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4C37" w14:textId="51FB741F" w:rsidR="00F32778" w:rsidRPr="0052548E" w:rsidRDefault="00F32778" w:rsidP="00F32778">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Pr>
          <w:rFonts w:ascii="Arial" w:hAnsi="Arial" w:cs="Arial"/>
          <w:b/>
          <w:bCs/>
          <w:sz w:val="28"/>
        </w:rPr>
        <w:t>9</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0E3B5A">
        <w:rPr>
          <w:rFonts w:ascii="Arial" w:hAnsi="Arial" w:cs="Arial"/>
          <w:b/>
          <w:bCs/>
          <w:sz w:val="28"/>
        </w:rPr>
        <w:t>R1-19</w:t>
      </w:r>
      <w:r w:rsidR="00901608">
        <w:rPr>
          <w:rFonts w:ascii="Arial" w:hAnsi="Arial" w:cs="Arial"/>
          <w:b/>
          <w:bCs/>
          <w:sz w:val="28"/>
        </w:rPr>
        <w:t>13348</w:t>
      </w:r>
    </w:p>
    <w:p w14:paraId="57ACE545" w14:textId="77777777" w:rsidR="00F32778" w:rsidRPr="009513AC" w:rsidRDefault="00F32778" w:rsidP="00F32778">
      <w:pPr>
        <w:tabs>
          <w:tab w:val="center" w:pos="4536"/>
          <w:tab w:val="right" w:pos="9072"/>
        </w:tabs>
        <w:rPr>
          <w:rFonts w:ascii="Arial" w:eastAsia="ＭＳ 明朝" w:hAnsi="Arial" w:cs="Arial"/>
          <w:b/>
          <w:bCs/>
          <w:sz w:val="28"/>
        </w:rPr>
      </w:pPr>
      <w:r>
        <w:rPr>
          <w:rFonts w:ascii="Arial" w:eastAsia="ＭＳ 明朝" w:hAnsi="Arial" w:cs="Arial"/>
          <w:b/>
          <w:bCs/>
          <w:sz w:val="28"/>
        </w:rPr>
        <w:t>Reno, USA, 18</w:t>
      </w:r>
      <w:r w:rsidRPr="008F5A33">
        <w:rPr>
          <w:rFonts w:ascii="Arial" w:eastAsia="ＭＳ 明朝" w:hAnsi="Arial" w:cs="Arial"/>
          <w:b/>
          <w:bCs/>
          <w:sz w:val="28"/>
          <w:vertAlign w:val="superscript"/>
        </w:rPr>
        <w:t>th</w:t>
      </w:r>
      <w:r>
        <w:rPr>
          <w:rFonts w:ascii="Arial" w:eastAsia="ＭＳ 明朝" w:hAnsi="Arial" w:cs="Arial"/>
          <w:b/>
          <w:bCs/>
          <w:sz w:val="28"/>
        </w:rPr>
        <w:t xml:space="preserve"> – 22</w:t>
      </w:r>
      <w:r w:rsidRPr="00106692">
        <w:rPr>
          <w:rFonts w:ascii="Arial" w:eastAsia="ＭＳ 明朝" w:hAnsi="Arial" w:cs="Arial"/>
          <w:b/>
          <w:bCs/>
          <w:sz w:val="28"/>
          <w:vertAlign w:val="superscript"/>
        </w:rPr>
        <w:t>nd</w:t>
      </w:r>
      <w:r>
        <w:rPr>
          <w:rFonts w:ascii="Arial" w:eastAsia="ＭＳ 明朝" w:hAnsi="Arial" w:cs="Arial"/>
          <w:b/>
          <w:bCs/>
          <w:sz w:val="28"/>
        </w:rPr>
        <w:t>, Nov. 2019</w:t>
      </w:r>
    </w:p>
    <w:p w14:paraId="0B31F29E" w14:textId="77777777" w:rsidR="008A34D9" w:rsidRPr="00F32778"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928F04A"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w:t>
      </w:r>
      <w:r w:rsidR="007A1E10">
        <w:rPr>
          <w:sz w:val="24"/>
          <w:lang w:val="en-US"/>
        </w:rPr>
        <w:t>#2</w:t>
      </w:r>
      <w:r w:rsidR="0036642F">
        <w:rPr>
          <w:sz w:val="24"/>
          <w:lang w:val="en-US"/>
        </w:rPr>
        <w:t xml:space="preserve"> on UE feature related discussion</w:t>
      </w:r>
    </w:p>
    <w:p w14:paraId="33948831" w14:textId="6D72D13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1E2F0D">
        <w:rPr>
          <w:rFonts w:hint="eastAsia"/>
          <w:sz w:val="24"/>
          <w:lang w:val="en-US" w:eastAsia="ja-JP"/>
        </w:rPr>
        <w:t>1.6</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7B7A2B">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1A6163" w14:textId="52AE6DEB" w:rsidR="00026F45"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UE feature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1.6</w:t>
      </w:r>
      <w:r w:rsidR="001012F3" w:rsidRPr="001012F3">
        <w:rPr>
          <w:rFonts w:eastAsia="ＭＳ 明朝" w:hint="eastAsia"/>
          <w:sz w:val="22"/>
          <w:szCs w:val="22"/>
          <w:lang w:val="en-US"/>
        </w:rPr>
        <w:t xml:space="preserve">. </w:t>
      </w:r>
    </w:p>
    <w:p w14:paraId="42A25F17" w14:textId="217CC3D7" w:rsidR="0036642F" w:rsidRPr="009517C5" w:rsidRDefault="0036642F" w:rsidP="007B7A2B">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 xml:space="preserve">remaining </w:t>
      </w:r>
      <w:r w:rsidR="00E37516">
        <w:rPr>
          <w:rFonts w:eastAsia="ＭＳ 明朝"/>
          <w:b/>
          <w:bCs/>
          <w:szCs w:val="24"/>
          <w:lang w:val="en-US"/>
        </w:rPr>
        <w:t>issues on Rel-15 UE features</w:t>
      </w:r>
    </w:p>
    <w:p w14:paraId="20287DE0" w14:textId="77777777" w:rsidR="00D5162F" w:rsidRDefault="00D5162F" w:rsidP="0036642F">
      <w:pPr>
        <w:rPr>
          <w:sz w:val="22"/>
        </w:rPr>
      </w:pPr>
    </w:p>
    <w:p w14:paraId="6AC4DBE7" w14:textId="651C8B3E" w:rsidR="00987C10" w:rsidRPr="0020596B" w:rsidRDefault="00F32778" w:rsidP="00987C10">
      <w:pPr>
        <w:pStyle w:val="2"/>
        <w:rPr>
          <w:rFonts w:eastAsia="ＭＳ 明朝"/>
          <w:szCs w:val="24"/>
          <w:lang w:val="en-US"/>
        </w:rPr>
      </w:pPr>
      <w:r w:rsidRPr="0020596B">
        <w:rPr>
          <w:rFonts w:eastAsia="ＭＳ 明朝"/>
          <w:szCs w:val="24"/>
          <w:lang w:val="en-US"/>
        </w:rPr>
        <w:t>2.1</w:t>
      </w:r>
      <w:r w:rsidR="00987C10" w:rsidRPr="0020596B">
        <w:rPr>
          <w:rFonts w:eastAsia="ＭＳ 明朝"/>
          <w:szCs w:val="24"/>
          <w:lang w:val="en-US"/>
        </w:rPr>
        <w:tab/>
      </w:r>
      <w:r w:rsidRPr="0020596B">
        <w:rPr>
          <w:rFonts w:eastAsia="ＭＳ 明朝"/>
          <w:szCs w:val="24"/>
          <w:lang w:val="en-US"/>
        </w:rPr>
        <w:t>Issue</w:t>
      </w:r>
      <w:r w:rsidR="00987C10" w:rsidRPr="0020596B">
        <w:rPr>
          <w:rFonts w:eastAsia="ＭＳ 明朝"/>
          <w:szCs w:val="24"/>
        </w:rPr>
        <w:t xml:space="preserve"> on </w:t>
      </w:r>
      <w:r w:rsidRPr="0020596B">
        <w:rPr>
          <w:rFonts w:eastAsia="ＭＳ 明朝"/>
          <w:szCs w:val="24"/>
        </w:rPr>
        <w:t xml:space="preserve">XDD-FRX capability </w:t>
      </w:r>
      <w:proofErr w:type="spellStart"/>
      <w:r w:rsidRPr="0020596B">
        <w:rPr>
          <w:rFonts w:eastAsia="ＭＳ 明朝"/>
          <w:szCs w:val="24"/>
        </w:rPr>
        <w:t>signaling</w:t>
      </w:r>
      <w:proofErr w:type="spellEnd"/>
      <w:r w:rsidR="00987C10" w:rsidRPr="0020596B">
        <w:rPr>
          <w:rFonts w:eastAsia="ＭＳ 明朝"/>
          <w:szCs w:val="24"/>
        </w:rPr>
        <w:t xml:space="preserve"> [</w:t>
      </w:r>
      <w:r w:rsidRPr="0020596B">
        <w:rPr>
          <w:rFonts w:eastAsia="ＭＳ 明朝"/>
          <w:szCs w:val="24"/>
        </w:rPr>
        <w:t>1</w:t>
      </w:r>
      <w:r w:rsidR="00987C10" w:rsidRPr="0020596B">
        <w:rPr>
          <w:rFonts w:eastAsia="ＭＳ 明朝"/>
          <w:szCs w:val="24"/>
        </w:rPr>
        <w:t>]</w:t>
      </w:r>
    </w:p>
    <w:p w14:paraId="78C25366" w14:textId="70554B8A" w:rsidR="00F32778" w:rsidRDefault="00F32778" w:rsidP="0036642F">
      <w:pPr>
        <w:rPr>
          <w:sz w:val="22"/>
          <w:lang w:val="en-US"/>
        </w:rPr>
      </w:pPr>
      <w:r w:rsidRPr="00F32778">
        <w:rPr>
          <w:sz w:val="22"/>
          <w:lang w:val="en-US"/>
        </w:rPr>
        <w:t>At the RAN1#98bis meeting</w:t>
      </w:r>
      <w:r>
        <w:rPr>
          <w:sz w:val="22"/>
          <w:lang w:val="en-US"/>
        </w:rPr>
        <w:t>,</w:t>
      </w:r>
      <w:r w:rsidRPr="00F32778">
        <w:rPr>
          <w:sz w:val="22"/>
          <w:lang w:val="en-US"/>
        </w:rPr>
        <w:t xml:space="preserve"> an LS from RAN2 </w:t>
      </w:r>
      <w:r>
        <w:rPr>
          <w:sz w:val="22"/>
          <w:lang w:val="en-US"/>
        </w:rPr>
        <w:t>was received in [2</w:t>
      </w:r>
      <w:r w:rsidRPr="00F32778">
        <w:rPr>
          <w:sz w:val="22"/>
          <w:lang w:val="en-US"/>
        </w:rPr>
        <w:t xml:space="preserve">] on FDD-TDD and FR1-FR2 capability differentiation. After </w:t>
      </w:r>
      <w:r>
        <w:rPr>
          <w:sz w:val="22"/>
          <w:lang w:val="en-US"/>
        </w:rPr>
        <w:t>the</w:t>
      </w:r>
      <w:r w:rsidRPr="00F32778">
        <w:rPr>
          <w:sz w:val="22"/>
          <w:lang w:val="en-US"/>
        </w:rPr>
        <w:t xml:space="preserve"> discussion</w:t>
      </w:r>
      <w:r>
        <w:rPr>
          <w:sz w:val="22"/>
          <w:lang w:val="en-US"/>
        </w:rPr>
        <w:t xml:space="preserve"> in the meeting and on the email reflector</w:t>
      </w:r>
      <w:r w:rsidRPr="00F32778">
        <w:rPr>
          <w:sz w:val="22"/>
          <w:lang w:val="en-US"/>
        </w:rPr>
        <w:t xml:space="preserve">, a </w:t>
      </w:r>
      <w:r>
        <w:rPr>
          <w:sz w:val="22"/>
          <w:lang w:val="en-US"/>
        </w:rPr>
        <w:t>RAN1 response was agreed in [3</w:t>
      </w:r>
      <w:r w:rsidRPr="00F32778">
        <w:rPr>
          <w:sz w:val="22"/>
          <w:lang w:val="en-US"/>
        </w:rPr>
        <w:t>].</w:t>
      </w:r>
      <w:r>
        <w:rPr>
          <w:sz w:val="22"/>
          <w:lang w:val="en-US"/>
        </w:rPr>
        <w:t xml:space="preserve"> In [1], Qualcomm </w:t>
      </w:r>
      <w:r w:rsidR="0020596B">
        <w:rPr>
          <w:sz w:val="22"/>
          <w:lang w:val="en-US"/>
        </w:rPr>
        <w:t>raised following issue and corresponding</w:t>
      </w:r>
      <w:r>
        <w:rPr>
          <w:sz w:val="22"/>
          <w:lang w:val="en-US"/>
        </w:rPr>
        <w:t xml:space="preserve"> proposals to remove any ambiguity regarding XDD-FRX capability signaling.</w:t>
      </w:r>
    </w:p>
    <w:p w14:paraId="18BF2BED" w14:textId="421A8F16" w:rsidR="00D5162F" w:rsidRDefault="00D5162F" w:rsidP="0036642F">
      <w:pPr>
        <w:rPr>
          <w:sz w:val="22"/>
          <w:lang w:val="en-US"/>
        </w:rPr>
      </w:pPr>
    </w:p>
    <w:tbl>
      <w:tblPr>
        <w:tblStyle w:val="afd"/>
        <w:tblW w:w="0" w:type="auto"/>
        <w:tblLook w:val="04A0" w:firstRow="1" w:lastRow="0" w:firstColumn="1" w:lastColumn="0" w:noHBand="0" w:noVBand="1"/>
      </w:tblPr>
      <w:tblGrid>
        <w:gridCol w:w="9962"/>
      </w:tblGrid>
      <w:tr w:rsidR="00987C10" w14:paraId="78D22896" w14:textId="77777777" w:rsidTr="00987C10">
        <w:tc>
          <w:tcPr>
            <w:tcW w:w="9962" w:type="dxa"/>
          </w:tcPr>
          <w:p w14:paraId="091B6409"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When a particular capability has both FDD-TDD and FR1-FR2 differentiation, there are 4 capability bits enabling 16 ‘codepoints’, but there are effectively only 8 capability cases, which are the combination of support/no-support for the following three independent capabilities: </w:t>
            </w:r>
          </w:p>
          <w:p w14:paraId="7AD95DAC"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FDD support Yes/No</w:t>
            </w:r>
          </w:p>
          <w:p w14:paraId="7FEB765B"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TDD support Yes/No</w:t>
            </w:r>
          </w:p>
          <w:p w14:paraId="07289066"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FR2 support Yes/No</w:t>
            </w:r>
          </w:p>
          <w:p w14:paraId="3A385EF7"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The first question that may be raised is that there are ‘erroneous’ settings possible. For example, assume the UE sets the available bits for a particular capability as follows: </w:t>
            </w:r>
          </w:p>
          <w:p w14:paraId="1F9FEF44"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Example 1:</w:t>
            </w:r>
          </w:p>
          <w:p w14:paraId="55AACCC2"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FDD support: Yes, TDD support: No</w:t>
            </w:r>
          </w:p>
          <w:p w14:paraId="147E0C24"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support: No, FR2 support: Yes</w:t>
            </w:r>
          </w:p>
          <w:p w14:paraId="42A47681"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Obviously, this UE does not seem to support the feature in any band, so it could have or should have set all bits to No.</w:t>
            </w:r>
          </w:p>
          <w:p w14:paraId="3A62F9E5"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However, it does not seem absolutely necessary to clarify whether signaling such capability combination is allowed or not, it can be assumed that the UE would not use such signaling. </w:t>
            </w:r>
          </w:p>
          <w:p w14:paraId="0219A787" w14:textId="77777777" w:rsidR="00F32778" w:rsidRPr="00687647" w:rsidRDefault="00F32778" w:rsidP="00F32778">
            <w:pPr>
              <w:snapToGrid w:val="0"/>
              <w:spacing w:after="120"/>
              <w:ind w:right="-99"/>
              <w:rPr>
                <w:rFonts w:eastAsia="Times New Roman"/>
                <w:sz w:val="22"/>
                <w:szCs w:val="24"/>
                <w:lang w:val="en-US" w:eastAsia="ko-KR"/>
              </w:rPr>
            </w:pPr>
          </w:p>
          <w:p w14:paraId="2D3C97A6"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There are other more important cases though. Consider for example, how the UE should set the capability bits in the following case: </w:t>
            </w:r>
          </w:p>
          <w:p w14:paraId="0892783A"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Example 2: </w:t>
            </w:r>
          </w:p>
          <w:p w14:paraId="761B0708"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FDD support: Yes</w:t>
            </w:r>
          </w:p>
          <w:p w14:paraId="05E9C66E"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TDD support: No</w:t>
            </w:r>
          </w:p>
          <w:p w14:paraId="746E1BA3"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FR2 support: Yes</w:t>
            </w:r>
          </w:p>
          <w:p w14:paraId="3F272677"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The following setting would be possible for Example 2: </w:t>
            </w:r>
          </w:p>
          <w:p w14:paraId="5BFB6C95"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FDD support: Yes, TDD support: No</w:t>
            </w:r>
          </w:p>
          <w:p w14:paraId="578189A9"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lastRenderedPageBreak/>
              <w:t>FR1 support: Yes, FR2 support: Yes</w:t>
            </w:r>
          </w:p>
          <w:p w14:paraId="34D60B2B" w14:textId="77777777" w:rsidR="00987C10" w:rsidRPr="00687647" w:rsidRDefault="00F32778" w:rsidP="00F32778">
            <w:pPr>
              <w:spacing w:after="120"/>
              <w:rPr>
                <w:rFonts w:eastAsia="Times New Roman"/>
                <w:sz w:val="22"/>
                <w:szCs w:val="24"/>
                <w:lang w:val="en-US" w:eastAsia="ko-KR"/>
              </w:rPr>
            </w:pPr>
            <w:r w:rsidRPr="00687647">
              <w:rPr>
                <w:rFonts w:eastAsia="Times New Roman"/>
                <w:sz w:val="22"/>
                <w:szCs w:val="24"/>
                <w:lang w:val="en-US" w:eastAsia="ko-KR"/>
              </w:rPr>
              <w:t>However, it is somewhat unclear if all networks would interpret this setting as one corresponding to Example 2. Some networks could interpret this an erroneous setting.</w:t>
            </w:r>
          </w:p>
          <w:p w14:paraId="1310CAD9" w14:textId="77777777" w:rsidR="00F32778" w:rsidRPr="00687647" w:rsidRDefault="00F32778" w:rsidP="00F32778">
            <w:pPr>
              <w:snapToGrid w:val="0"/>
              <w:spacing w:after="120"/>
              <w:ind w:right="-99"/>
              <w:rPr>
                <w:sz w:val="22"/>
                <w:lang w:eastAsia="ko-KR"/>
              </w:rPr>
            </w:pPr>
            <w:r w:rsidRPr="00687647">
              <w:rPr>
                <w:sz w:val="22"/>
                <w:lang w:eastAsia="ko-KR"/>
              </w:rPr>
              <w:t xml:space="preserve">To remove any ambiguity, we propose to agree on the interpretation given in Table 1 for the capability bits: </w:t>
            </w:r>
          </w:p>
          <w:tbl>
            <w:tblPr>
              <w:tblpPr w:leftFromText="180" w:rightFromText="180" w:vertAnchor="text" w:horzAnchor="margin" w:tblpXSpec="center" w:tblpY="330"/>
              <w:tblW w:w="10890" w:type="dxa"/>
              <w:tblLook w:val="04A0" w:firstRow="1" w:lastRow="0" w:firstColumn="1" w:lastColumn="0" w:noHBand="0" w:noVBand="1"/>
            </w:tblPr>
            <w:tblGrid>
              <w:gridCol w:w="889"/>
              <w:gridCol w:w="810"/>
              <w:gridCol w:w="936"/>
              <w:gridCol w:w="936"/>
              <w:gridCol w:w="936"/>
              <w:gridCol w:w="936"/>
              <w:gridCol w:w="936"/>
              <w:gridCol w:w="1113"/>
              <w:gridCol w:w="1122"/>
              <w:gridCol w:w="1122"/>
            </w:tblGrid>
            <w:tr w:rsidR="00F32778" w14:paraId="00B90279" w14:textId="77777777" w:rsidTr="00F32778">
              <w:trPr>
                <w:trHeight w:val="900"/>
              </w:trPr>
              <w:tc>
                <w:tcPr>
                  <w:tcW w:w="99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064294FE"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FDD-TDD Diff</w:t>
                  </w:r>
                </w:p>
              </w:tc>
              <w:tc>
                <w:tcPr>
                  <w:tcW w:w="900" w:type="dxa"/>
                  <w:tcBorders>
                    <w:top w:val="single" w:sz="4" w:space="0" w:color="auto"/>
                    <w:left w:val="nil"/>
                    <w:bottom w:val="single" w:sz="4" w:space="0" w:color="auto"/>
                    <w:right w:val="single" w:sz="4" w:space="0" w:color="auto"/>
                  </w:tcBorders>
                  <w:shd w:val="clear" w:color="000000" w:fill="FFFF00"/>
                  <w:vAlign w:val="center"/>
                  <w:hideMark/>
                </w:tcPr>
                <w:p w14:paraId="435A838E"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FR1-FR2 Diff</w:t>
                  </w:r>
                </w:p>
              </w:tc>
              <w:tc>
                <w:tcPr>
                  <w:tcW w:w="1046" w:type="dxa"/>
                  <w:tcBorders>
                    <w:top w:val="single" w:sz="4" w:space="0" w:color="auto"/>
                    <w:left w:val="nil"/>
                    <w:bottom w:val="single" w:sz="4" w:space="0" w:color="auto"/>
                    <w:right w:val="single" w:sz="4" w:space="0" w:color="auto"/>
                  </w:tcBorders>
                  <w:shd w:val="clear" w:color="000000" w:fill="FFC000"/>
                  <w:vAlign w:val="center"/>
                  <w:hideMark/>
                </w:tcPr>
                <w:p w14:paraId="0275A9AB"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per UE</w:t>
                  </w:r>
                </w:p>
              </w:tc>
              <w:tc>
                <w:tcPr>
                  <w:tcW w:w="1046" w:type="dxa"/>
                  <w:tcBorders>
                    <w:top w:val="single" w:sz="4" w:space="0" w:color="auto"/>
                    <w:left w:val="nil"/>
                    <w:bottom w:val="single" w:sz="4" w:space="0" w:color="auto"/>
                    <w:right w:val="single" w:sz="4" w:space="0" w:color="auto"/>
                  </w:tcBorders>
                  <w:shd w:val="clear" w:color="000000" w:fill="C6E0B4"/>
                  <w:vAlign w:val="center"/>
                  <w:hideMark/>
                </w:tcPr>
                <w:p w14:paraId="76FAB8BE"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setting in FDD</w:t>
                  </w:r>
                </w:p>
              </w:tc>
              <w:tc>
                <w:tcPr>
                  <w:tcW w:w="1046" w:type="dxa"/>
                  <w:tcBorders>
                    <w:top w:val="single" w:sz="4" w:space="0" w:color="auto"/>
                    <w:left w:val="nil"/>
                    <w:bottom w:val="single" w:sz="4" w:space="0" w:color="auto"/>
                    <w:right w:val="single" w:sz="4" w:space="0" w:color="auto"/>
                  </w:tcBorders>
                  <w:shd w:val="clear" w:color="000000" w:fill="C6E0B4"/>
                  <w:vAlign w:val="center"/>
                  <w:hideMark/>
                </w:tcPr>
                <w:p w14:paraId="0B8E5700"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setting in TDD</w:t>
                  </w:r>
                </w:p>
              </w:tc>
              <w:tc>
                <w:tcPr>
                  <w:tcW w:w="1046" w:type="dxa"/>
                  <w:tcBorders>
                    <w:top w:val="single" w:sz="4" w:space="0" w:color="auto"/>
                    <w:left w:val="nil"/>
                    <w:bottom w:val="single" w:sz="4" w:space="0" w:color="auto"/>
                    <w:right w:val="single" w:sz="4" w:space="0" w:color="auto"/>
                  </w:tcBorders>
                  <w:shd w:val="clear" w:color="000000" w:fill="FFF2CC"/>
                  <w:vAlign w:val="center"/>
                  <w:hideMark/>
                </w:tcPr>
                <w:p w14:paraId="6EAC5CDC"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setting in FR1</w:t>
                  </w:r>
                </w:p>
              </w:tc>
              <w:tc>
                <w:tcPr>
                  <w:tcW w:w="1046" w:type="dxa"/>
                  <w:tcBorders>
                    <w:top w:val="single" w:sz="4" w:space="0" w:color="auto"/>
                    <w:left w:val="nil"/>
                    <w:bottom w:val="single" w:sz="4" w:space="0" w:color="auto"/>
                    <w:right w:val="single" w:sz="4" w:space="0" w:color="auto"/>
                  </w:tcBorders>
                  <w:shd w:val="clear" w:color="000000" w:fill="FFF2CC"/>
                  <w:vAlign w:val="center"/>
                  <w:hideMark/>
                </w:tcPr>
                <w:p w14:paraId="65735729"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setting in FR2</w:t>
                  </w:r>
                </w:p>
              </w:tc>
              <w:tc>
                <w:tcPr>
                  <w:tcW w:w="1250" w:type="dxa"/>
                  <w:tcBorders>
                    <w:top w:val="single" w:sz="4" w:space="0" w:color="auto"/>
                    <w:left w:val="nil"/>
                    <w:bottom w:val="single" w:sz="4" w:space="0" w:color="auto"/>
                    <w:right w:val="single" w:sz="4" w:space="0" w:color="auto"/>
                  </w:tcBorders>
                  <w:shd w:val="clear" w:color="000000" w:fill="D9E1F2"/>
                  <w:vAlign w:val="center"/>
                  <w:hideMark/>
                </w:tcPr>
                <w:p w14:paraId="14E3A7D3"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Implied capability in FR1-FDD</w:t>
                  </w:r>
                </w:p>
              </w:tc>
              <w:tc>
                <w:tcPr>
                  <w:tcW w:w="1260" w:type="dxa"/>
                  <w:tcBorders>
                    <w:top w:val="single" w:sz="4" w:space="0" w:color="auto"/>
                    <w:left w:val="nil"/>
                    <w:bottom w:val="single" w:sz="4" w:space="0" w:color="auto"/>
                    <w:right w:val="single" w:sz="4" w:space="0" w:color="auto"/>
                  </w:tcBorders>
                  <w:shd w:val="clear" w:color="000000" w:fill="D9E1F2"/>
                  <w:vAlign w:val="center"/>
                  <w:hideMark/>
                </w:tcPr>
                <w:p w14:paraId="7CA9FAA7"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Implied capability in FR1-TDD</w:t>
                  </w:r>
                </w:p>
              </w:tc>
              <w:tc>
                <w:tcPr>
                  <w:tcW w:w="1260" w:type="dxa"/>
                  <w:tcBorders>
                    <w:top w:val="single" w:sz="4" w:space="0" w:color="auto"/>
                    <w:left w:val="nil"/>
                    <w:bottom w:val="single" w:sz="4" w:space="0" w:color="auto"/>
                    <w:right w:val="single" w:sz="4" w:space="0" w:color="auto"/>
                  </w:tcBorders>
                  <w:shd w:val="clear" w:color="000000" w:fill="D9E1F2"/>
                  <w:vAlign w:val="center"/>
                  <w:hideMark/>
                </w:tcPr>
                <w:p w14:paraId="2001D0EE"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Implied capability in FR2</w:t>
                  </w:r>
                </w:p>
              </w:tc>
            </w:tr>
            <w:tr w:rsidR="00F32778" w14:paraId="12F5E9B0" w14:textId="77777777" w:rsidTr="00F32778">
              <w:trPr>
                <w:trHeight w:val="300"/>
              </w:trPr>
              <w:tc>
                <w:tcPr>
                  <w:tcW w:w="99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54A07E6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90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2C1EE45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C000"/>
                  <w:noWrap/>
                  <w:vAlign w:val="center"/>
                  <w:hideMark/>
                </w:tcPr>
                <w:p w14:paraId="382B444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6EE86EF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65F561D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FFF2CC"/>
                  <w:noWrap/>
                  <w:vAlign w:val="center"/>
                  <w:hideMark/>
                </w:tcPr>
                <w:p w14:paraId="11B6DE1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FFF2CC"/>
                  <w:noWrap/>
                  <w:vAlign w:val="center"/>
                  <w:hideMark/>
                </w:tcPr>
                <w:p w14:paraId="2F736E5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50" w:type="dxa"/>
                  <w:tcBorders>
                    <w:top w:val="nil"/>
                    <w:left w:val="nil"/>
                    <w:bottom w:val="single" w:sz="4" w:space="0" w:color="auto"/>
                    <w:right w:val="single" w:sz="4" w:space="0" w:color="auto"/>
                  </w:tcBorders>
                  <w:shd w:val="clear" w:color="000000" w:fill="D9E1F2"/>
                  <w:noWrap/>
                  <w:vAlign w:val="center"/>
                  <w:hideMark/>
                </w:tcPr>
                <w:p w14:paraId="7A5D438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66F504F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60CC26B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03D4BBAE" w14:textId="77777777" w:rsidTr="00F32778">
              <w:trPr>
                <w:trHeight w:val="300"/>
              </w:trPr>
              <w:tc>
                <w:tcPr>
                  <w:tcW w:w="990" w:type="dxa"/>
                  <w:vMerge/>
                  <w:tcBorders>
                    <w:top w:val="nil"/>
                    <w:left w:val="single" w:sz="4" w:space="0" w:color="auto"/>
                    <w:bottom w:val="single" w:sz="4" w:space="0" w:color="auto"/>
                    <w:right w:val="single" w:sz="4" w:space="0" w:color="auto"/>
                  </w:tcBorders>
                  <w:vAlign w:val="center"/>
                  <w:hideMark/>
                </w:tcPr>
                <w:p w14:paraId="7F12C90B"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auto"/>
                    <w:right w:val="single" w:sz="4" w:space="0" w:color="auto"/>
                  </w:tcBorders>
                  <w:vAlign w:val="center"/>
                  <w:hideMark/>
                </w:tcPr>
                <w:p w14:paraId="0EB7AF79"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C000"/>
                  <w:noWrap/>
                  <w:vAlign w:val="center"/>
                  <w:hideMark/>
                </w:tcPr>
                <w:p w14:paraId="37D36DD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tcBorders>
                    <w:top w:val="nil"/>
                    <w:left w:val="single" w:sz="4" w:space="0" w:color="auto"/>
                    <w:bottom w:val="single" w:sz="4" w:space="0" w:color="000000"/>
                    <w:right w:val="single" w:sz="4" w:space="0" w:color="auto"/>
                  </w:tcBorders>
                  <w:vAlign w:val="center"/>
                  <w:hideMark/>
                </w:tcPr>
                <w:p w14:paraId="452932AF"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88A472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BD88C5E"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D8DCCE3" w14:textId="77777777" w:rsidR="00F32778" w:rsidRPr="00BE6473" w:rsidRDefault="00F32778" w:rsidP="00F32778">
                  <w:pPr>
                    <w:rPr>
                      <w:rFonts w:ascii="Calibri" w:hAnsi="Calibri" w:cs="Calibri"/>
                      <w:color w:val="000000"/>
                      <w:sz w:val="20"/>
                    </w:rPr>
                  </w:pPr>
                </w:p>
              </w:tc>
              <w:tc>
                <w:tcPr>
                  <w:tcW w:w="1250" w:type="dxa"/>
                  <w:tcBorders>
                    <w:top w:val="nil"/>
                    <w:left w:val="nil"/>
                    <w:bottom w:val="single" w:sz="4" w:space="0" w:color="auto"/>
                    <w:right w:val="single" w:sz="4" w:space="0" w:color="auto"/>
                  </w:tcBorders>
                  <w:shd w:val="clear" w:color="000000" w:fill="D9E1F2"/>
                  <w:noWrap/>
                  <w:vAlign w:val="center"/>
                  <w:hideMark/>
                </w:tcPr>
                <w:p w14:paraId="53F9F90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37D3763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466AA1F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78216312" w14:textId="77777777" w:rsidTr="00F32778">
              <w:trPr>
                <w:trHeight w:val="300"/>
              </w:trPr>
              <w:tc>
                <w:tcPr>
                  <w:tcW w:w="99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1330BD1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90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4FD385C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0C1173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0AA54C1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0265BCE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tcBorders>
                    <w:top w:val="nil"/>
                    <w:left w:val="nil"/>
                    <w:bottom w:val="single" w:sz="4" w:space="0" w:color="auto"/>
                    <w:right w:val="single" w:sz="4" w:space="0" w:color="auto"/>
                  </w:tcBorders>
                  <w:shd w:val="clear" w:color="000000" w:fill="FFF2CC"/>
                  <w:noWrap/>
                  <w:vAlign w:val="center"/>
                  <w:hideMark/>
                </w:tcPr>
                <w:p w14:paraId="140D542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5E6351E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2348D97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3CCAF57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51384E5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7CD4C068"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33E2AE17"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1A3D6846"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0D5F695"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B6191F6"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929706C"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65CAA1F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29B5876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34187D7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2A92328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45A8EE8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510E4A20"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08E65B88"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08522CBA"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38A9783"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6E3626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C4376F0"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2336CDC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087FFC3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30FABB8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1DF991E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0A5DF1B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6C143924"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2C3E8F42"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770AA473"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E53C8EF"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F506E1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B9C262B"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60713A3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72D2BD0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19AA6AB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39CDD3A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283DF60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1FABCF84" w14:textId="77777777" w:rsidTr="00F32778">
              <w:trPr>
                <w:trHeight w:val="300"/>
              </w:trPr>
              <w:tc>
                <w:tcPr>
                  <w:tcW w:w="99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5EE108A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90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7A168C3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tcBorders>
                    <w:top w:val="nil"/>
                    <w:left w:val="single" w:sz="4" w:space="0" w:color="auto"/>
                    <w:bottom w:val="single" w:sz="4" w:space="0" w:color="000000"/>
                    <w:right w:val="single" w:sz="4" w:space="0" w:color="auto"/>
                  </w:tcBorders>
                  <w:vAlign w:val="center"/>
                  <w:hideMark/>
                </w:tcPr>
                <w:p w14:paraId="4E0E2319"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C6E0B4"/>
                  <w:noWrap/>
                  <w:vAlign w:val="center"/>
                  <w:hideMark/>
                </w:tcPr>
                <w:p w14:paraId="0F655F8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C6E0B4"/>
                  <w:noWrap/>
                  <w:vAlign w:val="center"/>
                  <w:hideMark/>
                </w:tcPr>
                <w:p w14:paraId="3F0DC78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val="restart"/>
                  <w:tcBorders>
                    <w:top w:val="nil"/>
                    <w:left w:val="single" w:sz="4" w:space="0" w:color="auto"/>
                    <w:bottom w:val="single" w:sz="4" w:space="0" w:color="000000"/>
                    <w:right w:val="single" w:sz="4" w:space="0" w:color="auto"/>
                  </w:tcBorders>
                  <w:shd w:val="clear" w:color="000000" w:fill="FFF2CC"/>
                  <w:noWrap/>
                  <w:vAlign w:val="center"/>
                  <w:hideMark/>
                </w:tcPr>
                <w:p w14:paraId="0EAB926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FFF2CC"/>
                  <w:noWrap/>
                  <w:vAlign w:val="center"/>
                  <w:hideMark/>
                </w:tcPr>
                <w:p w14:paraId="671D556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50" w:type="dxa"/>
                  <w:tcBorders>
                    <w:top w:val="nil"/>
                    <w:left w:val="nil"/>
                    <w:bottom w:val="single" w:sz="4" w:space="0" w:color="auto"/>
                    <w:right w:val="single" w:sz="4" w:space="0" w:color="auto"/>
                  </w:tcBorders>
                  <w:shd w:val="clear" w:color="000000" w:fill="D9E1F2"/>
                  <w:noWrap/>
                  <w:vAlign w:val="center"/>
                  <w:hideMark/>
                </w:tcPr>
                <w:p w14:paraId="6B617F1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16569F0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141FB69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7C2D8722"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1D44B194"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6F5D3E33"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72816A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C6E0B4"/>
                  <w:noWrap/>
                  <w:vAlign w:val="center"/>
                  <w:hideMark/>
                </w:tcPr>
                <w:p w14:paraId="07F9BC5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C6E0B4"/>
                  <w:noWrap/>
                  <w:vAlign w:val="center"/>
                  <w:hideMark/>
                </w:tcPr>
                <w:p w14:paraId="12BB2DE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tcBorders>
                    <w:top w:val="nil"/>
                    <w:left w:val="single" w:sz="4" w:space="0" w:color="auto"/>
                    <w:bottom w:val="single" w:sz="4" w:space="0" w:color="000000"/>
                    <w:right w:val="single" w:sz="4" w:space="0" w:color="auto"/>
                  </w:tcBorders>
                  <w:vAlign w:val="center"/>
                  <w:hideMark/>
                </w:tcPr>
                <w:p w14:paraId="31DB9CCE"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11B47AD" w14:textId="77777777" w:rsidR="00F32778" w:rsidRPr="00BE6473" w:rsidRDefault="00F32778" w:rsidP="00F32778">
                  <w:pPr>
                    <w:rPr>
                      <w:rFonts w:ascii="Calibri" w:hAnsi="Calibri" w:cs="Calibri"/>
                      <w:color w:val="000000"/>
                      <w:sz w:val="20"/>
                    </w:rPr>
                  </w:pPr>
                </w:p>
              </w:tc>
              <w:tc>
                <w:tcPr>
                  <w:tcW w:w="1250" w:type="dxa"/>
                  <w:tcBorders>
                    <w:top w:val="nil"/>
                    <w:left w:val="nil"/>
                    <w:bottom w:val="single" w:sz="4" w:space="0" w:color="auto"/>
                    <w:right w:val="single" w:sz="4" w:space="0" w:color="auto"/>
                  </w:tcBorders>
                  <w:shd w:val="clear" w:color="000000" w:fill="D9E1F2"/>
                  <w:noWrap/>
                  <w:vAlign w:val="center"/>
                  <w:hideMark/>
                </w:tcPr>
                <w:p w14:paraId="1E99A49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074B3E0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C971C8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67C707B3"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79A6105E"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72CEF170"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811494E"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C6E0B4"/>
                  <w:noWrap/>
                  <w:vAlign w:val="center"/>
                  <w:hideMark/>
                </w:tcPr>
                <w:p w14:paraId="1A35F34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C6E0B4"/>
                  <w:noWrap/>
                  <w:vAlign w:val="center"/>
                  <w:hideMark/>
                </w:tcPr>
                <w:p w14:paraId="22C3B32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tcBorders>
                    <w:top w:val="nil"/>
                    <w:left w:val="single" w:sz="4" w:space="0" w:color="auto"/>
                    <w:bottom w:val="single" w:sz="4" w:space="0" w:color="000000"/>
                    <w:right w:val="single" w:sz="4" w:space="0" w:color="auto"/>
                  </w:tcBorders>
                  <w:vAlign w:val="center"/>
                  <w:hideMark/>
                </w:tcPr>
                <w:p w14:paraId="48BBD0E1"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849240C" w14:textId="77777777" w:rsidR="00F32778" w:rsidRPr="00BE6473" w:rsidRDefault="00F32778" w:rsidP="00F32778">
                  <w:pPr>
                    <w:rPr>
                      <w:rFonts w:ascii="Calibri" w:hAnsi="Calibri" w:cs="Calibri"/>
                      <w:color w:val="000000"/>
                      <w:sz w:val="20"/>
                    </w:rPr>
                  </w:pPr>
                </w:p>
              </w:tc>
              <w:tc>
                <w:tcPr>
                  <w:tcW w:w="1250" w:type="dxa"/>
                  <w:tcBorders>
                    <w:top w:val="nil"/>
                    <w:left w:val="nil"/>
                    <w:bottom w:val="single" w:sz="4" w:space="0" w:color="auto"/>
                    <w:right w:val="single" w:sz="4" w:space="0" w:color="auto"/>
                  </w:tcBorders>
                  <w:shd w:val="clear" w:color="000000" w:fill="D9E1F2"/>
                  <w:noWrap/>
                  <w:vAlign w:val="center"/>
                  <w:hideMark/>
                </w:tcPr>
                <w:p w14:paraId="58F8D82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5D89D47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0BA8DA3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23EDE8AD"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597F5AEE"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05D054C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451E503"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C6E0B4"/>
                  <w:noWrap/>
                  <w:vAlign w:val="center"/>
                  <w:hideMark/>
                </w:tcPr>
                <w:p w14:paraId="74CB61D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C6E0B4"/>
                  <w:noWrap/>
                  <w:vAlign w:val="center"/>
                  <w:hideMark/>
                </w:tcPr>
                <w:p w14:paraId="3974F5A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tcBorders>
                    <w:top w:val="nil"/>
                    <w:left w:val="single" w:sz="4" w:space="0" w:color="auto"/>
                    <w:bottom w:val="single" w:sz="4" w:space="0" w:color="000000"/>
                    <w:right w:val="single" w:sz="4" w:space="0" w:color="auto"/>
                  </w:tcBorders>
                  <w:vAlign w:val="center"/>
                  <w:hideMark/>
                </w:tcPr>
                <w:p w14:paraId="570005D1"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6EC0515" w14:textId="77777777" w:rsidR="00F32778" w:rsidRPr="00BE6473" w:rsidRDefault="00F32778" w:rsidP="00F32778">
                  <w:pPr>
                    <w:rPr>
                      <w:rFonts w:ascii="Calibri" w:hAnsi="Calibri" w:cs="Calibri"/>
                      <w:color w:val="000000"/>
                      <w:sz w:val="20"/>
                    </w:rPr>
                  </w:pPr>
                </w:p>
              </w:tc>
              <w:tc>
                <w:tcPr>
                  <w:tcW w:w="1250" w:type="dxa"/>
                  <w:tcBorders>
                    <w:top w:val="nil"/>
                    <w:left w:val="nil"/>
                    <w:bottom w:val="single" w:sz="4" w:space="0" w:color="auto"/>
                    <w:right w:val="single" w:sz="4" w:space="0" w:color="auto"/>
                  </w:tcBorders>
                  <w:shd w:val="clear" w:color="000000" w:fill="D9E1F2"/>
                  <w:noWrap/>
                  <w:vAlign w:val="center"/>
                  <w:hideMark/>
                </w:tcPr>
                <w:p w14:paraId="178BCE8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97EA0A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39E511F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7BC1690F" w14:textId="77777777" w:rsidTr="00F32778">
              <w:trPr>
                <w:trHeight w:val="300"/>
              </w:trPr>
              <w:tc>
                <w:tcPr>
                  <w:tcW w:w="99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7903E91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90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2611488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tcBorders>
                    <w:top w:val="nil"/>
                    <w:left w:val="single" w:sz="4" w:space="0" w:color="auto"/>
                    <w:bottom w:val="single" w:sz="4" w:space="0" w:color="000000"/>
                    <w:right w:val="single" w:sz="4" w:space="0" w:color="auto"/>
                  </w:tcBorders>
                  <w:vAlign w:val="center"/>
                  <w:hideMark/>
                </w:tcPr>
                <w:p w14:paraId="00185FF4" w14:textId="77777777" w:rsidR="00F32778" w:rsidRPr="00BE6473" w:rsidRDefault="00F32778" w:rsidP="00F32778">
                  <w:pPr>
                    <w:rPr>
                      <w:rFonts w:ascii="Calibri" w:hAnsi="Calibri" w:cs="Calibri"/>
                      <w:color w:val="000000"/>
                      <w:sz w:val="20"/>
                    </w:rPr>
                  </w:pP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4225BF4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3D26C92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13FFA88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51F1D25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451FE28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7342E78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68B8271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0B7EDDE7"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45E8695F"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001F4459"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A8DADD9"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8533B6B"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C1B5B13"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7081D49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3FC6C72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47D40D7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2D14B12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0DDDA7E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3DC274D2"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1D139500"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1347EFAE"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9C28F0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7F698F9"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A576B9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66C73F3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04D220F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0C48603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4FA0748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59A22DC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2F090E6E"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6808741A"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275B052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9E17EB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AC7DCC6"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06D4FAD"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6C967F1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64961D4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6DEED05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7DBB6A6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19ECDDE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70F37C1A"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097B57F3"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5BE9AB6A"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E61ECCE" w14:textId="77777777" w:rsidR="00F32778" w:rsidRPr="00BE6473" w:rsidRDefault="00F32778" w:rsidP="00F32778">
                  <w:pPr>
                    <w:rPr>
                      <w:rFonts w:ascii="Calibri" w:hAnsi="Calibri" w:cs="Calibri"/>
                      <w:color w:val="000000"/>
                      <w:sz w:val="20"/>
                    </w:rPr>
                  </w:pP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7DC678D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4217DB4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28440BB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5582F61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1C271B6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2352485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26ADB48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09EDFE81"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47ECE236"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65AF19B1"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979809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54783F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739E6368"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1E58945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473F249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5C6CB3E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513DFA4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51B78EC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360CD7E1"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0A495EE7"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3BCA74B2"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0EBB404"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D65F81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BEC314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0F2B21E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04BF40E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3828BB8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0DAFD27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2D29C23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32431C59"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25C29E0B"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3635D48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A27124A"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7F5732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7E4F89F0"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4C6BB62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5B3884B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2248F67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642408B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556F84B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3C7EAE1C"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53A36131"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3DD46CFE"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9661E19" w14:textId="77777777" w:rsidR="00F32778" w:rsidRPr="00BE6473" w:rsidRDefault="00F32778" w:rsidP="00F32778">
                  <w:pPr>
                    <w:rPr>
                      <w:rFonts w:ascii="Calibri" w:hAnsi="Calibri" w:cs="Calibri"/>
                      <w:color w:val="000000"/>
                      <w:sz w:val="20"/>
                    </w:rPr>
                  </w:pP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7D9D660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1A60A05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07F41CA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3AFAD2A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436F66A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23C1A0F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5648A8C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7A0A33C6"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62EA3246"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4D9799EB"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BF8BB31"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0321314"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C12BCA9"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35DC636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62DF4A1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2B2AAAC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1EE74EC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2AC59C4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40139148"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74713228"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359E12DB"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C462BCF"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7B0B6C4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045D5F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122DDCB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0479219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360B50A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B228AD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27353A8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1A8480BB"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49B94621"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63C44B0F"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7C806DF0"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6069B2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67C0B74"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7FD02F8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70BBB4A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6C0DE1C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B9A6B6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1E18050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7E5B6543"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684B5475"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2CF3F422"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5E977D9" w14:textId="77777777" w:rsidR="00F32778" w:rsidRPr="00BE6473" w:rsidRDefault="00F32778" w:rsidP="00F32778">
                  <w:pPr>
                    <w:rPr>
                      <w:rFonts w:ascii="Calibri" w:hAnsi="Calibri" w:cs="Calibri"/>
                      <w:color w:val="000000"/>
                      <w:sz w:val="20"/>
                    </w:rPr>
                  </w:pP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08A77BD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1C4720A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6FBB906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09A0EB4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7D6E236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0551443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19B2E08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4FC77364"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1348C895"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6A43BEB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3F944DB"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CD36A7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5A90A9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2107F9C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4A06269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6903BD9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4F8CDC9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69F7501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522E0FD3"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31A2ADA7"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48ECAFD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B22B295"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D29D20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86C00FC"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326E893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5593736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14BFF20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22B45FF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7CD3534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05A95976"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4C21ED70"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4C9ECF15"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37B39F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96B6A56"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8DB2229"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29BA4C3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6B0AEB9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1CFBF0B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084F859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DC3A54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bl>
          <w:p w14:paraId="4CD9B94A" w14:textId="77777777" w:rsidR="00F32778" w:rsidRDefault="00F32778" w:rsidP="00F32778">
            <w:pPr>
              <w:snapToGrid w:val="0"/>
              <w:spacing w:after="120"/>
              <w:ind w:right="-99"/>
              <w:rPr>
                <w:lang w:eastAsia="ko-KR"/>
              </w:rPr>
            </w:pPr>
          </w:p>
          <w:p w14:paraId="1EF03A21" w14:textId="77777777" w:rsidR="00F32778" w:rsidRPr="00687647" w:rsidRDefault="00F32778" w:rsidP="00F32778">
            <w:pPr>
              <w:pStyle w:val="ad"/>
              <w:jc w:val="center"/>
              <w:rPr>
                <w:sz w:val="22"/>
                <w:lang w:eastAsia="ko-KR"/>
              </w:rPr>
            </w:pPr>
            <w:r w:rsidRPr="00687647">
              <w:rPr>
                <w:sz w:val="22"/>
              </w:rPr>
              <w:t xml:space="preserve">Table </w:t>
            </w:r>
            <w:r w:rsidRPr="00687647">
              <w:rPr>
                <w:sz w:val="22"/>
              </w:rPr>
              <w:fldChar w:fldCharType="begin"/>
            </w:r>
            <w:r w:rsidRPr="00687647">
              <w:rPr>
                <w:sz w:val="22"/>
              </w:rPr>
              <w:instrText xml:space="preserve"> SEQ Table \* ARABIC </w:instrText>
            </w:r>
            <w:r w:rsidRPr="00687647">
              <w:rPr>
                <w:sz w:val="22"/>
              </w:rPr>
              <w:fldChar w:fldCharType="separate"/>
            </w:r>
            <w:r w:rsidRPr="00687647">
              <w:rPr>
                <w:noProof/>
                <w:sz w:val="22"/>
              </w:rPr>
              <w:t>1</w:t>
            </w:r>
            <w:r w:rsidRPr="00687647">
              <w:rPr>
                <w:noProof/>
                <w:sz w:val="22"/>
              </w:rPr>
              <w:fldChar w:fldCharType="end"/>
            </w:r>
            <w:r w:rsidRPr="00687647">
              <w:rPr>
                <w:sz w:val="22"/>
              </w:rPr>
              <w:t xml:space="preserve">  Interpretation of capability bits with FDD-TDD and/or FR1-FR2 differentiation</w:t>
            </w:r>
          </w:p>
          <w:p w14:paraId="7A2D4522" w14:textId="77777777" w:rsidR="00F32778" w:rsidRPr="00687647" w:rsidRDefault="00F32778" w:rsidP="00F32778">
            <w:pPr>
              <w:snapToGrid w:val="0"/>
              <w:spacing w:after="120"/>
              <w:ind w:right="-99"/>
              <w:rPr>
                <w:sz w:val="22"/>
                <w:lang w:eastAsia="ko-KR"/>
              </w:rPr>
            </w:pPr>
          </w:p>
          <w:p w14:paraId="4028D076" w14:textId="48CD1CEE" w:rsidR="00F32778" w:rsidRPr="00F32778" w:rsidRDefault="00F32778" w:rsidP="00F32778">
            <w:pPr>
              <w:snapToGrid w:val="0"/>
              <w:spacing w:after="120"/>
              <w:ind w:right="-99"/>
              <w:rPr>
                <w:rFonts w:eastAsia="Malgun Gothic"/>
                <w:lang w:eastAsia="ko-KR"/>
              </w:rPr>
            </w:pPr>
            <w:r w:rsidRPr="00687647">
              <w:rPr>
                <w:sz w:val="22"/>
                <w:lang w:eastAsia="ko-KR"/>
              </w:rPr>
              <w:t xml:space="preserve">Note that Table 1 includes cases without both FDD-TDD and FR1-FR2 differentiation for completeness; however, only the cases with both FDD-TDD and FR1-FR2 differentiation can have any ambiguity. </w:t>
            </w:r>
          </w:p>
        </w:tc>
      </w:tr>
    </w:tbl>
    <w:p w14:paraId="1DB13848" w14:textId="30C2FAB6" w:rsidR="00987C10" w:rsidRDefault="00987C10" w:rsidP="0036642F">
      <w:pPr>
        <w:rPr>
          <w:sz w:val="22"/>
          <w:lang w:val="en-US"/>
        </w:rPr>
      </w:pPr>
    </w:p>
    <w:p w14:paraId="4318D555" w14:textId="43C372EB" w:rsidR="00F32778" w:rsidRDefault="00DA71A7" w:rsidP="0036642F">
      <w:pPr>
        <w:rPr>
          <w:sz w:val="22"/>
          <w:lang w:val="en-US"/>
        </w:rPr>
      </w:pPr>
      <w:r>
        <w:rPr>
          <w:rFonts w:hint="eastAsia"/>
          <w:sz w:val="22"/>
          <w:lang w:val="en-US"/>
        </w:rPr>
        <w:t xml:space="preserve">The proposal seems quite straightforward </w:t>
      </w:r>
      <w:r>
        <w:rPr>
          <w:sz w:val="22"/>
          <w:lang w:val="en-US"/>
        </w:rPr>
        <w:t>clarification of XDD-FRX capability signaling. We should also discuss where/how to capture the proposed clarification</w:t>
      </w:r>
      <w:r w:rsidR="0020596B">
        <w:rPr>
          <w:sz w:val="22"/>
          <w:lang w:val="en-US"/>
        </w:rPr>
        <w:t xml:space="preserve"> with considering possibility to send a LS to RAN2</w:t>
      </w:r>
      <w:r>
        <w:rPr>
          <w:sz w:val="22"/>
          <w:lang w:val="en-US"/>
        </w:rPr>
        <w:t>.</w:t>
      </w:r>
    </w:p>
    <w:p w14:paraId="40F2990A" w14:textId="77777777" w:rsidR="00DA71A7" w:rsidRPr="00DA71A7" w:rsidRDefault="00DA71A7" w:rsidP="0036642F">
      <w:pPr>
        <w:rPr>
          <w:sz w:val="22"/>
          <w:lang w:val="en-US"/>
        </w:rPr>
      </w:pPr>
    </w:p>
    <w:p w14:paraId="5ACCDCCC" w14:textId="0742BC92" w:rsidR="00F32778" w:rsidRDefault="00DA71A7" w:rsidP="0036642F">
      <w:pPr>
        <w:rPr>
          <w:sz w:val="22"/>
          <w:lang w:val="en-US"/>
        </w:rPr>
      </w:pPr>
      <w:r w:rsidRPr="00DA71A7">
        <w:rPr>
          <w:rFonts w:hint="eastAsia"/>
          <w:sz w:val="22"/>
          <w:highlight w:val="yellow"/>
          <w:lang w:val="en-US"/>
        </w:rPr>
        <w:t>Proposal:</w:t>
      </w:r>
    </w:p>
    <w:p w14:paraId="10EECE4B" w14:textId="77777777" w:rsidR="00A93932" w:rsidRPr="005F3CE6" w:rsidRDefault="00A93932" w:rsidP="00A93932">
      <w:pPr>
        <w:pStyle w:val="aff"/>
        <w:numPr>
          <w:ilvl w:val="0"/>
          <w:numId w:val="15"/>
        </w:numPr>
        <w:ind w:leftChars="0"/>
        <w:rPr>
          <w:sz w:val="22"/>
        </w:rPr>
      </w:pPr>
      <w:r w:rsidRPr="005F3CE6">
        <w:rPr>
          <w:sz w:val="22"/>
        </w:rPr>
        <w:lastRenderedPageBreak/>
        <w:t xml:space="preserve">When for a given capability there is both FDD-TDD and FR1-FR2 differentiation, adopt the following convention: </w:t>
      </w:r>
    </w:p>
    <w:p w14:paraId="346CC79F" w14:textId="77777777" w:rsidR="00A93932" w:rsidRPr="005F3CE6" w:rsidRDefault="00A93932" w:rsidP="00A93932">
      <w:pPr>
        <w:pStyle w:val="aff"/>
        <w:numPr>
          <w:ilvl w:val="1"/>
          <w:numId w:val="15"/>
        </w:numPr>
        <w:ind w:leftChars="0"/>
        <w:rPr>
          <w:sz w:val="22"/>
        </w:rPr>
      </w:pPr>
      <w:r w:rsidRPr="005F3CE6">
        <w:rPr>
          <w:sz w:val="22"/>
        </w:rPr>
        <w:t>Capability setting for FDD is set to ‘supported’ if the UE supports the feature in FR1-FDD, otherwise it is set to ‘not supported’</w:t>
      </w:r>
    </w:p>
    <w:p w14:paraId="4C32F754" w14:textId="77777777" w:rsidR="00A93932" w:rsidRPr="005F3CE6" w:rsidRDefault="00A93932" w:rsidP="00A93932">
      <w:pPr>
        <w:pStyle w:val="aff"/>
        <w:numPr>
          <w:ilvl w:val="1"/>
          <w:numId w:val="15"/>
        </w:numPr>
        <w:ind w:leftChars="0"/>
        <w:rPr>
          <w:sz w:val="22"/>
        </w:rPr>
      </w:pPr>
      <w:r w:rsidRPr="005F3CE6">
        <w:rPr>
          <w:sz w:val="22"/>
        </w:rPr>
        <w:t>Capability setting for TDD is set to ‘supported’ if the UE supports the feature in FR1-TDD, irrespective of whether the UE supports the feature in FR2, otherwise it is set to ‘not supported’</w:t>
      </w:r>
    </w:p>
    <w:p w14:paraId="5A471FD0" w14:textId="77777777" w:rsidR="00A93932" w:rsidRPr="005F3CE6" w:rsidRDefault="00A93932" w:rsidP="00A93932">
      <w:pPr>
        <w:pStyle w:val="aff"/>
        <w:numPr>
          <w:ilvl w:val="1"/>
          <w:numId w:val="15"/>
        </w:numPr>
        <w:ind w:leftChars="0"/>
        <w:rPr>
          <w:sz w:val="22"/>
        </w:rPr>
      </w:pPr>
      <w:r w:rsidRPr="005F3CE6">
        <w:rPr>
          <w:sz w:val="22"/>
        </w:rPr>
        <w:t>Capability setting for FR1 is set to ‘supported’ if the UE supports the feature in either FR1-FDD or FR1-TDD, or both, otherwise it is set to ‘not supported’</w:t>
      </w:r>
    </w:p>
    <w:p w14:paraId="759C67A5" w14:textId="77777777" w:rsidR="00A93932" w:rsidRPr="005F3CE6" w:rsidRDefault="00A93932" w:rsidP="00A93932">
      <w:pPr>
        <w:pStyle w:val="aff"/>
        <w:numPr>
          <w:ilvl w:val="1"/>
          <w:numId w:val="15"/>
        </w:numPr>
        <w:ind w:leftChars="0"/>
        <w:rPr>
          <w:sz w:val="22"/>
        </w:rPr>
      </w:pPr>
      <w:r w:rsidRPr="005F3CE6">
        <w:rPr>
          <w:sz w:val="22"/>
        </w:rPr>
        <w:t>Capability setting for FR2 is set to ‘supported’ if the UE supports the feature in FR2, otherwise it is set to ‘not supported’</w:t>
      </w:r>
    </w:p>
    <w:p w14:paraId="0C41132A" w14:textId="77777777" w:rsidR="00A93932" w:rsidRPr="005F3CE6" w:rsidRDefault="00A93932" w:rsidP="00A93932">
      <w:pPr>
        <w:pStyle w:val="aff"/>
        <w:numPr>
          <w:ilvl w:val="0"/>
          <w:numId w:val="15"/>
        </w:numPr>
        <w:ind w:leftChars="0"/>
        <w:rPr>
          <w:sz w:val="22"/>
        </w:rPr>
      </w:pPr>
      <w:r w:rsidRPr="005F3CE6">
        <w:rPr>
          <w:sz w:val="22"/>
        </w:rPr>
        <w:t xml:space="preserve">When for a given capability there is both FDD-TDD and FR1-FR2 differentiation, those settings are not used (they are reserved) for which either of the following holds: </w:t>
      </w:r>
    </w:p>
    <w:p w14:paraId="3788ED3A" w14:textId="77777777" w:rsidR="00A93932" w:rsidRPr="005F3CE6" w:rsidRDefault="00A93932" w:rsidP="00A93932">
      <w:pPr>
        <w:pStyle w:val="aff"/>
        <w:numPr>
          <w:ilvl w:val="1"/>
          <w:numId w:val="15"/>
        </w:numPr>
        <w:ind w:leftChars="0"/>
        <w:rPr>
          <w:sz w:val="22"/>
        </w:rPr>
      </w:pPr>
      <w:r w:rsidRPr="005F3CE6">
        <w:rPr>
          <w:sz w:val="22"/>
        </w:rPr>
        <w:t>The capability for FR1 is set to ‘not supported’ while either the capability for FDD or that for TDD is set to ‘supported’</w:t>
      </w:r>
    </w:p>
    <w:p w14:paraId="1B01A20A" w14:textId="77777777" w:rsidR="00A93932" w:rsidRPr="005F3CE6" w:rsidRDefault="00A93932" w:rsidP="00A93932">
      <w:pPr>
        <w:pStyle w:val="aff"/>
        <w:numPr>
          <w:ilvl w:val="1"/>
          <w:numId w:val="15"/>
        </w:numPr>
        <w:ind w:leftChars="0"/>
        <w:rPr>
          <w:sz w:val="22"/>
        </w:rPr>
      </w:pPr>
      <w:r w:rsidRPr="005F3CE6">
        <w:rPr>
          <w:sz w:val="22"/>
        </w:rPr>
        <w:t>The capability for FR1 is set to ‘supported’ while both the capability for FDD and that for TDD are set to ‘not supported’</w:t>
      </w:r>
    </w:p>
    <w:p w14:paraId="5C7FC757" w14:textId="488C48E1" w:rsidR="00687647" w:rsidRDefault="00687647" w:rsidP="0036642F">
      <w:pPr>
        <w:rPr>
          <w:sz w:val="22"/>
        </w:rPr>
      </w:pPr>
    </w:p>
    <w:p w14:paraId="48D4B156" w14:textId="77777777" w:rsidR="00A93932" w:rsidRPr="00A93932" w:rsidRDefault="00A93932" w:rsidP="0036642F">
      <w:pPr>
        <w:rPr>
          <w:sz w:val="22"/>
        </w:rPr>
      </w:pPr>
    </w:p>
    <w:p w14:paraId="3C8A68D7" w14:textId="68BA6559" w:rsidR="00687647" w:rsidRPr="00381334" w:rsidRDefault="00687647" w:rsidP="00687647">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the above proposal.</w:t>
      </w:r>
    </w:p>
    <w:tbl>
      <w:tblPr>
        <w:tblStyle w:val="afd"/>
        <w:tblW w:w="0" w:type="auto"/>
        <w:tblLook w:val="04A0" w:firstRow="1" w:lastRow="0" w:firstColumn="1" w:lastColumn="0" w:noHBand="0" w:noVBand="1"/>
      </w:tblPr>
      <w:tblGrid>
        <w:gridCol w:w="1980"/>
        <w:gridCol w:w="7982"/>
      </w:tblGrid>
      <w:tr w:rsidR="00687647" w14:paraId="790EA06E" w14:textId="77777777" w:rsidTr="001050FD">
        <w:tc>
          <w:tcPr>
            <w:tcW w:w="1980" w:type="dxa"/>
            <w:shd w:val="clear" w:color="auto" w:fill="DEEAF6" w:themeFill="accent1" w:themeFillTint="33"/>
          </w:tcPr>
          <w:p w14:paraId="24E4C245" w14:textId="77777777" w:rsidR="00687647" w:rsidRDefault="00687647" w:rsidP="001050FD">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6FD9373" w14:textId="77777777" w:rsidR="00687647" w:rsidRDefault="00687647" w:rsidP="001050FD">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687647" w14:paraId="39D2255F" w14:textId="77777777" w:rsidTr="001050FD">
        <w:tc>
          <w:tcPr>
            <w:tcW w:w="1980" w:type="dxa"/>
          </w:tcPr>
          <w:p w14:paraId="412D8D54" w14:textId="145FFA0E" w:rsidR="00687647" w:rsidRDefault="00CB6F92" w:rsidP="001050FD">
            <w:pPr>
              <w:rPr>
                <w:rFonts w:eastAsia="ＭＳ 明朝"/>
                <w:sz w:val="22"/>
                <w:szCs w:val="22"/>
                <w:lang w:val="en-US"/>
              </w:rPr>
            </w:pPr>
            <w:r>
              <w:rPr>
                <w:rFonts w:eastAsia="ＭＳ 明朝"/>
                <w:sz w:val="22"/>
                <w:szCs w:val="22"/>
                <w:lang w:val="en-US"/>
              </w:rPr>
              <w:t>Qualcomm</w:t>
            </w:r>
          </w:p>
        </w:tc>
        <w:tc>
          <w:tcPr>
            <w:tcW w:w="7982" w:type="dxa"/>
          </w:tcPr>
          <w:p w14:paraId="0B93A29D" w14:textId="3288658B" w:rsidR="00687647" w:rsidRDefault="00CB6F92" w:rsidP="001050FD">
            <w:pPr>
              <w:rPr>
                <w:rFonts w:eastAsia="ＭＳ 明朝"/>
                <w:sz w:val="22"/>
                <w:szCs w:val="22"/>
                <w:lang w:val="en-US"/>
              </w:rPr>
            </w:pPr>
            <w:r>
              <w:rPr>
                <w:rFonts w:eastAsia="ＭＳ 明朝"/>
                <w:sz w:val="22"/>
                <w:szCs w:val="22"/>
                <w:lang w:val="en-US"/>
              </w:rPr>
              <w:t>If the proposal is agreed, an LS should be sent to RAN2, which could include a 38.306 text proposal.</w:t>
            </w:r>
          </w:p>
        </w:tc>
      </w:tr>
      <w:tr w:rsidR="00687647" w14:paraId="095977C9" w14:textId="77777777" w:rsidTr="001050FD">
        <w:tc>
          <w:tcPr>
            <w:tcW w:w="1980" w:type="dxa"/>
          </w:tcPr>
          <w:p w14:paraId="4DF07A2A" w14:textId="719A9B61" w:rsidR="00687647" w:rsidRPr="00CA2C11" w:rsidRDefault="00CA2C11" w:rsidP="001050FD">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3C5E03F" w14:textId="77777777" w:rsidR="00687647" w:rsidRDefault="00CA2C11" w:rsidP="001050FD">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have some concern on this proposal.</w:t>
            </w:r>
          </w:p>
          <w:p w14:paraId="1D8B7022" w14:textId="0FB9C4DA" w:rsidR="00CA2C11" w:rsidRPr="00CA2C11" w:rsidRDefault="00CA2C11" w:rsidP="00CA2C11">
            <w:pPr>
              <w:rPr>
                <w:rFonts w:eastAsia="SimSun"/>
                <w:sz w:val="22"/>
                <w:szCs w:val="22"/>
                <w:lang w:val="en-US" w:eastAsia="zh-CN"/>
              </w:rPr>
            </w:pPr>
            <w:r>
              <w:rPr>
                <w:rFonts w:eastAsia="SimSun"/>
                <w:sz w:val="22"/>
                <w:szCs w:val="22"/>
                <w:lang w:val="en-US" w:eastAsia="zh-CN"/>
              </w:rPr>
              <w:t xml:space="preserve">From our perspective, for UE feature with both XDD and FRX differentiation, it was RAN1 common understanding that UE needs to indicate both TDD (Yes) and FR2 (Yes) in order to support this feature in FR2. However, this proposal tends to change this, which may cause a NBC issue. In such a late stage, we prefer not to change this fundamental UE-capability-bit interpretation. </w:t>
            </w:r>
          </w:p>
        </w:tc>
      </w:tr>
      <w:tr w:rsidR="00687647" w14:paraId="3B4D5BCB" w14:textId="77777777" w:rsidTr="001050FD">
        <w:tc>
          <w:tcPr>
            <w:tcW w:w="1980" w:type="dxa"/>
          </w:tcPr>
          <w:p w14:paraId="48550CAC" w14:textId="03D1362F" w:rsidR="00687647" w:rsidRDefault="006826F9" w:rsidP="001050FD">
            <w:pPr>
              <w:rPr>
                <w:rFonts w:eastAsia="ＭＳ 明朝"/>
                <w:sz w:val="22"/>
                <w:szCs w:val="22"/>
                <w:lang w:val="en-US"/>
              </w:rPr>
            </w:pPr>
            <w:r>
              <w:rPr>
                <w:rFonts w:eastAsia="ＭＳ 明朝"/>
                <w:sz w:val="22"/>
                <w:szCs w:val="22"/>
                <w:lang w:val="en-US"/>
              </w:rPr>
              <w:t>Intel</w:t>
            </w:r>
          </w:p>
        </w:tc>
        <w:tc>
          <w:tcPr>
            <w:tcW w:w="7982" w:type="dxa"/>
          </w:tcPr>
          <w:p w14:paraId="1CC59BB7" w14:textId="77777777" w:rsidR="000B0B6B" w:rsidRDefault="00CE1A63" w:rsidP="000B0B6B">
            <w:pPr>
              <w:rPr>
                <w:rFonts w:eastAsia="ＭＳ 明朝"/>
                <w:sz w:val="22"/>
                <w:szCs w:val="22"/>
                <w:lang w:val="en-US"/>
              </w:rPr>
            </w:pPr>
            <w:r>
              <w:rPr>
                <w:rFonts w:eastAsia="ＭＳ 明朝"/>
                <w:sz w:val="22"/>
                <w:szCs w:val="22"/>
                <w:lang w:val="en-US"/>
              </w:rPr>
              <w:t>The example 1 is mis-signaling by UE.</w:t>
            </w:r>
          </w:p>
          <w:p w14:paraId="01D3F43C" w14:textId="718AB8AB" w:rsidR="00CE1A63" w:rsidRDefault="000B03E8" w:rsidP="000B03E8">
            <w:pPr>
              <w:rPr>
                <w:rFonts w:eastAsia="ＭＳ 明朝"/>
                <w:sz w:val="22"/>
                <w:szCs w:val="22"/>
                <w:lang w:val="en-US"/>
              </w:rPr>
            </w:pPr>
            <w:r>
              <w:rPr>
                <w:rFonts w:eastAsia="ＭＳ 明朝"/>
                <w:sz w:val="22"/>
                <w:szCs w:val="22"/>
                <w:lang w:val="en-US"/>
              </w:rPr>
              <w:t>O</w:t>
            </w:r>
            <w:r w:rsidRPr="000B03E8">
              <w:rPr>
                <w:rFonts w:eastAsia="ＭＳ 明朝"/>
                <w:sz w:val="22"/>
                <w:szCs w:val="22"/>
                <w:lang w:val="en-US"/>
              </w:rPr>
              <w:t>ne other way to address the concern from example 2 may be to clarify that, when there is capability signaling for FR1/FR2 differentiation, the capability setting for FDD and TDD is for FR1 *only* while the supportability of FR2 can be covered by the capability setting for FR1 and FR2, at least from Rel-16. It is because we don’t need FDD/TDD differentiation in FR2 since there is only TDD in FR2.</w:t>
            </w:r>
          </w:p>
        </w:tc>
      </w:tr>
    </w:tbl>
    <w:p w14:paraId="1B2941C8" w14:textId="01453334" w:rsidR="00687647" w:rsidRDefault="00687647" w:rsidP="0036642F">
      <w:pPr>
        <w:rPr>
          <w:sz w:val="22"/>
        </w:rPr>
      </w:pPr>
    </w:p>
    <w:p w14:paraId="56CA0750" w14:textId="366C3A3F" w:rsidR="005F3CE6" w:rsidRDefault="005F3CE6" w:rsidP="0036642F">
      <w:pPr>
        <w:rPr>
          <w:sz w:val="22"/>
        </w:rPr>
      </w:pPr>
      <w:r>
        <w:rPr>
          <w:rFonts w:hint="eastAsia"/>
          <w:sz w:val="22"/>
        </w:rPr>
        <w:t>A</w:t>
      </w:r>
      <w:r>
        <w:rPr>
          <w:sz w:val="22"/>
        </w:rPr>
        <w:t>ccording to the above feedbacks from companies, followings are the updated proposals.</w:t>
      </w:r>
    </w:p>
    <w:p w14:paraId="134A11DC" w14:textId="71034831" w:rsidR="005F3CE6" w:rsidRDefault="005F3CE6" w:rsidP="0036642F">
      <w:pPr>
        <w:rPr>
          <w:sz w:val="22"/>
        </w:rPr>
      </w:pPr>
    </w:p>
    <w:p w14:paraId="565656DF" w14:textId="77777777" w:rsidR="005F3CE6" w:rsidRDefault="005F3CE6" w:rsidP="005F3CE6">
      <w:pPr>
        <w:rPr>
          <w:sz w:val="22"/>
          <w:lang w:val="en-US"/>
        </w:rPr>
      </w:pPr>
      <w:r w:rsidRPr="00DA71A7">
        <w:rPr>
          <w:rFonts w:hint="eastAsia"/>
          <w:sz w:val="22"/>
          <w:highlight w:val="yellow"/>
          <w:lang w:val="en-US"/>
        </w:rPr>
        <w:t>Proposal:</w:t>
      </w:r>
    </w:p>
    <w:p w14:paraId="494F83AD" w14:textId="77777777" w:rsidR="005F3CE6" w:rsidRPr="001050FD" w:rsidRDefault="005F3CE6" w:rsidP="005F3CE6">
      <w:pPr>
        <w:rPr>
          <w:sz w:val="22"/>
        </w:rPr>
      </w:pPr>
      <w:r>
        <w:rPr>
          <w:rFonts w:hint="eastAsia"/>
          <w:sz w:val="22"/>
        </w:rPr>
        <w:t>A</w:t>
      </w:r>
      <w:r>
        <w:rPr>
          <w:sz w:val="22"/>
        </w:rPr>
        <w:t>lt.1:</w:t>
      </w:r>
    </w:p>
    <w:p w14:paraId="0A7B5573" w14:textId="77777777" w:rsidR="005F3CE6" w:rsidRDefault="005F3CE6" w:rsidP="005F3CE6">
      <w:pPr>
        <w:pStyle w:val="aff"/>
        <w:numPr>
          <w:ilvl w:val="0"/>
          <w:numId w:val="15"/>
        </w:numPr>
        <w:ind w:leftChars="0"/>
        <w:rPr>
          <w:sz w:val="22"/>
        </w:rPr>
      </w:pPr>
      <w:r w:rsidRPr="00DA71A7">
        <w:rPr>
          <w:sz w:val="22"/>
        </w:rPr>
        <w:t xml:space="preserve">When for a given capability there is both FDD-TDD and FR1-FR2 differentiation, adopt the following convention: </w:t>
      </w:r>
    </w:p>
    <w:p w14:paraId="3889C8D6" w14:textId="77777777" w:rsidR="005F3CE6" w:rsidRDefault="005F3CE6" w:rsidP="005F3CE6">
      <w:pPr>
        <w:pStyle w:val="aff"/>
        <w:numPr>
          <w:ilvl w:val="1"/>
          <w:numId w:val="15"/>
        </w:numPr>
        <w:ind w:leftChars="0"/>
        <w:rPr>
          <w:sz w:val="22"/>
        </w:rPr>
      </w:pPr>
      <w:r w:rsidRPr="00DA71A7">
        <w:rPr>
          <w:sz w:val="22"/>
        </w:rPr>
        <w:t>Capability setting for FDD is set to ‘supported’ if the UE supports the feature in FR1-FDD, otherwise it is set to ‘not supported’</w:t>
      </w:r>
    </w:p>
    <w:p w14:paraId="18EA8C17" w14:textId="77777777" w:rsidR="005F3CE6" w:rsidRDefault="005F3CE6" w:rsidP="005F3CE6">
      <w:pPr>
        <w:pStyle w:val="aff"/>
        <w:numPr>
          <w:ilvl w:val="1"/>
          <w:numId w:val="15"/>
        </w:numPr>
        <w:ind w:leftChars="0"/>
        <w:rPr>
          <w:sz w:val="22"/>
        </w:rPr>
      </w:pPr>
      <w:r w:rsidRPr="00DA71A7">
        <w:rPr>
          <w:sz w:val="22"/>
        </w:rPr>
        <w:t xml:space="preserve">Capability setting for TDD is set to ‘supported’ if the UE supports the feature </w:t>
      </w:r>
      <w:r w:rsidRPr="001050FD">
        <w:rPr>
          <w:color w:val="FF0000"/>
          <w:sz w:val="22"/>
        </w:rPr>
        <w:t>in FR1-TDD, irrespective of whether the UE supports the feature in FR2</w:t>
      </w:r>
      <w:r w:rsidRPr="001050FD">
        <w:rPr>
          <w:sz w:val="22"/>
        </w:rPr>
        <w:t>,</w:t>
      </w:r>
      <w:r w:rsidRPr="00DA71A7">
        <w:rPr>
          <w:sz w:val="22"/>
        </w:rPr>
        <w:t xml:space="preserve"> otherwise it is set to ‘not supported’</w:t>
      </w:r>
    </w:p>
    <w:p w14:paraId="790D19BB" w14:textId="77777777" w:rsidR="005F3CE6" w:rsidRDefault="005F3CE6" w:rsidP="005F3CE6">
      <w:pPr>
        <w:pStyle w:val="aff"/>
        <w:numPr>
          <w:ilvl w:val="1"/>
          <w:numId w:val="15"/>
        </w:numPr>
        <w:ind w:leftChars="0"/>
        <w:rPr>
          <w:sz w:val="22"/>
        </w:rPr>
      </w:pPr>
      <w:r w:rsidRPr="00DA71A7">
        <w:rPr>
          <w:sz w:val="22"/>
        </w:rPr>
        <w:t>Capability setting for FR1 is set to ‘supported’ if the UE supports the feature in either FR1-FDD or FR1-TDD, or both, otherwise it is set to ‘not supported’</w:t>
      </w:r>
    </w:p>
    <w:p w14:paraId="06A110CD" w14:textId="77777777" w:rsidR="005F3CE6" w:rsidRDefault="005F3CE6" w:rsidP="005F3CE6">
      <w:pPr>
        <w:pStyle w:val="aff"/>
        <w:numPr>
          <w:ilvl w:val="1"/>
          <w:numId w:val="15"/>
        </w:numPr>
        <w:ind w:leftChars="0"/>
        <w:rPr>
          <w:sz w:val="22"/>
        </w:rPr>
      </w:pPr>
      <w:r w:rsidRPr="00DA71A7">
        <w:rPr>
          <w:sz w:val="22"/>
        </w:rPr>
        <w:t>Capability setting for FR2 is set to ‘supported’ if the UE supports the feature in FR2, otherwise it is set to ‘not supported’</w:t>
      </w:r>
    </w:p>
    <w:p w14:paraId="6C0E314E" w14:textId="77777777" w:rsidR="005F3CE6" w:rsidRDefault="005F3CE6" w:rsidP="005F3CE6">
      <w:pPr>
        <w:pStyle w:val="aff"/>
        <w:numPr>
          <w:ilvl w:val="0"/>
          <w:numId w:val="15"/>
        </w:numPr>
        <w:ind w:leftChars="0"/>
        <w:rPr>
          <w:sz w:val="22"/>
        </w:rPr>
      </w:pPr>
      <w:r w:rsidRPr="00DA71A7">
        <w:rPr>
          <w:sz w:val="22"/>
        </w:rPr>
        <w:lastRenderedPageBreak/>
        <w:t xml:space="preserve">When for a given capability there is both FDD-TDD and FR1-FR2 differentiation, those settings are not used (they are reserved) for which either of the following holds: </w:t>
      </w:r>
    </w:p>
    <w:p w14:paraId="77867D4F" w14:textId="77777777" w:rsidR="005F3CE6" w:rsidRPr="001B53A7" w:rsidRDefault="005F3CE6" w:rsidP="005F3CE6">
      <w:pPr>
        <w:pStyle w:val="aff"/>
        <w:numPr>
          <w:ilvl w:val="1"/>
          <w:numId w:val="15"/>
        </w:numPr>
        <w:ind w:leftChars="0"/>
        <w:rPr>
          <w:color w:val="FF0000"/>
          <w:sz w:val="22"/>
        </w:rPr>
      </w:pPr>
      <w:r w:rsidRPr="001B53A7">
        <w:rPr>
          <w:color w:val="FF0000"/>
          <w:sz w:val="22"/>
        </w:rPr>
        <w:t xml:space="preserve">The capability for FR1 is set to ‘not supported’ while either the capability for FDD or </w:t>
      </w:r>
      <w:r>
        <w:rPr>
          <w:color w:val="FF0000"/>
          <w:sz w:val="22"/>
        </w:rPr>
        <w:t xml:space="preserve">that for </w:t>
      </w:r>
      <w:r w:rsidRPr="001B53A7">
        <w:rPr>
          <w:color w:val="FF0000"/>
          <w:sz w:val="22"/>
        </w:rPr>
        <w:t>TDD is set to ‘supported’</w:t>
      </w:r>
    </w:p>
    <w:p w14:paraId="7D824930" w14:textId="77777777" w:rsidR="005F3CE6" w:rsidRPr="001B53A7" w:rsidRDefault="005F3CE6" w:rsidP="005F3CE6">
      <w:pPr>
        <w:pStyle w:val="aff"/>
        <w:numPr>
          <w:ilvl w:val="1"/>
          <w:numId w:val="15"/>
        </w:numPr>
        <w:ind w:leftChars="0"/>
        <w:rPr>
          <w:color w:val="FF0000"/>
          <w:sz w:val="22"/>
        </w:rPr>
      </w:pPr>
      <w:r w:rsidRPr="001B53A7">
        <w:rPr>
          <w:color w:val="FF0000"/>
          <w:sz w:val="22"/>
        </w:rPr>
        <w:t xml:space="preserve">The capability for FR1 is set to ‘supported’ while </w:t>
      </w:r>
      <w:r>
        <w:rPr>
          <w:color w:val="FF0000"/>
          <w:sz w:val="22"/>
        </w:rPr>
        <w:t xml:space="preserve">both </w:t>
      </w:r>
      <w:r w:rsidRPr="001B53A7">
        <w:rPr>
          <w:color w:val="FF0000"/>
          <w:sz w:val="22"/>
        </w:rPr>
        <w:t xml:space="preserve">the capability for FDD </w:t>
      </w:r>
      <w:r>
        <w:rPr>
          <w:color w:val="FF0000"/>
          <w:sz w:val="22"/>
        </w:rPr>
        <w:t>and that for</w:t>
      </w:r>
      <w:r w:rsidRPr="001B53A7">
        <w:rPr>
          <w:color w:val="FF0000"/>
          <w:sz w:val="22"/>
        </w:rPr>
        <w:t xml:space="preserve"> TDD </w:t>
      </w:r>
      <w:r>
        <w:rPr>
          <w:color w:val="FF0000"/>
          <w:sz w:val="22"/>
        </w:rPr>
        <w:t>are</w:t>
      </w:r>
      <w:r w:rsidRPr="001B53A7">
        <w:rPr>
          <w:color w:val="FF0000"/>
          <w:sz w:val="22"/>
        </w:rPr>
        <w:t xml:space="preserve"> set to ‘not supported’</w:t>
      </w:r>
    </w:p>
    <w:p w14:paraId="1CDA1944" w14:textId="177B3BA0" w:rsidR="00851DED" w:rsidRDefault="00851DED" w:rsidP="005F3CE6">
      <w:pPr>
        <w:rPr>
          <w:sz w:val="22"/>
        </w:rPr>
      </w:pPr>
      <w:r>
        <w:rPr>
          <w:sz w:val="22"/>
        </w:rPr>
        <w:t>Alt.1’:</w:t>
      </w:r>
    </w:p>
    <w:p w14:paraId="6DAB2A63" w14:textId="393F19CF" w:rsidR="00851DED" w:rsidRPr="00851DED" w:rsidRDefault="00851DED" w:rsidP="00851DED">
      <w:pPr>
        <w:pStyle w:val="aff"/>
        <w:numPr>
          <w:ilvl w:val="0"/>
          <w:numId w:val="25"/>
        </w:numPr>
        <w:ind w:leftChars="0"/>
        <w:rPr>
          <w:sz w:val="22"/>
        </w:rPr>
      </w:pPr>
      <w:r w:rsidRPr="00DA71A7">
        <w:rPr>
          <w:sz w:val="22"/>
        </w:rPr>
        <w:t>When for a given capability there is both FDD-TDD and FR1-FR2 differentiation</w:t>
      </w:r>
      <w:r w:rsidRPr="000B03E8">
        <w:rPr>
          <w:rFonts w:eastAsia="ＭＳ 明朝"/>
          <w:sz w:val="22"/>
          <w:szCs w:val="22"/>
          <w:lang w:val="en-US"/>
        </w:rPr>
        <w:t>, the capability setting for FDD and TDD is for FR1 only</w:t>
      </w:r>
      <w:r w:rsidR="002E27AE">
        <w:rPr>
          <w:rFonts w:eastAsia="ＭＳ 明朝"/>
          <w:sz w:val="22"/>
          <w:szCs w:val="22"/>
          <w:lang w:val="en-US"/>
        </w:rPr>
        <w:t xml:space="preserve"> and the capability setting for FR1 is consistent with </w:t>
      </w:r>
      <w:r w:rsidR="002E27AE" w:rsidRPr="000B03E8">
        <w:rPr>
          <w:rFonts w:eastAsia="ＭＳ 明朝"/>
          <w:sz w:val="22"/>
          <w:szCs w:val="22"/>
          <w:lang w:val="en-US"/>
        </w:rPr>
        <w:t>the capability setting for FDD and TDD</w:t>
      </w:r>
      <w:r w:rsidR="002E27AE">
        <w:rPr>
          <w:rFonts w:eastAsia="ＭＳ 明朝"/>
          <w:sz w:val="22"/>
          <w:szCs w:val="22"/>
          <w:lang w:val="en-US"/>
        </w:rPr>
        <w:t>.</w:t>
      </w:r>
    </w:p>
    <w:p w14:paraId="0A3EC2A2" w14:textId="57A98181" w:rsidR="005F3CE6" w:rsidRDefault="005F3CE6" w:rsidP="005F3CE6">
      <w:pPr>
        <w:rPr>
          <w:sz w:val="22"/>
        </w:rPr>
      </w:pPr>
      <w:r>
        <w:rPr>
          <w:rFonts w:hint="eastAsia"/>
          <w:sz w:val="22"/>
        </w:rPr>
        <w:t>A</w:t>
      </w:r>
      <w:r>
        <w:rPr>
          <w:sz w:val="22"/>
        </w:rPr>
        <w:t>lt.2:</w:t>
      </w:r>
    </w:p>
    <w:p w14:paraId="24BD6EA2" w14:textId="77777777" w:rsidR="005F3CE6" w:rsidRDefault="005F3CE6" w:rsidP="005F3CE6">
      <w:pPr>
        <w:pStyle w:val="aff"/>
        <w:numPr>
          <w:ilvl w:val="0"/>
          <w:numId w:val="15"/>
        </w:numPr>
        <w:ind w:leftChars="0"/>
        <w:rPr>
          <w:sz w:val="22"/>
        </w:rPr>
      </w:pPr>
      <w:r w:rsidRPr="00DA71A7">
        <w:rPr>
          <w:sz w:val="22"/>
        </w:rPr>
        <w:t xml:space="preserve">When for a given capability there is both FDD-TDD and FR1-FR2 differentiation, adopt the following convention: </w:t>
      </w:r>
    </w:p>
    <w:p w14:paraId="124A1605" w14:textId="77777777" w:rsidR="005F3CE6" w:rsidRDefault="005F3CE6" w:rsidP="005F3CE6">
      <w:pPr>
        <w:pStyle w:val="aff"/>
        <w:numPr>
          <w:ilvl w:val="1"/>
          <w:numId w:val="15"/>
        </w:numPr>
        <w:ind w:leftChars="0"/>
        <w:rPr>
          <w:sz w:val="22"/>
        </w:rPr>
      </w:pPr>
      <w:r w:rsidRPr="00DA71A7">
        <w:rPr>
          <w:sz w:val="22"/>
        </w:rPr>
        <w:t>Capability setting for FDD is set to ‘supported’ if the UE supports the feature in FR1-FDD, otherwise it is set to ‘not supported’</w:t>
      </w:r>
    </w:p>
    <w:p w14:paraId="3F3B7723" w14:textId="77777777" w:rsidR="005F3CE6" w:rsidRDefault="005F3CE6" w:rsidP="005F3CE6">
      <w:pPr>
        <w:pStyle w:val="aff"/>
        <w:numPr>
          <w:ilvl w:val="1"/>
          <w:numId w:val="15"/>
        </w:numPr>
        <w:ind w:leftChars="0"/>
        <w:rPr>
          <w:sz w:val="22"/>
        </w:rPr>
      </w:pPr>
      <w:r w:rsidRPr="00DA71A7">
        <w:rPr>
          <w:sz w:val="22"/>
        </w:rPr>
        <w:t xml:space="preserve">Capability setting for TDD is set to ‘supported’ if the UE supports the feature </w:t>
      </w:r>
      <w:r w:rsidRPr="001050FD">
        <w:rPr>
          <w:color w:val="FF0000"/>
          <w:sz w:val="22"/>
        </w:rPr>
        <w:t>in either FR1-TDD or FR2</w:t>
      </w:r>
      <w:r>
        <w:rPr>
          <w:color w:val="FF0000"/>
          <w:sz w:val="22"/>
        </w:rPr>
        <w:t>, or both</w:t>
      </w:r>
      <w:r w:rsidRPr="00DA71A7">
        <w:rPr>
          <w:sz w:val="22"/>
        </w:rPr>
        <w:t>, otherwise it is set to ‘not supported’</w:t>
      </w:r>
    </w:p>
    <w:p w14:paraId="675651D4" w14:textId="77777777" w:rsidR="005F3CE6" w:rsidRDefault="005F3CE6" w:rsidP="005F3CE6">
      <w:pPr>
        <w:pStyle w:val="aff"/>
        <w:numPr>
          <w:ilvl w:val="1"/>
          <w:numId w:val="15"/>
        </w:numPr>
        <w:ind w:leftChars="0"/>
        <w:rPr>
          <w:sz w:val="22"/>
        </w:rPr>
      </w:pPr>
      <w:r w:rsidRPr="00DA71A7">
        <w:rPr>
          <w:sz w:val="22"/>
        </w:rPr>
        <w:t>Capability setting for FR1 is set to ‘supported’ if the UE supports the feature in either FR1-FDD or FR1-TDD, or both, otherwise it is set to ‘not supported’</w:t>
      </w:r>
    </w:p>
    <w:p w14:paraId="758E233B" w14:textId="77777777" w:rsidR="005F3CE6" w:rsidRDefault="005F3CE6" w:rsidP="005F3CE6">
      <w:pPr>
        <w:pStyle w:val="aff"/>
        <w:numPr>
          <w:ilvl w:val="1"/>
          <w:numId w:val="15"/>
        </w:numPr>
        <w:ind w:leftChars="0"/>
        <w:rPr>
          <w:sz w:val="22"/>
        </w:rPr>
      </w:pPr>
      <w:r w:rsidRPr="00DA71A7">
        <w:rPr>
          <w:sz w:val="22"/>
        </w:rPr>
        <w:t>Capability setting for FR2 is set to ‘supported’ if the UE supports the feature in FR2, otherwise it is set to ‘not supported’</w:t>
      </w:r>
    </w:p>
    <w:p w14:paraId="68EA79E1" w14:textId="77777777" w:rsidR="005F3CE6" w:rsidRDefault="005F3CE6" w:rsidP="005F3CE6">
      <w:pPr>
        <w:pStyle w:val="aff"/>
        <w:numPr>
          <w:ilvl w:val="0"/>
          <w:numId w:val="15"/>
        </w:numPr>
        <w:ind w:leftChars="0"/>
        <w:rPr>
          <w:sz w:val="22"/>
        </w:rPr>
      </w:pPr>
      <w:r w:rsidRPr="00DA71A7">
        <w:rPr>
          <w:sz w:val="22"/>
        </w:rPr>
        <w:t xml:space="preserve">When for a given capability there is both FDD-TDD and FR1-FR2 differentiation, those settings are not used (they are reserved) for which either of the following holds: </w:t>
      </w:r>
    </w:p>
    <w:p w14:paraId="065298DD" w14:textId="77777777" w:rsidR="005F3CE6" w:rsidRPr="001B53A7" w:rsidRDefault="005F3CE6" w:rsidP="005F3CE6">
      <w:pPr>
        <w:pStyle w:val="aff"/>
        <w:numPr>
          <w:ilvl w:val="1"/>
          <w:numId w:val="15"/>
        </w:numPr>
        <w:ind w:leftChars="0"/>
        <w:rPr>
          <w:color w:val="FF0000"/>
          <w:sz w:val="22"/>
        </w:rPr>
      </w:pPr>
      <w:r w:rsidRPr="001B53A7">
        <w:rPr>
          <w:color w:val="FF0000"/>
          <w:sz w:val="22"/>
        </w:rPr>
        <w:t xml:space="preserve">The capability for TDD is set to ‘not supported’ while </w:t>
      </w:r>
      <w:r>
        <w:rPr>
          <w:color w:val="FF0000"/>
          <w:sz w:val="22"/>
        </w:rPr>
        <w:t>t</w:t>
      </w:r>
      <w:r w:rsidRPr="001B53A7">
        <w:rPr>
          <w:color w:val="FF0000"/>
          <w:sz w:val="22"/>
        </w:rPr>
        <w:t>he capability for FR2 is set to ‘supported’</w:t>
      </w:r>
    </w:p>
    <w:p w14:paraId="29BF0DE2" w14:textId="77777777" w:rsidR="005F3CE6" w:rsidRDefault="005F3CE6" w:rsidP="005F3CE6">
      <w:pPr>
        <w:pStyle w:val="aff"/>
        <w:numPr>
          <w:ilvl w:val="1"/>
          <w:numId w:val="15"/>
        </w:numPr>
        <w:ind w:leftChars="0"/>
        <w:rPr>
          <w:color w:val="FF0000"/>
          <w:sz w:val="22"/>
        </w:rPr>
      </w:pPr>
      <w:r w:rsidRPr="001B53A7">
        <w:rPr>
          <w:color w:val="FF0000"/>
          <w:sz w:val="22"/>
        </w:rPr>
        <w:t xml:space="preserve">The capability for TDD is set to ‘supported’ while </w:t>
      </w:r>
      <w:r>
        <w:rPr>
          <w:color w:val="FF0000"/>
          <w:sz w:val="22"/>
        </w:rPr>
        <w:t xml:space="preserve">both </w:t>
      </w:r>
      <w:r w:rsidRPr="001B53A7">
        <w:rPr>
          <w:color w:val="FF0000"/>
          <w:sz w:val="22"/>
        </w:rPr>
        <w:t xml:space="preserve">the capability for FR1 </w:t>
      </w:r>
      <w:r>
        <w:rPr>
          <w:color w:val="FF0000"/>
          <w:sz w:val="22"/>
        </w:rPr>
        <w:t>and</w:t>
      </w:r>
      <w:r w:rsidRPr="001B53A7">
        <w:rPr>
          <w:color w:val="FF0000"/>
          <w:sz w:val="22"/>
        </w:rPr>
        <w:t xml:space="preserve"> </w:t>
      </w:r>
      <w:r>
        <w:rPr>
          <w:color w:val="FF0000"/>
          <w:sz w:val="22"/>
        </w:rPr>
        <w:t xml:space="preserve">that for </w:t>
      </w:r>
      <w:r w:rsidRPr="001B53A7">
        <w:rPr>
          <w:color w:val="FF0000"/>
          <w:sz w:val="22"/>
        </w:rPr>
        <w:t xml:space="preserve">FR2 </w:t>
      </w:r>
      <w:r>
        <w:rPr>
          <w:color w:val="FF0000"/>
          <w:sz w:val="22"/>
        </w:rPr>
        <w:t>are</w:t>
      </w:r>
      <w:r w:rsidRPr="001B53A7">
        <w:rPr>
          <w:color w:val="FF0000"/>
          <w:sz w:val="22"/>
        </w:rPr>
        <w:t xml:space="preserve"> set to ‘not supported’</w:t>
      </w:r>
    </w:p>
    <w:p w14:paraId="21846867" w14:textId="77777777" w:rsidR="005F3CE6" w:rsidRPr="001B53A7" w:rsidRDefault="005F3CE6" w:rsidP="005F3CE6">
      <w:pPr>
        <w:pStyle w:val="aff"/>
        <w:numPr>
          <w:ilvl w:val="1"/>
          <w:numId w:val="15"/>
        </w:numPr>
        <w:ind w:leftChars="0"/>
        <w:rPr>
          <w:color w:val="FF0000"/>
          <w:sz w:val="22"/>
        </w:rPr>
      </w:pPr>
      <w:r w:rsidRPr="00B12E44">
        <w:rPr>
          <w:color w:val="FF0000"/>
          <w:sz w:val="22"/>
        </w:rPr>
        <w:t xml:space="preserve">The capability for FR1 is set to ‘supported’ while </w:t>
      </w:r>
      <w:r>
        <w:rPr>
          <w:color w:val="FF0000"/>
          <w:sz w:val="22"/>
        </w:rPr>
        <w:t xml:space="preserve">both </w:t>
      </w:r>
      <w:r w:rsidRPr="00B12E44">
        <w:rPr>
          <w:color w:val="FF0000"/>
          <w:sz w:val="22"/>
        </w:rPr>
        <w:t xml:space="preserve">the capability for FDD </w:t>
      </w:r>
      <w:r>
        <w:rPr>
          <w:color w:val="FF0000"/>
          <w:sz w:val="22"/>
        </w:rPr>
        <w:t>and</w:t>
      </w:r>
      <w:r w:rsidRPr="00B12E44">
        <w:rPr>
          <w:color w:val="FF0000"/>
          <w:sz w:val="22"/>
        </w:rPr>
        <w:t xml:space="preserve"> </w:t>
      </w:r>
      <w:r>
        <w:rPr>
          <w:color w:val="FF0000"/>
          <w:sz w:val="22"/>
        </w:rPr>
        <w:t xml:space="preserve">that for </w:t>
      </w:r>
      <w:r w:rsidRPr="00B12E44">
        <w:rPr>
          <w:color w:val="FF0000"/>
          <w:sz w:val="22"/>
        </w:rPr>
        <w:t xml:space="preserve">TDD </w:t>
      </w:r>
      <w:r>
        <w:rPr>
          <w:color w:val="FF0000"/>
          <w:sz w:val="22"/>
        </w:rPr>
        <w:t>are</w:t>
      </w:r>
      <w:r w:rsidRPr="00B12E44">
        <w:rPr>
          <w:color w:val="FF0000"/>
          <w:sz w:val="22"/>
        </w:rPr>
        <w:t xml:space="preserve"> set to ‘not supported’</w:t>
      </w:r>
    </w:p>
    <w:p w14:paraId="6FA5EDF7" w14:textId="77777777" w:rsidR="005F3CE6" w:rsidRDefault="005F3CE6" w:rsidP="005F3CE6">
      <w:pPr>
        <w:rPr>
          <w:sz w:val="22"/>
        </w:rPr>
      </w:pPr>
    </w:p>
    <w:p w14:paraId="4BA6FF8F" w14:textId="77777777" w:rsidR="005F3CE6" w:rsidRDefault="005F3CE6" w:rsidP="005F3CE6">
      <w:pPr>
        <w:rPr>
          <w:sz w:val="22"/>
        </w:rPr>
      </w:pPr>
      <w:r w:rsidRPr="00A93932">
        <w:rPr>
          <w:rFonts w:hint="eastAsia"/>
          <w:sz w:val="22"/>
          <w:highlight w:val="yellow"/>
        </w:rPr>
        <w:t>P</w:t>
      </w:r>
      <w:r w:rsidRPr="00A93932">
        <w:rPr>
          <w:sz w:val="22"/>
          <w:highlight w:val="yellow"/>
        </w:rPr>
        <w:t>roposal:</w:t>
      </w:r>
    </w:p>
    <w:p w14:paraId="60A70144" w14:textId="77777777" w:rsidR="005F3CE6" w:rsidRDefault="005F3CE6" w:rsidP="005F3CE6">
      <w:pPr>
        <w:rPr>
          <w:sz w:val="22"/>
        </w:rPr>
      </w:pPr>
      <w:r>
        <w:rPr>
          <w:rFonts w:hint="eastAsia"/>
          <w:sz w:val="22"/>
        </w:rPr>
        <w:t>S</w:t>
      </w:r>
      <w:r>
        <w:rPr>
          <w:sz w:val="22"/>
        </w:rPr>
        <w:t>end LS to ask RAN2 to capture the above clarification in either one of followings.</w:t>
      </w:r>
    </w:p>
    <w:p w14:paraId="01E87243" w14:textId="1EB96E4C" w:rsidR="005F3CE6" w:rsidRDefault="005F3CE6" w:rsidP="005F3CE6">
      <w:pPr>
        <w:pStyle w:val="aff"/>
        <w:numPr>
          <w:ilvl w:val="0"/>
          <w:numId w:val="22"/>
        </w:numPr>
        <w:ind w:leftChars="0"/>
        <w:rPr>
          <w:sz w:val="22"/>
        </w:rPr>
      </w:pPr>
      <w:proofErr w:type="spellStart"/>
      <w:r>
        <w:rPr>
          <w:sz w:val="22"/>
        </w:rPr>
        <w:t>Alt.A</w:t>
      </w:r>
      <w:proofErr w:type="spellEnd"/>
      <w:r>
        <w:rPr>
          <w:sz w:val="22"/>
        </w:rPr>
        <w:t>: TS38.306 for Rel-15</w:t>
      </w:r>
    </w:p>
    <w:p w14:paraId="4D741EAD" w14:textId="6311CFB6" w:rsidR="005F3CE6" w:rsidRPr="00A93932" w:rsidRDefault="005F3CE6" w:rsidP="005F3CE6">
      <w:pPr>
        <w:pStyle w:val="aff"/>
        <w:numPr>
          <w:ilvl w:val="0"/>
          <w:numId w:val="22"/>
        </w:numPr>
        <w:ind w:leftChars="0"/>
        <w:rPr>
          <w:sz w:val="22"/>
        </w:rPr>
      </w:pPr>
      <w:proofErr w:type="spellStart"/>
      <w:r>
        <w:rPr>
          <w:sz w:val="22"/>
        </w:rPr>
        <w:t>Alt.B</w:t>
      </w:r>
      <w:proofErr w:type="spellEnd"/>
      <w:r>
        <w:rPr>
          <w:sz w:val="22"/>
        </w:rPr>
        <w:t>: TR38.822 (as a part of the update for Rel-16)</w:t>
      </w:r>
    </w:p>
    <w:p w14:paraId="25F580AE" w14:textId="77777777" w:rsidR="005F3CE6" w:rsidRPr="005F3CE6" w:rsidRDefault="005F3CE6" w:rsidP="0036642F">
      <w:pPr>
        <w:rPr>
          <w:sz w:val="22"/>
        </w:rPr>
      </w:pPr>
    </w:p>
    <w:p w14:paraId="56EBA3D0" w14:textId="5AC298C3" w:rsidR="00687647" w:rsidRDefault="00687647" w:rsidP="0036642F">
      <w:pPr>
        <w:rPr>
          <w:sz w:val="22"/>
        </w:rPr>
      </w:pPr>
    </w:p>
    <w:p w14:paraId="4F02C307" w14:textId="77777777" w:rsidR="005F3CE6" w:rsidRPr="00381334" w:rsidRDefault="005F3CE6" w:rsidP="005F3CE6">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the above proposal.</w:t>
      </w:r>
    </w:p>
    <w:tbl>
      <w:tblPr>
        <w:tblStyle w:val="afd"/>
        <w:tblW w:w="0" w:type="auto"/>
        <w:tblLook w:val="04A0" w:firstRow="1" w:lastRow="0" w:firstColumn="1" w:lastColumn="0" w:noHBand="0" w:noVBand="1"/>
      </w:tblPr>
      <w:tblGrid>
        <w:gridCol w:w="1980"/>
        <w:gridCol w:w="7982"/>
      </w:tblGrid>
      <w:tr w:rsidR="005F3CE6" w14:paraId="08BD0891" w14:textId="77777777" w:rsidTr="00B43353">
        <w:tc>
          <w:tcPr>
            <w:tcW w:w="1980" w:type="dxa"/>
            <w:shd w:val="clear" w:color="auto" w:fill="DEEAF6" w:themeFill="accent1" w:themeFillTint="33"/>
          </w:tcPr>
          <w:p w14:paraId="3800B298" w14:textId="77777777" w:rsidR="005F3CE6" w:rsidRDefault="005F3CE6" w:rsidP="00B43353">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DD03CE6" w14:textId="77777777" w:rsidR="005F3CE6" w:rsidRDefault="005F3CE6" w:rsidP="00B43353">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5F3CE6" w14:paraId="22359E35" w14:textId="77777777" w:rsidTr="00B43353">
        <w:tc>
          <w:tcPr>
            <w:tcW w:w="1980" w:type="dxa"/>
          </w:tcPr>
          <w:p w14:paraId="56FE6151" w14:textId="77777777" w:rsidR="005F3CE6" w:rsidRDefault="005F3CE6" w:rsidP="00B43353">
            <w:pPr>
              <w:rPr>
                <w:rFonts w:eastAsia="ＭＳ 明朝"/>
                <w:sz w:val="22"/>
                <w:szCs w:val="22"/>
                <w:lang w:val="en-US"/>
              </w:rPr>
            </w:pPr>
            <w:r>
              <w:rPr>
                <w:rFonts w:eastAsia="ＭＳ 明朝"/>
                <w:sz w:val="22"/>
                <w:szCs w:val="22"/>
                <w:lang w:val="en-US"/>
              </w:rPr>
              <w:t>Qualcomm</w:t>
            </w:r>
          </w:p>
        </w:tc>
        <w:tc>
          <w:tcPr>
            <w:tcW w:w="7982" w:type="dxa"/>
          </w:tcPr>
          <w:p w14:paraId="7FEDECF7" w14:textId="77777777" w:rsidR="005F3CE6" w:rsidRPr="005F3CE6" w:rsidRDefault="005F3CE6" w:rsidP="005F3CE6">
            <w:pPr>
              <w:rPr>
                <w:rFonts w:eastAsia="ＭＳ 明朝"/>
                <w:sz w:val="22"/>
                <w:szCs w:val="22"/>
                <w:lang w:val="en-US"/>
              </w:rPr>
            </w:pPr>
            <w:r w:rsidRPr="005F3CE6">
              <w:rPr>
                <w:rFonts w:eastAsia="ＭＳ 明朝"/>
                <w:sz w:val="22"/>
                <w:szCs w:val="22"/>
                <w:lang w:val="en-US"/>
              </w:rPr>
              <w:t xml:space="preserve">We don’t agree with Alt.2. We can explain our concern with an example: </w:t>
            </w:r>
          </w:p>
          <w:p w14:paraId="65A8B7EA" w14:textId="77777777" w:rsidR="005F3CE6" w:rsidRPr="005F3CE6" w:rsidRDefault="005F3CE6" w:rsidP="005F3CE6">
            <w:pPr>
              <w:rPr>
                <w:rFonts w:eastAsia="ＭＳ 明朝"/>
                <w:sz w:val="22"/>
                <w:szCs w:val="22"/>
                <w:lang w:val="en-US"/>
              </w:rPr>
            </w:pPr>
            <w:r w:rsidRPr="005F3CE6">
              <w:rPr>
                <w:rFonts w:eastAsia="ＭＳ 明朝"/>
                <w:sz w:val="22"/>
                <w:szCs w:val="22"/>
                <w:lang w:val="en-US"/>
              </w:rPr>
              <w:t> </w:t>
            </w:r>
          </w:p>
          <w:p w14:paraId="14A47356" w14:textId="77777777" w:rsidR="005F3CE6" w:rsidRPr="005F3CE6" w:rsidRDefault="005F3CE6" w:rsidP="005F3CE6">
            <w:pPr>
              <w:rPr>
                <w:rFonts w:eastAsia="ＭＳ 明朝"/>
                <w:sz w:val="22"/>
                <w:szCs w:val="22"/>
                <w:lang w:val="en-US"/>
              </w:rPr>
            </w:pPr>
            <w:r w:rsidRPr="005F3CE6">
              <w:rPr>
                <w:rFonts w:eastAsia="ＭＳ 明朝"/>
                <w:sz w:val="22"/>
                <w:szCs w:val="22"/>
                <w:lang w:val="en-US"/>
              </w:rPr>
              <w:t xml:space="preserve">Take two UEs: </w:t>
            </w:r>
          </w:p>
          <w:p w14:paraId="03E9703B" w14:textId="77777777" w:rsidR="005F3CE6" w:rsidRPr="005F3CE6" w:rsidRDefault="005F3CE6" w:rsidP="005F3CE6">
            <w:pPr>
              <w:numPr>
                <w:ilvl w:val="0"/>
                <w:numId w:val="23"/>
              </w:numPr>
              <w:rPr>
                <w:rFonts w:eastAsia="ＭＳ 明朝"/>
                <w:sz w:val="22"/>
                <w:szCs w:val="22"/>
                <w:lang w:val="en-US"/>
              </w:rPr>
            </w:pPr>
            <w:r w:rsidRPr="005F3CE6">
              <w:rPr>
                <w:rFonts w:eastAsia="ＭＳ 明朝"/>
                <w:sz w:val="22"/>
                <w:szCs w:val="22"/>
                <w:lang w:val="en-US"/>
              </w:rPr>
              <w:t xml:space="preserve">UE1:  </w:t>
            </w:r>
          </w:p>
          <w:p w14:paraId="2D832D93"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FR1 FDD: Yes</w:t>
            </w:r>
          </w:p>
          <w:p w14:paraId="1C782557"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FR1 TDD: No</w:t>
            </w:r>
          </w:p>
          <w:p w14:paraId="483D3247"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FR2 TDD: Yes</w:t>
            </w:r>
          </w:p>
          <w:p w14:paraId="6EBEA60E" w14:textId="77777777" w:rsidR="005F3CE6" w:rsidRPr="005F3CE6" w:rsidRDefault="005F3CE6" w:rsidP="005F3CE6">
            <w:pPr>
              <w:numPr>
                <w:ilvl w:val="0"/>
                <w:numId w:val="23"/>
              </w:numPr>
              <w:rPr>
                <w:rFonts w:eastAsia="ＭＳ 明朝"/>
                <w:sz w:val="22"/>
                <w:szCs w:val="22"/>
                <w:lang w:val="en-US"/>
              </w:rPr>
            </w:pPr>
            <w:r w:rsidRPr="005F3CE6">
              <w:rPr>
                <w:rFonts w:eastAsia="ＭＳ 明朝"/>
                <w:sz w:val="22"/>
                <w:szCs w:val="22"/>
                <w:lang w:val="en-US"/>
              </w:rPr>
              <w:t xml:space="preserve">UE2: </w:t>
            </w:r>
          </w:p>
          <w:p w14:paraId="22F5663E"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FR1 FDD: Yes</w:t>
            </w:r>
          </w:p>
          <w:p w14:paraId="3B601571"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lastRenderedPageBreak/>
              <w:t>FR1 TDD: Yes</w:t>
            </w:r>
          </w:p>
          <w:p w14:paraId="70235D60"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FR2 TDD: Yes</w:t>
            </w:r>
          </w:p>
          <w:p w14:paraId="17C2171A" w14:textId="77777777" w:rsidR="005F3CE6" w:rsidRPr="005F3CE6" w:rsidRDefault="005F3CE6" w:rsidP="005F3CE6">
            <w:pPr>
              <w:rPr>
                <w:rFonts w:eastAsia="ＭＳ 明朝"/>
                <w:sz w:val="22"/>
                <w:szCs w:val="22"/>
                <w:lang w:val="en-US"/>
              </w:rPr>
            </w:pPr>
            <w:r w:rsidRPr="005F3CE6">
              <w:rPr>
                <w:rFonts w:eastAsia="ＭＳ 明朝"/>
                <w:sz w:val="22"/>
                <w:szCs w:val="22"/>
                <w:lang w:val="en-US"/>
              </w:rPr>
              <w:t xml:space="preserve">Our understanding is that the resulting setting is the following: </w:t>
            </w:r>
          </w:p>
          <w:p w14:paraId="0BFCF13A" w14:textId="77777777" w:rsidR="005F3CE6" w:rsidRPr="005F3CE6" w:rsidRDefault="005F3CE6" w:rsidP="005F3CE6">
            <w:pPr>
              <w:numPr>
                <w:ilvl w:val="0"/>
                <w:numId w:val="24"/>
              </w:numPr>
              <w:rPr>
                <w:rFonts w:eastAsia="ＭＳ 明朝"/>
                <w:sz w:val="22"/>
                <w:szCs w:val="22"/>
                <w:lang w:val="en-US"/>
              </w:rPr>
            </w:pPr>
            <w:r w:rsidRPr="005F3CE6">
              <w:rPr>
                <w:rFonts w:eastAsia="ＭＳ 明朝"/>
                <w:sz w:val="22"/>
                <w:szCs w:val="22"/>
                <w:lang w:val="en-US"/>
              </w:rPr>
              <w:t xml:space="preserve">UE1:  </w:t>
            </w:r>
          </w:p>
          <w:p w14:paraId="01BEFB11"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FDD: Yes</w:t>
            </w:r>
          </w:p>
          <w:p w14:paraId="16B2691C"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TDD: Yes</w:t>
            </w:r>
          </w:p>
          <w:p w14:paraId="557717E9"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FR1: Yes</w:t>
            </w:r>
          </w:p>
          <w:p w14:paraId="54DD3416"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FR2: Yes</w:t>
            </w:r>
          </w:p>
          <w:p w14:paraId="45242627" w14:textId="77777777" w:rsidR="005F3CE6" w:rsidRPr="005F3CE6" w:rsidRDefault="005F3CE6" w:rsidP="005F3CE6">
            <w:pPr>
              <w:numPr>
                <w:ilvl w:val="0"/>
                <w:numId w:val="24"/>
              </w:numPr>
              <w:rPr>
                <w:rFonts w:eastAsia="ＭＳ 明朝"/>
                <w:sz w:val="22"/>
                <w:szCs w:val="22"/>
                <w:lang w:val="en-US"/>
              </w:rPr>
            </w:pPr>
            <w:r w:rsidRPr="005F3CE6">
              <w:rPr>
                <w:rFonts w:eastAsia="ＭＳ 明朝"/>
                <w:sz w:val="22"/>
                <w:szCs w:val="22"/>
                <w:lang w:val="en-US"/>
              </w:rPr>
              <w:t xml:space="preserve">UE2: </w:t>
            </w:r>
          </w:p>
          <w:p w14:paraId="16D8912B"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FDD: Yes</w:t>
            </w:r>
          </w:p>
          <w:p w14:paraId="0D45E0C9"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TDD: Yes</w:t>
            </w:r>
          </w:p>
          <w:p w14:paraId="4CCD4168"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FR1: Yes</w:t>
            </w:r>
          </w:p>
          <w:p w14:paraId="79530A12"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FR2: Yes</w:t>
            </w:r>
          </w:p>
          <w:p w14:paraId="77E83491" w14:textId="01BB9ECD" w:rsidR="005F3CE6" w:rsidRPr="005F3CE6" w:rsidRDefault="005F3CE6" w:rsidP="00B43353">
            <w:pPr>
              <w:rPr>
                <w:rFonts w:eastAsia="ＭＳ 明朝"/>
                <w:sz w:val="22"/>
                <w:szCs w:val="22"/>
                <w:lang w:val="en-US"/>
              </w:rPr>
            </w:pPr>
            <w:r w:rsidRPr="005F3CE6">
              <w:rPr>
                <w:rFonts w:eastAsia="ＭＳ 明朝"/>
                <w:sz w:val="22"/>
                <w:szCs w:val="22"/>
                <w:lang w:val="en-US"/>
              </w:rPr>
              <w:t xml:space="preserve">So it appears that Alt.2 is not able to differentiate between UE1 and UE2, and we do not think it should be adopted. </w:t>
            </w:r>
          </w:p>
        </w:tc>
      </w:tr>
      <w:tr w:rsidR="005F3CE6" w14:paraId="36625E1B" w14:textId="77777777" w:rsidTr="00B43353">
        <w:tc>
          <w:tcPr>
            <w:tcW w:w="1980" w:type="dxa"/>
          </w:tcPr>
          <w:p w14:paraId="2068AF89" w14:textId="741A6E37" w:rsidR="005F3CE6" w:rsidRDefault="00CB415E" w:rsidP="00B43353">
            <w:pPr>
              <w:rPr>
                <w:rFonts w:eastAsia="ＭＳ 明朝"/>
                <w:sz w:val="22"/>
                <w:szCs w:val="22"/>
                <w:lang w:val="en-US"/>
              </w:rPr>
            </w:pPr>
            <w:r>
              <w:rPr>
                <w:rFonts w:eastAsia="ＭＳ 明朝" w:hint="eastAsia"/>
                <w:sz w:val="22"/>
                <w:szCs w:val="22"/>
                <w:lang w:val="en-US"/>
              </w:rPr>
              <w:lastRenderedPageBreak/>
              <w:t>H</w:t>
            </w:r>
            <w:r>
              <w:rPr>
                <w:rFonts w:eastAsia="ＭＳ 明朝"/>
                <w:sz w:val="22"/>
                <w:szCs w:val="22"/>
                <w:lang w:val="en-US"/>
              </w:rPr>
              <w:t>uawei</w:t>
            </w:r>
          </w:p>
        </w:tc>
        <w:tc>
          <w:tcPr>
            <w:tcW w:w="7982" w:type="dxa"/>
          </w:tcPr>
          <w:p w14:paraId="6CB24E85" w14:textId="03B1671D" w:rsidR="00CB415E" w:rsidRPr="00CB415E" w:rsidRDefault="00CB415E" w:rsidP="00CB415E">
            <w:pPr>
              <w:spacing w:before="100" w:beforeAutospacing="1" w:after="100" w:afterAutospacing="1"/>
              <w:rPr>
                <w:rFonts w:ascii="ＭＳ Ｐゴシック" w:eastAsia="ＭＳ Ｐゴシック" w:hAnsi="ＭＳ Ｐゴシック" w:cs="ＭＳ Ｐゴシック" w:hint="eastAsia"/>
                <w:szCs w:val="24"/>
                <w:lang w:val="en-US"/>
              </w:rPr>
            </w:pPr>
            <w:r w:rsidRPr="00CB415E">
              <w:rPr>
                <w:rFonts w:ascii="Calibri" w:eastAsia="ＭＳ Ｐゴシック" w:hAnsi="Calibri" w:cs="Calibri"/>
                <w:color w:val="1F497D"/>
                <w:sz w:val="21"/>
                <w:szCs w:val="21"/>
                <w:lang w:val="en-US"/>
              </w:rPr>
              <w:t xml:space="preserve">As I’m trying to understand how the entire existing UE capability </w:t>
            </w:r>
            <w:proofErr w:type="spellStart"/>
            <w:r w:rsidRPr="00CB415E">
              <w:rPr>
                <w:rFonts w:ascii="Calibri" w:eastAsia="ＭＳ Ｐゴシック" w:hAnsi="Calibri" w:cs="Calibri"/>
                <w:color w:val="1F497D"/>
                <w:sz w:val="21"/>
                <w:szCs w:val="21"/>
                <w:lang w:val="en-US"/>
              </w:rPr>
              <w:t>signalling</w:t>
            </w:r>
            <w:proofErr w:type="spellEnd"/>
            <w:r w:rsidRPr="00CB415E">
              <w:rPr>
                <w:rFonts w:ascii="Calibri" w:eastAsia="ＭＳ Ｐゴシック" w:hAnsi="Calibri" w:cs="Calibri"/>
                <w:color w:val="1F497D"/>
                <w:sz w:val="21"/>
                <w:szCs w:val="21"/>
                <w:lang w:val="en-US"/>
              </w:rPr>
              <w:t xml:space="preserve"> framework works, it appears to me that the potential ambiguity occurs from the signaling overhead reduction design that RAN2 has intentionally designated for. For example, according to 306 (copied below), the UE could firstly/reasonably report a support or not for FDD/TDD at per UE level, such that there is no need to indicate a support or not (N </w:t>
            </w:r>
            <w:proofErr w:type="spellStart"/>
            <w:r w:rsidRPr="00CB415E">
              <w:rPr>
                <w:rFonts w:ascii="Calibri" w:eastAsia="ＭＳ Ｐゴシック" w:hAnsi="Calibri" w:cs="Calibri"/>
                <w:color w:val="1F497D"/>
                <w:sz w:val="21"/>
                <w:szCs w:val="21"/>
                <w:lang w:val="en-US"/>
              </w:rPr>
              <w:t>N</w:t>
            </w:r>
            <w:proofErr w:type="spellEnd"/>
            <w:r w:rsidRPr="00CB415E">
              <w:rPr>
                <w:rFonts w:ascii="Calibri" w:eastAsia="ＭＳ Ｐゴシック" w:hAnsi="Calibri" w:cs="Calibri"/>
                <w:color w:val="1F497D"/>
                <w:sz w:val="21"/>
                <w:szCs w:val="21"/>
                <w:lang w:val="en-US"/>
              </w:rPr>
              <w:t xml:space="preserve"> or Y Y) for XDD for each UE capability. In this sense, indeed there is already an approach that UE does not need to suffer from the potential ambiguity by not reporting entire 4 available bits from itself.</w:t>
            </w:r>
          </w:p>
          <w:p w14:paraId="04ECAC11" w14:textId="2FD745B6" w:rsidR="00CB415E" w:rsidRPr="00CB415E" w:rsidRDefault="00CB415E" w:rsidP="00CB415E">
            <w:pPr>
              <w:spacing w:before="100" w:beforeAutospacing="1" w:after="100" w:afterAutospacing="1"/>
              <w:rPr>
                <w:rFonts w:ascii="ＭＳ Ｐゴシック" w:eastAsia="ＭＳ Ｐゴシック" w:hAnsi="ＭＳ Ｐゴシック" w:cs="ＭＳ Ｐゴシック" w:hint="eastAsia"/>
                <w:szCs w:val="24"/>
                <w:lang w:val="en-US"/>
              </w:rPr>
            </w:pPr>
            <w:r w:rsidRPr="00CB415E">
              <w:rPr>
                <w:rFonts w:ascii="Calibri" w:eastAsia="ＭＳ Ｐゴシック" w:hAnsi="Calibri" w:cs="Calibri"/>
                <w:color w:val="1F497D"/>
                <w:sz w:val="21"/>
                <w:szCs w:val="21"/>
                <w:lang w:val="en-US"/>
              </w:rPr>
              <w:t xml:space="preserve">The case of a different value with Y&amp;N report for XDD or FRX exists, but as I read the same text below there also seems to be a </w:t>
            </w:r>
            <w:proofErr w:type="gramStart"/>
            <w:r w:rsidRPr="00CB415E">
              <w:rPr>
                <w:rFonts w:ascii="Calibri" w:eastAsia="ＭＳ Ｐゴシック" w:hAnsi="Calibri" w:cs="Calibri"/>
                <w:color w:val="1F497D"/>
                <w:sz w:val="21"/>
                <w:szCs w:val="21"/>
                <w:lang w:val="en-US"/>
              </w:rPr>
              <w:t>logic  for</w:t>
            </w:r>
            <w:proofErr w:type="gramEnd"/>
            <w:r w:rsidRPr="00CB415E">
              <w:rPr>
                <w:rFonts w:ascii="Calibri" w:eastAsia="ＭＳ Ｐゴシック" w:hAnsi="Calibri" w:cs="Calibri"/>
                <w:color w:val="1F497D"/>
                <w:sz w:val="21"/>
                <w:szCs w:val="21"/>
                <w:lang w:val="en-US"/>
              </w:rPr>
              <w:t xml:space="preserve"> interpretation by the order of the UE first setting the XDD bits then FRX bits. </w:t>
            </w:r>
            <w:proofErr w:type="gramStart"/>
            <w:r w:rsidRPr="00CB415E">
              <w:rPr>
                <w:rFonts w:ascii="Calibri" w:eastAsia="ＭＳ Ｐゴシック" w:hAnsi="Calibri" w:cs="Calibri"/>
                <w:color w:val="1F497D"/>
                <w:sz w:val="21"/>
                <w:szCs w:val="21"/>
                <w:lang w:val="en-US"/>
              </w:rPr>
              <w:t>So</w:t>
            </w:r>
            <w:proofErr w:type="gramEnd"/>
            <w:r w:rsidRPr="00CB415E">
              <w:rPr>
                <w:rFonts w:ascii="Calibri" w:eastAsia="ＭＳ Ｐゴシック" w:hAnsi="Calibri" w:cs="Calibri"/>
                <w:color w:val="1F497D"/>
                <w:sz w:val="21"/>
                <w:szCs w:val="21"/>
                <w:lang w:val="en-US"/>
              </w:rPr>
              <w:t xml:space="preserve"> the meaning of a certain combination of {FDD, TDD, FR1, FR2} may already be there, commonly understood by RAN2.</w:t>
            </w:r>
          </w:p>
          <w:p w14:paraId="0691C446" w14:textId="77777777" w:rsidR="00CB415E" w:rsidRPr="00CB415E" w:rsidRDefault="00CB415E" w:rsidP="00CB415E">
            <w:pPr>
              <w:spacing w:before="100" w:beforeAutospacing="1" w:after="100" w:afterAutospacing="1"/>
              <w:rPr>
                <w:rFonts w:ascii="ＭＳ Ｐゴシック" w:eastAsia="ＭＳ Ｐゴシック" w:hAnsi="ＭＳ Ｐゴシック" w:cs="ＭＳ Ｐゴシック"/>
                <w:szCs w:val="24"/>
                <w:lang w:val="en-US"/>
              </w:rPr>
            </w:pPr>
            <w:r w:rsidRPr="00CB415E">
              <w:rPr>
                <w:rFonts w:ascii="ＭＳ Ｐゴシック" w:eastAsia="ＭＳ Ｐゴシック" w:hAnsi="ＭＳ Ｐゴシック" w:cs="ＭＳ Ｐゴシック"/>
                <w:szCs w:val="24"/>
                <w:lang w:val="en-US"/>
              </w:rPr>
              <w:t>1&gt; set all fields of UE-NR</w:t>
            </w:r>
            <w:r w:rsidRPr="00CB415E">
              <w:rPr>
                <w:rFonts w:ascii="ＭＳ Ｐゴシック" w:eastAsia="ＭＳ Ｐゴシック" w:hAnsi="ＭＳ Ｐゴシック" w:cs="ＭＳ Ｐゴシック"/>
                <w:szCs w:val="24"/>
                <w:lang w:val="en-US" w:eastAsia="ko-KR"/>
              </w:rPr>
              <w:t>/MRDC</w:t>
            </w:r>
            <w:r w:rsidRPr="00CB415E">
              <w:rPr>
                <w:rFonts w:ascii="ＭＳ Ｐゴシック" w:eastAsia="ＭＳ Ｐゴシック" w:hAnsi="ＭＳ Ｐゴシック" w:cs="ＭＳ Ｐゴシック"/>
                <w:szCs w:val="24"/>
                <w:lang w:val="en-US"/>
              </w:rPr>
              <w:t>-Capability</w:t>
            </w:r>
            <w:r w:rsidRPr="00CB415E">
              <w:rPr>
                <w:rFonts w:ascii="ＭＳ Ｐゴシック" w:eastAsia="ＭＳ Ｐゴシック" w:hAnsi="ＭＳ Ｐゴシック" w:cs="ＭＳ Ｐゴシック"/>
                <w:szCs w:val="24"/>
                <w:lang w:val="en-US" w:eastAsia="ko-KR"/>
              </w:rPr>
              <w:t xml:space="preserve"> </w:t>
            </w:r>
            <w:r w:rsidRPr="00CB415E">
              <w:rPr>
                <w:rFonts w:ascii="ＭＳ Ｐゴシック" w:eastAsia="ＭＳ Ｐゴシック" w:hAnsi="ＭＳ Ｐゴシック" w:cs="ＭＳ Ｐゴシック"/>
                <w:szCs w:val="24"/>
                <w:lang w:val="en-US"/>
              </w:rPr>
              <w:t xml:space="preserve">except </w:t>
            </w:r>
            <w:proofErr w:type="spellStart"/>
            <w:r w:rsidRPr="00CB415E">
              <w:rPr>
                <w:rFonts w:ascii="ＭＳ Ｐゴシック" w:eastAsia="ＭＳ Ｐゴシック" w:hAnsi="ＭＳ Ｐゴシック" w:cs="ＭＳ Ｐゴシック"/>
                <w:szCs w:val="24"/>
                <w:lang w:val="en-US"/>
              </w:rPr>
              <w:t>fdd</w:t>
            </w:r>
            <w:proofErr w:type="spellEnd"/>
            <w:r w:rsidRPr="00CB415E">
              <w:rPr>
                <w:rFonts w:ascii="ＭＳ Ｐゴシック" w:eastAsia="ＭＳ Ｐゴシック" w:hAnsi="ＭＳ Ｐゴシック" w:cs="ＭＳ Ｐゴシック"/>
                <w:szCs w:val="24"/>
                <w:lang w:val="en-US"/>
              </w:rPr>
              <w:t>-Add-UE-NR</w:t>
            </w:r>
            <w:r w:rsidRPr="00CB415E">
              <w:rPr>
                <w:rFonts w:ascii="ＭＳ Ｐゴシック" w:eastAsia="ＭＳ Ｐゴシック" w:hAnsi="ＭＳ Ｐゴシック" w:cs="ＭＳ Ｐゴシック"/>
                <w:szCs w:val="24"/>
                <w:lang w:val="en-US" w:eastAsia="ko-KR"/>
              </w:rPr>
              <w:t>/MRDC</w:t>
            </w:r>
            <w:r w:rsidRPr="00CB415E">
              <w:rPr>
                <w:rFonts w:ascii="ＭＳ Ｐゴシック" w:eastAsia="ＭＳ Ｐゴシック" w:hAnsi="ＭＳ Ｐゴシック" w:cs="ＭＳ Ｐゴシック"/>
                <w:szCs w:val="24"/>
                <w:lang w:val="en-US"/>
              </w:rPr>
              <w:t xml:space="preserve">-Capabilities, </w:t>
            </w:r>
            <w:proofErr w:type="spellStart"/>
            <w:r w:rsidRPr="00CB415E">
              <w:rPr>
                <w:rFonts w:ascii="ＭＳ Ｐゴシック" w:eastAsia="ＭＳ Ｐゴシック" w:hAnsi="ＭＳ Ｐゴシック" w:cs="ＭＳ Ｐゴシック"/>
                <w:szCs w:val="24"/>
                <w:lang w:val="en-US"/>
              </w:rPr>
              <w:t>tdd</w:t>
            </w:r>
            <w:proofErr w:type="spellEnd"/>
            <w:r w:rsidRPr="00CB415E">
              <w:rPr>
                <w:rFonts w:ascii="ＭＳ Ｐゴシック" w:eastAsia="ＭＳ Ｐゴシック" w:hAnsi="ＭＳ Ｐゴシック" w:cs="ＭＳ Ｐゴシック"/>
                <w:szCs w:val="24"/>
                <w:lang w:val="en-US"/>
              </w:rPr>
              <w:t>-Add-UE-NR</w:t>
            </w:r>
            <w:r w:rsidRPr="00CB415E">
              <w:rPr>
                <w:rFonts w:ascii="ＭＳ Ｐゴシック" w:eastAsia="ＭＳ Ｐゴシック" w:hAnsi="ＭＳ Ｐゴシック" w:cs="ＭＳ Ｐゴシック"/>
                <w:szCs w:val="24"/>
                <w:lang w:val="en-US" w:eastAsia="ko-KR"/>
              </w:rPr>
              <w:t>/MRDC</w:t>
            </w:r>
            <w:r w:rsidRPr="00CB415E">
              <w:rPr>
                <w:rFonts w:ascii="ＭＳ Ｐゴシック" w:eastAsia="ＭＳ Ｐゴシック" w:hAnsi="ＭＳ Ｐゴシック" w:cs="ＭＳ Ｐゴシック"/>
                <w:szCs w:val="24"/>
                <w:lang w:val="en-US"/>
              </w:rPr>
              <w:t>-Capabilities, fr1-Add-UE-NR</w:t>
            </w:r>
            <w:r w:rsidRPr="00CB415E">
              <w:rPr>
                <w:rFonts w:ascii="ＭＳ Ｐゴシック" w:eastAsia="ＭＳ Ｐゴシック" w:hAnsi="ＭＳ Ｐゴシック" w:cs="ＭＳ Ｐゴシック"/>
                <w:szCs w:val="24"/>
                <w:lang w:val="en-US" w:eastAsia="ko-KR"/>
              </w:rPr>
              <w:t>/MRDC</w:t>
            </w:r>
            <w:r w:rsidRPr="00CB415E">
              <w:rPr>
                <w:rFonts w:ascii="ＭＳ Ｐゴシック" w:eastAsia="ＭＳ Ｐゴシック" w:hAnsi="ＭＳ Ｐゴシック" w:cs="ＭＳ Ｐゴシック"/>
                <w:szCs w:val="24"/>
                <w:lang w:val="en-US"/>
              </w:rPr>
              <w:t>-Capabilities</w:t>
            </w:r>
            <w:r w:rsidRPr="00CB415E">
              <w:rPr>
                <w:rFonts w:ascii="ＭＳ Ｐゴシック" w:eastAsia="ＭＳ Ｐゴシック" w:hAnsi="ＭＳ Ｐゴシック" w:cs="ＭＳ Ｐゴシック"/>
                <w:szCs w:val="24"/>
                <w:lang w:val="en-US" w:eastAsia="ko-KR"/>
              </w:rPr>
              <w:t xml:space="preserve"> and</w:t>
            </w:r>
            <w:r w:rsidRPr="00CB415E">
              <w:rPr>
                <w:rFonts w:ascii="ＭＳ Ｐゴシック" w:eastAsia="ＭＳ Ｐゴシック" w:hAnsi="ＭＳ Ｐゴシック" w:cs="ＭＳ Ｐゴシック"/>
                <w:szCs w:val="24"/>
                <w:lang w:val="en-US"/>
              </w:rPr>
              <w:t xml:space="preserve"> fr2-Add-UE-NR</w:t>
            </w:r>
            <w:r w:rsidRPr="00CB415E">
              <w:rPr>
                <w:rFonts w:ascii="ＭＳ Ｐゴシック" w:eastAsia="ＭＳ Ｐゴシック" w:hAnsi="ＭＳ Ｐゴシック" w:cs="ＭＳ Ｐゴシック"/>
                <w:szCs w:val="24"/>
                <w:lang w:val="en-US" w:eastAsia="ko-KR"/>
              </w:rPr>
              <w:t>/MRDC</w:t>
            </w:r>
            <w:r w:rsidRPr="00CB415E">
              <w:rPr>
                <w:rFonts w:ascii="ＭＳ Ｐゴシック" w:eastAsia="ＭＳ Ｐゴシック" w:hAnsi="ＭＳ Ｐゴシック" w:cs="ＭＳ Ｐゴシック"/>
                <w:szCs w:val="24"/>
                <w:lang w:val="en-US"/>
              </w:rPr>
              <w:t>-Capabilities, to include the values applicable for all duplex mode(s) and frequency range(s) that the UE supports;</w:t>
            </w:r>
          </w:p>
          <w:p w14:paraId="21235878" w14:textId="77777777" w:rsidR="00CB415E" w:rsidRPr="00CB415E" w:rsidRDefault="00CB415E" w:rsidP="00CB415E">
            <w:pPr>
              <w:spacing w:before="100" w:beforeAutospacing="1" w:after="100" w:afterAutospacing="1"/>
              <w:rPr>
                <w:rFonts w:ascii="ＭＳ Ｐゴシック" w:eastAsia="ＭＳ Ｐゴシック" w:hAnsi="ＭＳ Ｐゴシック" w:cs="ＭＳ Ｐゴシック"/>
                <w:szCs w:val="24"/>
                <w:lang w:val="en-US"/>
              </w:rPr>
            </w:pPr>
            <w:r w:rsidRPr="00CB415E">
              <w:rPr>
                <w:rFonts w:ascii="ＭＳ Ｐゴシック" w:eastAsia="ＭＳ Ｐゴシック" w:hAnsi="ＭＳ Ｐゴシック" w:cs="ＭＳ Ｐゴシック"/>
                <w:szCs w:val="24"/>
                <w:lang w:val="en-US" w:eastAsia="ko-KR"/>
              </w:rPr>
              <w:t xml:space="preserve">1&gt; if UE supports both FDD and TDD and if </w:t>
            </w:r>
            <w:r w:rsidRPr="00CB415E">
              <w:rPr>
                <w:rFonts w:ascii="ＭＳ Ｐゴシック" w:eastAsia="ＭＳ Ｐゴシック" w:hAnsi="ＭＳ Ｐゴシック" w:cs="ＭＳ Ｐゴシック"/>
                <w:szCs w:val="24"/>
                <w:lang w:val="en-US"/>
              </w:rPr>
              <w:t>(some of) the UE capability fields have a different value for FDD and TDD</w:t>
            </w:r>
          </w:p>
          <w:p w14:paraId="6405BF6B" w14:textId="77777777" w:rsidR="00CB415E" w:rsidRPr="00CB415E" w:rsidRDefault="00CB415E" w:rsidP="00CB415E">
            <w:pPr>
              <w:spacing w:before="100" w:beforeAutospacing="1" w:after="100" w:afterAutospacing="1"/>
              <w:rPr>
                <w:rFonts w:ascii="ＭＳ Ｐゴシック" w:eastAsia="ＭＳ Ｐゴシック" w:hAnsi="ＭＳ Ｐゴシック" w:cs="ＭＳ Ｐゴシック"/>
                <w:szCs w:val="24"/>
                <w:lang w:val="en-US"/>
              </w:rPr>
            </w:pPr>
            <w:r w:rsidRPr="00CB415E">
              <w:rPr>
                <w:rFonts w:ascii="ＭＳ Ｐゴシック" w:eastAsia="ＭＳ Ｐゴシック" w:hAnsi="ＭＳ Ｐゴシック" w:cs="ＭＳ Ｐゴシック"/>
                <w:szCs w:val="24"/>
                <w:lang w:eastAsia="ko-KR"/>
              </w:rPr>
              <w:t xml:space="preserve">2&gt; </w:t>
            </w:r>
            <w:r w:rsidRPr="00CB415E">
              <w:rPr>
                <w:rFonts w:ascii="ＭＳ Ｐゴシック" w:eastAsia="ＭＳ Ｐゴシック" w:hAnsi="ＭＳ Ｐゴシック" w:cs="ＭＳ Ｐゴシック"/>
                <w:szCs w:val="24"/>
              </w:rPr>
              <w:t>if for FDD, the UE supports additional functionality compared to what is indicated by the previous fields of UE-NR</w:t>
            </w:r>
            <w:r w:rsidRPr="00CB415E">
              <w:rPr>
                <w:rFonts w:ascii="ＭＳ Ｐゴシック" w:eastAsia="ＭＳ Ｐゴシック" w:hAnsi="ＭＳ Ｐゴシック" w:cs="ＭＳ Ｐゴシック"/>
                <w:szCs w:val="24"/>
                <w:lang w:eastAsia="ko-KR"/>
              </w:rPr>
              <w:t>/MRDC</w:t>
            </w:r>
            <w:r w:rsidRPr="00CB415E">
              <w:rPr>
                <w:rFonts w:ascii="ＭＳ Ｐゴシック" w:eastAsia="ＭＳ Ｐゴシック" w:hAnsi="ＭＳ Ｐゴシック" w:cs="ＭＳ Ｐゴシック"/>
                <w:szCs w:val="24"/>
              </w:rPr>
              <w:t>-</w:t>
            </w:r>
            <w:r w:rsidRPr="00CB415E">
              <w:rPr>
                <w:rFonts w:ascii="ＭＳ Ｐゴシック" w:eastAsia="ＭＳ Ｐゴシック" w:hAnsi="ＭＳ Ｐゴシック" w:cs="ＭＳ Ｐゴシック"/>
                <w:szCs w:val="24"/>
                <w:lang w:eastAsia="ko-KR"/>
              </w:rPr>
              <w:t>Capability</w:t>
            </w:r>
            <w:r w:rsidRPr="00CB415E">
              <w:rPr>
                <w:rFonts w:ascii="ＭＳ Ｐゴシック" w:eastAsia="ＭＳ Ｐゴシック" w:hAnsi="ＭＳ Ｐゴシック" w:cs="ＭＳ Ｐゴシック"/>
                <w:szCs w:val="24"/>
              </w:rPr>
              <w:t>:</w:t>
            </w:r>
          </w:p>
          <w:p w14:paraId="4B8D652E" w14:textId="77777777" w:rsidR="00CB415E" w:rsidRPr="00CB415E" w:rsidRDefault="00CB415E" w:rsidP="00CB415E">
            <w:pPr>
              <w:spacing w:before="100" w:beforeAutospacing="1" w:after="100" w:afterAutospacing="1"/>
              <w:rPr>
                <w:rFonts w:ascii="ＭＳ Ｐゴシック" w:eastAsia="ＭＳ Ｐゴシック" w:hAnsi="ＭＳ Ｐゴシック" w:cs="ＭＳ Ｐゴシック"/>
                <w:szCs w:val="24"/>
                <w:lang w:val="en-US"/>
              </w:rPr>
            </w:pPr>
            <w:r w:rsidRPr="00CB415E">
              <w:rPr>
                <w:rFonts w:ascii="ＭＳ Ｐゴシック" w:eastAsia="ＭＳ Ｐゴシック" w:hAnsi="ＭＳ Ｐゴシック" w:cs="ＭＳ Ｐゴシック"/>
                <w:szCs w:val="24"/>
                <w:lang w:eastAsia="ko-KR"/>
              </w:rPr>
              <w:lastRenderedPageBreak/>
              <w:t xml:space="preserve">3&gt; include field </w:t>
            </w:r>
            <w:proofErr w:type="spellStart"/>
            <w:r w:rsidRPr="00CB415E">
              <w:rPr>
                <w:rFonts w:ascii="ＭＳ Ｐゴシック" w:eastAsia="ＭＳ Ｐゴシック" w:hAnsi="ＭＳ Ｐゴシック" w:cs="ＭＳ Ｐゴシック"/>
                <w:szCs w:val="24"/>
                <w:lang w:eastAsia="ko-KR"/>
              </w:rPr>
              <w:t>fdd</w:t>
            </w:r>
            <w:proofErr w:type="spellEnd"/>
            <w:r w:rsidRPr="00CB415E">
              <w:rPr>
                <w:rFonts w:ascii="ＭＳ Ｐゴシック" w:eastAsia="ＭＳ Ｐゴシック" w:hAnsi="ＭＳ Ｐゴシック" w:cs="ＭＳ Ｐゴシック"/>
                <w:szCs w:val="24"/>
                <w:lang w:eastAsia="ko-KR"/>
              </w:rPr>
              <w:t>-Add-UE-NR/MRDC-Capabilities and set it to include fields reflecting the additional functionality applicable for FDD;</w:t>
            </w:r>
          </w:p>
          <w:p w14:paraId="0A6F727A" w14:textId="77777777" w:rsidR="00CB415E" w:rsidRPr="00CB415E" w:rsidRDefault="00CB415E" w:rsidP="00CB415E">
            <w:pPr>
              <w:spacing w:before="100" w:beforeAutospacing="1" w:after="100" w:afterAutospacing="1"/>
              <w:rPr>
                <w:rFonts w:ascii="ＭＳ Ｐゴシック" w:eastAsia="ＭＳ Ｐゴシック" w:hAnsi="ＭＳ Ｐゴシック" w:cs="ＭＳ Ｐゴシック"/>
                <w:szCs w:val="24"/>
                <w:lang w:val="en-US"/>
              </w:rPr>
            </w:pPr>
            <w:r w:rsidRPr="00CB415E">
              <w:rPr>
                <w:rFonts w:ascii="ＭＳ Ｐゴシック" w:eastAsia="ＭＳ Ｐゴシック" w:hAnsi="ＭＳ Ｐゴシック" w:cs="ＭＳ Ｐゴシック"/>
                <w:szCs w:val="24"/>
              </w:rPr>
              <w:t xml:space="preserve">2&gt; if for </w:t>
            </w:r>
            <w:r w:rsidRPr="00CB415E">
              <w:rPr>
                <w:rFonts w:ascii="ＭＳ Ｐゴシック" w:eastAsia="ＭＳ Ｐゴシック" w:hAnsi="ＭＳ Ｐゴシック" w:cs="ＭＳ Ｐゴシック"/>
                <w:szCs w:val="24"/>
                <w:lang w:eastAsia="ko-KR"/>
              </w:rPr>
              <w:t>T</w:t>
            </w:r>
            <w:r w:rsidRPr="00CB415E">
              <w:rPr>
                <w:rFonts w:ascii="ＭＳ Ｐゴシック" w:eastAsia="ＭＳ Ｐゴシック" w:hAnsi="ＭＳ Ｐゴシック" w:cs="ＭＳ Ｐゴシック"/>
                <w:szCs w:val="24"/>
              </w:rPr>
              <w:t>DD, the UE supports additional functionality compared to what is indicated by the previous fields of UE-NR</w:t>
            </w:r>
            <w:r w:rsidRPr="00CB415E">
              <w:rPr>
                <w:rFonts w:ascii="ＭＳ Ｐゴシック" w:eastAsia="ＭＳ Ｐゴシック" w:hAnsi="ＭＳ Ｐゴシック" w:cs="ＭＳ Ｐゴシック"/>
                <w:szCs w:val="24"/>
                <w:lang w:eastAsia="ko-KR"/>
              </w:rPr>
              <w:t>/MRDC</w:t>
            </w:r>
            <w:r w:rsidRPr="00CB415E">
              <w:rPr>
                <w:rFonts w:ascii="ＭＳ Ｐゴシック" w:eastAsia="ＭＳ Ｐゴシック" w:hAnsi="ＭＳ Ｐゴシック" w:cs="ＭＳ Ｐゴシック"/>
                <w:szCs w:val="24"/>
              </w:rPr>
              <w:t>-</w:t>
            </w:r>
            <w:r w:rsidRPr="00CB415E">
              <w:rPr>
                <w:rFonts w:ascii="ＭＳ Ｐゴシック" w:eastAsia="ＭＳ Ｐゴシック" w:hAnsi="ＭＳ Ｐゴシック" w:cs="ＭＳ Ｐゴシック"/>
                <w:szCs w:val="24"/>
                <w:lang w:eastAsia="ko-KR"/>
              </w:rPr>
              <w:t>Capability</w:t>
            </w:r>
            <w:r w:rsidRPr="00CB415E">
              <w:rPr>
                <w:rFonts w:ascii="ＭＳ Ｐゴシック" w:eastAsia="ＭＳ Ｐゴシック" w:hAnsi="ＭＳ Ｐゴシック" w:cs="ＭＳ Ｐゴシック"/>
                <w:szCs w:val="24"/>
              </w:rPr>
              <w:t>:</w:t>
            </w:r>
          </w:p>
          <w:p w14:paraId="708760D9" w14:textId="77777777" w:rsidR="00CB415E" w:rsidRPr="00CB415E" w:rsidRDefault="00CB415E" w:rsidP="00CB415E">
            <w:pPr>
              <w:spacing w:before="100" w:beforeAutospacing="1" w:after="100" w:afterAutospacing="1"/>
              <w:rPr>
                <w:rFonts w:ascii="ＭＳ Ｐゴシック" w:eastAsia="ＭＳ Ｐゴシック" w:hAnsi="ＭＳ Ｐゴシック" w:cs="ＭＳ Ｐゴシック"/>
                <w:szCs w:val="24"/>
                <w:lang w:val="en-US"/>
              </w:rPr>
            </w:pPr>
            <w:r w:rsidRPr="00CB415E">
              <w:rPr>
                <w:rFonts w:ascii="ＭＳ Ｐゴシック" w:eastAsia="ＭＳ Ｐゴシック" w:hAnsi="ＭＳ Ｐゴシック" w:cs="ＭＳ Ｐゴシック"/>
                <w:szCs w:val="24"/>
                <w:lang w:eastAsia="ko-KR"/>
              </w:rPr>
              <w:t xml:space="preserve">3&gt; include field </w:t>
            </w:r>
            <w:proofErr w:type="spellStart"/>
            <w:r w:rsidRPr="00CB415E">
              <w:rPr>
                <w:rFonts w:ascii="ＭＳ Ｐゴシック" w:eastAsia="ＭＳ Ｐゴシック" w:hAnsi="ＭＳ Ｐゴシック" w:cs="ＭＳ Ｐゴシック"/>
                <w:szCs w:val="24"/>
                <w:lang w:eastAsia="ko-KR"/>
              </w:rPr>
              <w:t>tdd</w:t>
            </w:r>
            <w:proofErr w:type="spellEnd"/>
            <w:r w:rsidRPr="00CB415E">
              <w:rPr>
                <w:rFonts w:ascii="ＭＳ Ｐゴシック" w:eastAsia="ＭＳ Ｐゴシック" w:hAnsi="ＭＳ Ｐゴシック" w:cs="ＭＳ Ｐゴシック"/>
                <w:szCs w:val="24"/>
                <w:lang w:eastAsia="ko-KR"/>
              </w:rPr>
              <w:t>-Add-UE-NR/MRDC-Capabilities and set it to include fields reflecting the additional functionality applicable for TDD;</w:t>
            </w:r>
          </w:p>
          <w:p w14:paraId="149B5D52" w14:textId="77777777" w:rsidR="00CB415E" w:rsidRPr="00CB415E" w:rsidRDefault="00CB415E" w:rsidP="00CB415E">
            <w:pPr>
              <w:spacing w:before="100" w:beforeAutospacing="1" w:after="100" w:afterAutospacing="1"/>
              <w:ind w:left="644" w:hanging="360"/>
              <w:rPr>
                <w:rFonts w:ascii="ＭＳ Ｐゴシック" w:eastAsia="ＭＳ Ｐゴシック" w:hAnsi="ＭＳ Ｐゴシック" w:cs="ＭＳ Ｐゴシック"/>
                <w:szCs w:val="24"/>
                <w:lang w:val="en-US"/>
              </w:rPr>
            </w:pPr>
            <w:r w:rsidRPr="00CB415E">
              <w:rPr>
                <w:rFonts w:ascii="ＭＳ Ｐゴシック" w:eastAsia="ＭＳ Ｐゴシック" w:hAnsi="ＭＳ Ｐゴシック" w:cs="ＭＳ Ｐゴシック"/>
                <w:szCs w:val="24"/>
                <w:lang w:val="en-US" w:eastAsia="ko-KR"/>
              </w:rPr>
              <w:t>1&gt;</w:t>
            </w:r>
            <w:r w:rsidRPr="00CB415E">
              <w:rPr>
                <w:rFonts w:eastAsia="ＭＳ Ｐゴシック"/>
                <w:sz w:val="14"/>
                <w:szCs w:val="14"/>
                <w:lang w:val="en-US" w:eastAsia="ko-KR"/>
              </w:rPr>
              <w:t xml:space="preserve">    </w:t>
            </w:r>
            <w:r w:rsidRPr="00CB415E">
              <w:rPr>
                <w:rFonts w:ascii="ＭＳ Ｐゴシック" w:eastAsia="ＭＳ Ｐゴシック" w:hAnsi="ＭＳ Ｐゴシック" w:cs="ＭＳ Ｐゴシック"/>
                <w:szCs w:val="24"/>
                <w:lang w:val="en-US" w:eastAsia="ko-KR"/>
              </w:rPr>
              <w:t>if UE supports both FR1 and FR2 and i</w:t>
            </w:r>
            <w:r w:rsidRPr="00CB415E">
              <w:rPr>
                <w:rFonts w:ascii="ＭＳ Ｐゴシック" w:eastAsia="ＭＳ Ｐゴシック" w:hAnsi="ＭＳ Ｐゴシック" w:cs="ＭＳ Ｐゴシック"/>
                <w:szCs w:val="24"/>
                <w:lang w:val="en-US"/>
              </w:rPr>
              <w:t xml:space="preserve">f (some of) the UE capability fields have a different value for </w:t>
            </w:r>
            <w:r w:rsidRPr="00CB415E">
              <w:rPr>
                <w:rFonts w:ascii="ＭＳ Ｐゴシック" w:eastAsia="ＭＳ Ｐゴシック" w:hAnsi="ＭＳ Ｐゴシック" w:cs="ＭＳ Ｐゴシック"/>
                <w:szCs w:val="24"/>
                <w:lang w:val="en-US" w:eastAsia="ko-KR"/>
              </w:rPr>
              <w:t>FR1</w:t>
            </w:r>
            <w:r w:rsidRPr="00CB415E">
              <w:rPr>
                <w:rFonts w:ascii="ＭＳ Ｐゴシック" w:eastAsia="ＭＳ Ｐゴシック" w:hAnsi="ＭＳ Ｐゴシック" w:cs="ＭＳ Ｐゴシック"/>
                <w:szCs w:val="24"/>
                <w:lang w:val="en-US"/>
              </w:rPr>
              <w:t xml:space="preserve"> and </w:t>
            </w:r>
            <w:r w:rsidRPr="00CB415E">
              <w:rPr>
                <w:rFonts w:ascii="ＭＳ Ｐゴシック" w:eastAsia="ＭＳ Ｐゴシック" w:hAnsi="ＭＳ Ｐゴシック" w:cs="ＭＳ Ｐゴシック"/>
                <w:szCs w:val="24"/>
                <w:lang w:val="en-US" w:eastAsia="ko-KR"/>
              </w:rPr>
              <w:t>FR2:</w:t>
            </w:r>
          </w:p>
          <w:p w14:paraId="6DD0EB33" w14:textId="65ED7D54" w:rsidR="00CB415E" w:rsidRPr="00CB415E" w:rsidRDefault="00CB415E" w:rsidP="00CB415E">
            <w:pPr>
              <w:spacing w:before="100" w:beforeAutospacing="1" w:after="100" w:afterAutospacing="1"/>
              <w:ind w:left="704"/>
              <w:rPr>
                <w:rFonts w:ascii="ＭＳ Ｐゴシック" w:eastAsia="ＭＳ Ｐゴシック" w:hAnsi="ＭＳ Ｐゴシック" w:cs="ＭＳ Ｐゴシック" w:hint="eastAsia"/>
                <w:szCs w:val="24"/>
                <w:lang w:val="en-US"/>
              </w:rPr>
            </w:pPr>
            <w:r w:rsidRPr="00CB415E">
              <w:rPr>
                <w:rFonts w:ascii="ＭＳ Ｐゴシック" w:eastAsia="ＭＳ Ｐゴシック" w:hAnsi="ＭＳ Ｐゴシック" w:cs="ＭＳ Ｐゴシック"/>
                <w:szCs w:val="24"/>
                <w:lang w:val="en-US" w:eastAsia="ko-KR"/>
              </w:rPr>
              <w:t>….</w:t>
            </w:r>
          </w:p>
          <w:p w14:paraId="6B22F01C" w14:textId="4BC1C31D" w:rsidR="005F3CE6" w:rsidRPr="00CB415E" w:rsidRDefault="00CB415E" w:rsidP="00CB415E">
            <w:pPr>
              <w:spacing w:before="100" w:beforeAutospacing="1" w:after="100" w:afterAutospacing="1"/>
              <w:rPr>
                <w:rFonts w:ascii="ＭＳ Ｐゴシック" w:eastAsia="ＭＳ Ｐゴシック" w:hAnsi="ＭＳ Ｐゴシック" w:cs="ＭＳ Ｐゴシック" w:hint="eastAsia"/>
                <w:szCs w:val="24"/>
                <w:lang w:val="en-US"/>
              </w:rPr>
            </w:pPr>
            <w:r w:rsidRPr="00CB415E">
              <w:rPr>
                <w:rFonts w:ascii="Calibri" w:eastAsia="ＭＳ Ｐゴシック" w:hAnsi="Calibri" w:cs="Calibri"/>
                <w:color w:val="1F497D"/>
                <w:sz w:val="21"/>
                <w:szCs w:val="21"/>
              </w:rPr>
              <w:t xml:space="preserve">Overall I think the issue is more about RAN2 expertise and responsibility at this moment, while operators may share your strong preference on some special deployment scenario that requires a fix for the incapability of support by current UE capability framework </w:t>
            </w:r>
            <w:proofErr w:type="gramStart"/>
            <w:r w:rsidRPr="00CB415E">
              <w:rPr>
                <w:rFonts w:ascii="Calibri" w:eastAsia="ＭＳ Ｐゴシック" w:hAnsi="Calibri" w:cs="Calibri"/>
                <w:color w:val="1F497D"/>
                <w:sz w:val="21"/>
                <w:szCs w:val="21"/>
              </w:rPr>
              <w:t>-  which</w:t>
            </w:r>
            <w:proofErr w:type="gramEnd"/>
            <w:r w:rsidRPr="00CB415E">
              <w:rPr>
                <w:rFonts w:ascii="Calibri" w:eastAsia="ＭＳ Ｐゴシック" w:hAnsi="Calibri" w:cs="Calibri"/>
                <w:color w:val="1F497D"/>
                <w:sz w:val="21"/>
                <w:szCs w:val="21"/>
              </w:rPr>
              <w:t xml:space="preserve"> seems also can be addressed by RAN2 if needed. The potential conclusion from RAN1 may cause significant RAN2 spec impact on the entire reporting framework, so we’d like to propose to leave it for RAN2 to clarify. </w:t>
            </w:r>
          </w:p>
        </w:tc>
      </w:tr>
      <w:tr w:rsidR="005F3CE6" w14:paraId="7EF924E1" w14:textId="77777777" w:rsidTr="00B43353">
        <w:tc>
          <w:tcPr>
            <w:tcW w:w="1980" w:type="dxa"/>
          </w:tcPr>
          <w:p w14:paraId="78A31FD8" w14:textId="77777777" w:rsidR="005F3CE6" w:rsidRDefault="005F3CE6" w:rsidP="00B43353">
            <w:pPr>
              <w:rPr>
                <w:rFonts w:eastAsia="ＭＳ 明朝"/>
                <w:sz w:val="22"/>
                <w:szCs w:val="22"/>
                <w:lang w:val="en-US"/>
              </w:rPr>
            </w:pPr>
          </w:p>
        </w:tc>
        <w:tc>
          <w:tcPr>
            <w:tcW w:w="7982" w:type="dxa"/>
          </w:tcPr>
          <w:p w14:paraId="2509AB30" w14:textId="77777777" w:rsidR="005F3CE6" w:rsidRPr="005F3CE6" w:rsidRDefault="005F3CE6" w:rsidP="005F3CE6">
            <w:pPr>
              <w:rPr>
                <w:rFonts w:eastAsia="ＭＳ 明朝"/>
                <w:sz w:val="22"/>
                <w:szCs w:val="22"/>
                <w:lang w:val="en-US"/>
              </w:rPr>
            </w:pPr>
          </w:p>
        </w:tc>
      </w:tr>
    </w:tbl>
    <w:p w14:paraId="766B4B6D" w14:textId="0D398598" w:rsidR="005F3CE6" w:rsidRPr="005F3CE6" w:rsidRDefault="005F3CE6" w:rsidP="0036642F">
      <w:pPr>
        <w:rPr>
          <w:sz w:val="22"/>
        </w:rPr>
      </w:pPr>
      <w:bookmarkStart w:id="2" w:name="_GoBack"/>
      <w:bookmarkEnd w:id="2"/>
    </w:p>
    <w:p w14:paraId="72C6C865" w14:textId="77777777" w:rsidR="005F3CE6" w:rsidRPr="00DA71A7" w:rsidRDefault="005F3CE6" w:rsidP="0036642F">
      <w:pPr>
        <w:rPr>
          <w:sz w:val="22"/>
        </w:rPr>
      </w:pPr>
    </w:p>
    <w:p w14:paraId="4B0F76D0" w14:textId="0F42D979" w:rsidR="008A0416" w:rsidRDefault="008A0416" w:rsidP="000C5DD6">
      <w:pPr>
        <w:jc w:val="both"/>
        <w:rPr>
          <w:sz w:val="22"/>
          <w:szCs w:val="22"/>
          <w:lang w:val="en-US"/>
        </w:rPr>
      </w:pPr>
    </w:p>
    <w:p w14:paraId="129DB0BB" w14:textId="77777777" w:rsidR="00262648" w:rsidRPr="008C5A0A" w:rsidRDefault="00262648" w:rsidP="000C5DD6">
      <w:pPr>
        <w:jc w:val="both"/>
        <w:rPr>
          <w:sz w:val="22"/>
          <w:szCs w:val="22"/>
          <w:lang w:val="en-US"/>
        </w:rPr>
      </w:pPr>
    </w:p>
    <w:p w14:paraId="1EC89301" w14:textId="11C9D710" w:rsidR="0020596B" w:rsidRPr="0020596B" w:rsidRDefault="0020596B" w:rsidP="0020596B">
      <w:pPr>
        <w:pStyle w:val="2"/>
        <w:rPr>
          <w:rFonts w:eastAsia="ＭＳ 明朝"/>
          <w:szCs w:val="24"/>
          <w:lang w:val="en-US"/>
        </w:rPr>
      </w:pPr>
      <w:r w:rsidRPr="0020596B">
        <w:rPr>
          <w:rFonts w:eastAsia="ＭＳ 明朝"/>
          <w:szCs w:val="24"/>
          <w:lang w:val="en-US"/>
        </w:rPr>
        <w:t>2.2</w:t>
      </w:r>
      <w:r w:rsidRPr="0020596B">
        <w:rPr>
          <w:rFonts w:eastAsia="ＭＳ 明朝"/>
          <w:szCs w:val="24"/>
          <w:lang w:val="en-US"/>
        </w:rPr>
        <w:tab/>
        <w:t>Issue</w:t>
      </w:r>
      <w:r w:rsidRPr="0020596B">
        <w:rPr>
          <w:rFonts w:eastAsia="ＭＳ 明朝"/>
          <w:szCs w:val="24"/>
        </w:rPr>
        <w:t xml:space="preserve"> on potential ambiguity on the current FG 5-11/5-12/5-13 in handling dropped/cancelled/skip</w:t>
      </w:r>
      <w:r>
        <w:rPr>
          <w:rFonts w:eastAsia="ＭＳ 明朝"/>
          <w:szCs w:val="24"/>
        </w:rPr>
        <w:t xml:space="preserve"> decoded</w:t>
      </w:r>
      <w:r w:rsidRPr="0020596B">
        <w:rPr>
          <w:rFonts w:eastAsia="ＭＳ 明朝"/>
          <w:szCs w:val="24"/>
        </w:rPr>
        <w:t xml:space="preserve"> PDSCH and PUSCH [4]</w:t>
      </w:r>
    </w:p>
    <w:p w14:paraId="55F06619" w14:textId="2C2DEA46" w:rsidR="00C94D79" w:rsidRDefault="0020596B" w:rsidP="0020596B">
      <w:pPr>
        <w:jc w:val="both"/>
        <w:rPr>
          <w:sz w:val="22"/>
          <w:lang w:val="en-US"/>
        </w:rPr>
      </w:pPr>
      <w:r>
        <w:rPr>
          <w:sz w:val="22"/>
          <w:lang w:val="en-US"/>
        </w:rPr>
        <w:t>In [4], Samsung raised following issue and corresponding proposals to confirm RAN1 common understanding.</w:t>
      </w:r>
    </w:p>
    <w:p w14:paraId="78813D18" w14:textId="38342ED8" w:rsidR="0020596B" w:rsidRDefault="0020596B" w:rsidP="0020596B">
      <w:pPr>
        <w:jc w:val="both"/>
        <w:rPr>
          <w:sz w:val="22"/>
          <w:lang w:val="en-US"/>
        </w:rPr>
      </w:pPr>
    </w:p>
    <w:tbl>
      <w:tblPr>
        <w:tblStyle w:val="afd"/>
        <w:tblW w:w="0" w:type="auto"/>
        <w:tblLook w:val="04A0" w:firstRow="1" w:lastRow="0" w:firstColumn="1" w:lastColumn="0" w:noHBand="0" w:noVBand="1"/>
      </w:tblPr>
      <w:tblGrid>
        <w:gridCol w:w="9962"/>
      </w:tblGrid>
      <w:tr w:rsidR="0020596B" w14:paraId="5844CF9B" w14:textId="77777777" w:rsidTr="0020596B">
        <w:tc>
          <w:tcPr>
            <w:tcW w:w="9962" w:type="dxa"/>
          </w:tcPr>
          <w:p w14:paraId="75BA71B3" w14:textId="77777777" w:rsidR="00687647" w:rsidRPr="00687647" w:rsidRDefault="00687647" w:rsidP="00687647">
            <w:pPr>
              <w:snapToGrid w:val="0"/>
              <w:spacing w:after="120"/>
              <w:jc w:val="both"/>
              <w:rPr>
                <w:rFonts w:eastAsia="SimSun"/>
                <w:sz w:val="22"/>
                <w:szCs w:val="22"/>
                <w:lang w:val="en-US" w:eastAsia="zh-CN"/>
              </w:rPr>
            </w:pPr>
            <w:r w:rsidRPr="00687647">
              <w:rPr>
                <w:rFonts w:eastAsia="SimSun"/>
                <w:sz w:val="22"/>
                <w:szCs w:val="22"/>
                <w:lang w:val="en-US" w:eastAsia="zh-CN"/>
              </w:rPr>
              <w:t>FG 5-11/5-11a/5-11b describe the maximum number of unicast PDSCH’s per slot per CC a UE supports for UE processing time capability 1. FG 5-12/5-12a/5-12b describe the maximum number of unicast PUSCH’s per slot per CC a UE supports for UE processing time capability 1. FG 5-13/5-13a/5-13b/5-13c/5-13d/5-13e/5-13f describe the maximum number of unicast PDSCH’s and PUSCH’s per slot per CC a UE supports for UE processing time capability 2.</w:t>
            </w:r>
          </w:p>
          <w:p w14:paraId="0CA8DEF6" w14:textId="77777777" w:rsidR="00687647" w:rsidRPr="00687647" w:rsidRDefault="00687647" w:rsidP="00687647">
            <w:pPr>
              <w:snapToGrid w:val="0"/>
              <w:spacing w:after="120"/>
              <w:jc w:val="both"/>
              <w:rPr>
                <w:rFonts w:eastAsia="SimSun"/>
                <w:sz w:val="22"/>
                <w:szCs w:val="22"/>
                <w:lang w:val="en-US" w:eastAsia="zh-CN"/>
              </w:rPr>
            </w:pPr>
            <w:r w:rsidRPr="00687647">
              <w:rPr>
                <w:rFonts w:eastAsia="SimSun"/>
                <w:sz w:val="22"/>
                <w:szCs w:val="22"/>
                <w:lang w:val="en-US" w:eastAsia="zh-CN"/>
              </w:rPr>
              <w:t>On the other hand, dropping/cancellation/skip decoding behaviors are described as below in 38.213 and 38.214.</w:t>
            </w:r>
          </w:p>
          <w:tbl>
            <w:tblPr>
              <w:tblStyle w:val="afd"/>
              <w:tblW w:w="0" w:type="auto"/>
              <w:tblLook w:val="04A0" w:firstRow="1" w:lastRow="0" w:firstColumn="1" w:lastColumn="0" w:noHBand="0" w:noVBand="1"/>
            </w:tblPr>
            <w:tblGrid>
              <w:gridCol w:w="9307"/>
            </w:tblGrid>
            <w:tr w:rsidR="00687647" w:rsidRPr="00687647" w14:paraId="0593A133" w14:textId="77777777" w:rsidTr="001050FD">
              <w:tc>
                <w:tcPr>
                  <w:tcW w:w="9307" w:type="dxa"/>
                </w:tcPr>
                <w:p w14:paraId="457E2B74" w14:textId="77777777" w:rsidR="00687647" w:rsidRPr="00687647" w:rsidRDefault="00687647" w:rsidP="00687647">
                  <w:pPr>
                    <w:widowControl w:val="0"/>
                    <w:snapToGrid w:val="0"/>
                    <w:spacing w:after="120"/>
                    <w:jc w:val="both"/>
                    <w:rPr>
                      <w:rFonts w:eastAsia="SimSun"/>
                      <w:b/>
                      <w:sz w:val="22"/>
                      <w:szCs w:val="22"/>
                      <w:lang w:val="en-US" w:eastAsia="zh-CN"/>
                    </w:rPr>
                  </w:pPr>
                  <w:r w:rsidRPr="00687647">
                    <w:rPr>
                      <w:rFonts w:eastAsia="SimSun"/>
                      <w:b/>
                      <w:sz w:val="22"/>
                      <w:szCs w:val="22"/>
                      <w:lang w:val="en-US" w:eastAsia="zh-CN"/>
                    </w:rPr>
                    <w:t>38.213 11.1.1</w:t>
                  </w:r>
                </w:p>
                <w:p w14:paraId="1455E1CD" w14:textId="77777777" w:rsidR="00687647" w:rsidRPr="00687647" w:rsidRDefault="00687647" w:rsidP="00687647">
                  <w:pPr>
                    <w:widowControl w:val="0"/>
                    <w:snapToGrid w:val="0"/>
                    <w:spacing w:after="120"/>
                    <w:jc w:val="both"/>
                    <w:rPr>
                      <w:rFonts w:eastAsia="SimSun"/>
                      <w:sz w:val="20"/>
                      <w:lang w:val="en-US" w:eastAsia="en-US"/>
                    </w:rPr>
                  </w:pPr>
                  <w:r w:rsidRPr="00687647">
                    <w:rPr>
                      <w:rFonts w:eastAsia="SimSun"/>
                      <w:sz w:val="20"/>
                      <w:lang w:val="en-US" w:eastAsia="en-US"/>
                    </w:rPr>
                    <w:t xml:space="preserve">If a UE is configured by higher layers to receive a CSI-RS or a PDSCH in a set of symbols of a slot and the UE detects a DCI format 2_0 </w:t>
                  </w:r>
                  <w:r w:rsidRPr="00687647">
                    <w:rPr>
                      <w:rFonts w:eastAsia="SimSun"/>
                      <w:sz w:val="20"/>
                      <w:lang w:val="en-US" w:eastAsia="zh-CN"/>
                    </w:rPr>
                    <w:t xml:space="preserve">with a slot format value other than 255 that </w:t>
                  </w:r>
                  <w:r w:rsidRPr="00687647">
                    <w:rPr>
                      <w:rFonts w:eastAsia="SimSun"/>
                      <w:sz w:val="20"/>
                      <w:lang w:val="en-US" w:eastAsia="en-US"/>
                    </w:rPr>
                    <w:t xml:space="preserve">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w:t>
                  </w:r>
                  <w:r w:rsidRPr="00687647">
                    <w:rPr>
                      <w:rFonts w:eastAsia="SimSun"/>
                      <w:sz w:val="20"/>
                      <w:highlight w:val="yellow"/>
                      <w:lang w:val="en-US" w:eastAsia="en-US"/>
                    </w:rPr>
                    <w:t>the UE cancels the CSI-RS reception in the set of symbols of the slot or cancels the PDSCH reception in the slot</w:t>
                  </w:r>
                  <w:r w:rsidRPr="00687647">
                    <w:rPr>
                      <w:rFonts w:eastAsia="SimSun"/>
                      <w:sz w:val="20"/>
                      <w:lang w:val="en-US" w:eastAsia="en-US"/>
                    </w:rPr>
                    <w:t xml:space="preserve">. </w:t>
                  </w:r>
                </w:p>
                <w:p w14:paraId="3DC43516" w14:textId="77777777" w:rsidR="00687647" w:rsidRPr="00687647" w:rsidRDefault="00687647" w:rsidP="00687647">
                  <w:pPr>
                    <w:widowControl w:val="0"/>
                    <w:snapToGrid w:val="0"/>
                    <w:spacing w:after="120"/>
                    <w:jc w:val="both"/>
                    <w:rPr>
                      <w:rFonts w:eastAsia="SimSun"/>
                      <w:sz w:val="20"/>
                      <w:lang w:val="en-US" w:eastAsia="zh-CN"/>
                    </w:rPr>
                  </w:pPr>
                  <w:r w:rsidRPr="00687647">
                    <w:rPr>
                      <w:rFonts w:eastAsia="SimSun"/>
                      <w:sz w:val="20"/>
                      <w:lang w:val="en-US" w:eastAsia="en-US"/>
                    </w:rPr>
                    <w:t xml:space="preserve">If a UE is configured by higher layers to transmit SRS, or PUCCH, or PUSCH, or PRACH in a set of symbols of a slot and the UE detects a DCI format 2_0 </w:t>
                  </w:r>
                  <w:r w:rsidRPr="00687647">
                    <w:rPr>
                      <w:rFonts w:eastAsia="SimSun"/>
                      <w:sz w:val="20"/>
                      <w:lang w:val="en-US" w:eastAsia="zh-CN"/>
                    </w:rPr>
                    <w:t xml:space="preserve">with a slot format value other than 255 that </w:t>
                  </w:r>
                  <w:r w:rsidRPr="00687647">
                    <w:rPr>
                      <w:rFonts w:eastAsia="SimSun"/>
                      <w:sz w:val="20"/>
                      <w:lang w:val="en-US" w:eastAsia="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B356F00" w14:textId="77777777" w:rsidR="00687647" w:rsidRPr="00687647" w:rsidRDefault="00687647" w:rsidP="00687647">
                  <w:pPr>
                    <w:widowControl w:val="0"/>
                    <w:snapToGrid w:val="0"/>
                    <w:spacing w:after="120"/>
                    <w:jc w:val="both"/>
                    <w:rPr>
                      <w:rFonts w:eastAsia="SimSun"/>
                      <w:sz w:val="20"/>
                      <w:lang w:val="en-US" w:eastAsia="en-US"/>
                    </w:rPr>
                  </w:pPr>
                  <w:r w:rsidRPr="00687647">
                    <w:rPr>
                      <w:rFonts w:eastAsia="SimSun"/>
                      <w:sz w:val="20"/>
                      <w:lang w:val="en-US" w:eastAsia="en-US"/>
                    </w:rPr>
                    <w:lastRenderedPageBreak/>
                    <w:t>-</w:t>
                  </w:r>
                  <w:r w:rsidRPr="00687647">
                    <w:rPr>
                      <w:rFonts w:eastAsia="SimSun"/>
                      <w:sz w:val="20"/>
                      <w:lang w:val="en-US" w:eastAsia="en-US"/>
                    </w:rPr>
                    <w:tab/>
                    <w:t>the UE does not expect to cancel the transmission in symbols from the set of symbols that occur, relative to a last symbol of a CORESET where the UE detects the DCI format 2_0</w:t>
                  </w:r>
                  <w:r w:rsidRPr="00687647">
                    <w:rPr>
                      <w:rFonts w:eastAsia="DengXian"/>
                      <w:sz w:val="20"/>
                      <w:lang w:val="en-US" w:eastAsia="en-US"/>
                    </w:rPr>
                    <w:t xml:space="preserve"> or the DCI format 1_0 or the DCI format 1_1 or the DCI format 0_1</w:t>
                  </w:r>
                  <w:r w:rsidRPr="00687647">
                    <w:rPr>
                      <w:rFonts w:eastAsia="SimSun"/>
                      <w:sz w:val="20"/>
                      <w:lang w:val="en-US" w:eastAsia="en-US"/>
                    </w:rPr>
                    <w:t xml:space="preserve">, after a number of symbols that is smaller than the PUSCH preparation time </w:t>
                  </w:r>
                  <w:r w:rsidRPr="00687647">
                    <w:rPr>
                      <w:rFonts w:eastAsia="SimSun"/>
                      <w:position w:val="-12"/>
                      <w:sz w:val="20"/>
                      <w:lang w:val="en-US" w:eastAsia="en-US"/>
                    </w:rPr>
                    <w:object w:dxaOrig="480" w:dyaOrig="320" w14:anchorId="63631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8" o:title=""/>
                      </v:shape>
                      <o:OLEObject Type="Embed" ProgID="Equation.3" ShapeID="_x0000_i1025" DrawAspect="Content" ObjectID="_1635800602" r:id="rId9"/>
                    </w:object>
                  </w:r>
                  <w:r w:rsidRPr="00687647">
                    <w:rPr>
                      <w:rFonts w:eastAsia="SimSun"/>
                      <w:sz w:val="20"/>
                      <w:lang w:val="en-US" w:eastAsia="en-US"/>
                    </w:rPr>
                    <w:t xml:space="preserve"> for the corresponding PUSCH processing capability [6, TS 38.214] assuming </w:t>
                  </w:r>
                  <w:r w:rsidRPr="00687647">
                    <w:rPr>
                      <w:rFonts w:eastAsia="SimSun"/>
                      <w:position w:val="-12"/>
                      <w:sz w:val="20"/>
                      <w:lang w:val="en-US" w:eastAsia="en-US"/>
                    </w:rPr>
                    <w:object w:dxaOrig="620" w:dyaOrig="320" w14:anchorId="6B7AF812">
                      <v:shape id="_x0000_i1026" type="#_x0000_t75" style="width:28.4pt;height:14.4pt" o:ole="">
                        <v:imagedata r:id="rId10" o:title=""/>
                      </v:shape>
                      <o:OLEObject Type="Embed" ProgID="Equation.3" ShapeID="_x0000_i1026" DrawAspect="Content" ObjectID="_1635800603" r:id="rId11"/>
                    </w:object>
                  </w:r>
                  <w:r w:rsidRPr="00687647">
                    <w:rPr>
                      <w:rFonts w:eastAsia="DengXian" w:hint="eastAsia"/>
                      <w:sz w:val="20"/>
                      <w:lang w:val="x-none" w:eastAsia="zh-CN"/>
                    </w:rPr>
                    <w:t xml:space="preserve"> and </w:t>
                  </w:r>
                  <w:r w:rsidRPr="00687647">
                    <w:rPr>
                      <w:rFonts w:eastAsia="SimSun"/>
                      <w:position w:val="-10"/>
                      <w:sz w:val="20"/>
                      <w:lang w:val="en-US" w:eastAsia="en-US"/>
                    </w:rPr>
                    <w:object w:dxaOrig="220" w:dyaOrig="240" w14:anchorId="678BB562">
                      <v:shape id="_x0000_i1027" type="#_x0000_t75" style="width:14.4pt;height:14.4pt" o:ole="">
                        <v:imagedata r:id="rId12" o:title=""/>
                      </v:shape>
                      <o:OLEObject Type="Embed" ProgID="Equation.3" ShapeID="_x0000_i1027" DrawAspect="Content" ObjectID="_1635800604" r:id="rId13"/>
                    </w:object>
                  </w:r>
                  <w:r w:rsidRPr="00687647">
                    <w:rPr>
                      <w:rFonts w:eastAsia="DengXian" w:hint="eastAsia"/>
                      <w:sz w:val="20"/>
                      <w:lang w:val="x-none" w:eastAsia="zh-CN"/>
                    </w:rPr>
                    <w:t xml:space="preserve"> corresponds to the smallest SCS configuration </w:t>
                  </w:r>
                  <w:r w:rsidRPr="00687647">
                    <w:rPr>
                      <w:rFonts w:eastAsia="SimSun" w:hint="eastAsia"/>
                      <w:sz w:val="20"/>
                      <w:lang w:val="x-none" w:eastAsia="zh-CN"/>
                    </w:rPr>
                    <w:t xml:space="preserve">between </w:t>
                  </w:r>
                  <w:r w:rsidRPr="00687647">
                    <w:rPr>
                      <w:rFonts w:eastAsia="DengXian" w:hint="eastAsia"/>
                      <w:sz w:val="20"/>
                      <w:lang w:val="x-none" w:eastAsia="zh-CN"/>
                    </w:rPr>
                    <w:t xml:space="preserve">the SCS configuration of the PDCCH carrying the </w:t>
                  </w:r>
                  <w:r w:rsidRPr="00687647">
                    <w:rPr>
                      <w:rFonts w:eastAsia="SimSun" w:hint="eastAsia"/>
                      <w:sz w:val="20"/>
                      <w:lang w:val="x-none" w:eastAsia="zh-CN"/>
                    </w:rPr>
                    <w:t xml:space="preserve">DCI format 2_0, </w:t>
                  </w:r>
                  <w:r w:rsidRPr="00687647">
                    <w:rPr>
                      <w:rFonts w:eastAsia="DengXian" w:hint="eastAsia"/>
                      <w:sz w:val="20"/>
                      <w:lang w:val="x-none" w:eastAsia="zh-CN"/>
                    </w:rPr>
                    <w:t>DCI format 1_0, DCI format 1_1 or DCI format 0_1</w:t>
                  </w:r>
                  <w:r w:rsidRPr="00687647">
                    <w:rPr>
                      <w:rFonts w:eastAsia="SimSun" w:hint="eastAsia"/>
                      <w:sz w:val="20"/>
                      <w:lang w:val="x-none" w:eastAsia="zh-CN"/>
                    </w:rPr>
                    <w:t xml:space="preserve"> and </w:t>
                  </w:r>
                  <w:r w:rsidRPr="00687647">
                    <w:rPr>
                      <w:rFonts w:eastAsia="DengXian" w:hint="eastAsia"/>
                      <w:sz w:val="20"/>
                      <w:lang w:val="x-none" w:eastAsia="zh-CN"/>
                    </w:rPr>
                    <w:t>the SCS configuration of the SRS, PUCCH, PUSCH</w:t>
                  </w:r>
                  <w:r w:rsidRPr="00687647">
                    <w:rPr>
                      <w:rFonts w:eastAsia="SimSun" w:hint="eastAsia"/>
                      <w:sz w:val="20"/>
                      <w:lang w:val="x-none" w:eastAsia="zh-CN"/>
                    </w:rPr>
                    <w:t xml:space="preserve"> or</w:t>
                  </w:r>
                  <w:r w:rsidRPr="00687647">
                    <w:rPr>
                      <w:rFonts w:eastAsia="DengXian" w:hint="eastAsia"/>
                      <w:sz w:val="20"/>
                      <w:lang w:val="x-none" w:eastAsia="zh-CN"/>
                    </w:rPr>
                    <w:t xml:space="preserve"> </w:t>
                  </w:r>
                  <w:r w:rsidRPr="00687647">
                    <w:rPr>
                      <w:rFonts w:ascii="Symbol" w:eastAsia="SimSun" w:hAnsi="Symbol"/>
                      <w:i/>
                      <w:iCs/>
                      <w:sz w:val="20"/>
                      <w:lang w:val="x-none" w:eastAsia="en-US"/>
                    </w:rPr>
                    <w:t></w:t>
                  </w:r>
                  <w:r w:rsidRPr="00687647">
                    <w:rPr>
                      <w:rFonts w:eastAsia="SimSun"/>
                      <w:i/>
                      <w:iCs/>
                      <w:sz w:val="20"/>
                      <w:vertAlign w:val="subscript"/>
                      <w:lang w:val="x-none" w:eastAsia="en-US"/>
                    </w:rPr>
                    <w:t>r</w:t>
                  </w:r>
                  <w:r w:rsidRPr="00687647">
                    <w:rPr>
                      <w:rFonts w:eastAsia="SimSun"/>
                      <w:sz w:val="20"/>
                      <w:lang w:val="x-none" w:eastAsia="en-US"/>
                    </w:rPr>
                    <w:t xml:space="preserve">, where </w:t>
                  </w:r>
                  <w:r w:rsidRPr="00687647">
                    <w:rPr>
                      <w:rFonts w:ascii="Symbol" w:eastAsia="SimSun" w:hAnsi="Symbol"/>
                      <w:i/>
                      <w:iCs/>
                      <w:sz w:val="20"/>
                      <w:lang w:val="x-none" w:eastAsia="en-US"/>
                    </w:rPr>
                    <w:t></w:t>
                  </w:r>
                  <w:r w:rsidRPr="00687647">
                    <w:rPr>
                      <w:rFonts w:eastAsia="SimSun"/>
                      <w:i/>
                      <w:iCs/>
                      <w:sz w:val="20"/>
                      <w:vertAlign w:val="subscript"/>
                      <w:lang w:val="x-none" w:eastAsia="en-US"/>
                    </w:rPr>
                    <w:t>r</w:t>
                  </w:r>
                  <w:r w:rsidRPr="00687647">
                    <w:rPr>
                      <w:rFonts w:eastAsia="SimSun"/>
                      <w:sz w:val="20"/>
                      <w:lang w:val="x-none" w:eastAsia="en-US"/>
                    </w:rPr>
                    <w:t xml:space="preserve"> corresponds to the SCS configuration of the PRACH if it is 15kHz or higher; otherwise </w:t>
                  </w:r>
                  <w:r w:rsidRPr="00687647">
                    <w:rPr>
                      <w:rFonts w:ascii="Symbol" w:eastAsia="SimSun" w:hAnsi="Symbol"/>
                      <w:i/>
                      <w:iCs/>
                      <w:sz w:val="20"/>
                      <w:lang w:val="x-none" w:eastAsia="en-US"/>
                    </w:rPr>
                    <w:t></w:t>
                  </w:r>
                  <w:r w:rsidRPr="00687647">
                    <w:rPr>
                      <w:rFonts w:eastAsia="SimSun"/>
                      <w:i/>
                      <w:iCs/>
                      <w:sz w:val="20"/>
                      <w:vertAlign w:val="subscript"/>
                      <w:lang w:val="x-none" w:eastAsia="en-US"/>
                    </w:rPr>
                    <w:t>r</w:t>
                  </w:r>
                  <w:r w:rsidRPr="00687647">
                    <w:rPr>
                      <w:rFonts w:eastAsia="SimSun"/>
                      <w:sz w:val="20"/>
                      <w:lang w:val="x-none" w:eastAsia="en-US"/>
                    </w:rPr>
                    <w:t>=0</w:t>
                  </w:r>
                </w:p>
                <w:p w14:paraId="3BF01CF4" w14:textId="77777777" w:rsidR="00687647" w:rsidRPr="00687647" w:rsidRDefault="00687647" w:rsidP="00687647">
                  <w:pPr>
                    <w:widowControl w:val="0"/>
                    <w:rPr>
                      <w:rFonts w:eastAsia="ＭＳ 明朝"/>
                      <w:sz w:val="20"/>
                      <w:lang w:eastAsia="en-US"/>
                    </w:rPr>
                  </w:pPr>
                  <w:r w:rsidRPr="00687647">
                    <w:rPr>
                      <w:rFonts w:eastAsia="ＭＳ 明朝"/>
                      <w:sz w:val="20"/>
                      <w:lang w:eastAsia="en-US"/>
                    </w:rPr>
                    <w:t>-</w:t>
                  </w:r>
                  <w:r w:rsidRPr="00687647">
                    <w:rPr>
                      <w:rFonts w:eastAsia="ＭＳ 明朝"/>
                      <w:sz w:val="20"/>
                      <w:lang w:eastAsia="en-US"/>
                    </w:rPr>
                    <w:tab/>
                  </w:r>
                  <w:r w:rsidRPr="00687647">
                    <w:rPr>
                      <w:rFonts w:eastAsia="ＭＳ 明朝"/>
                      <w:sz w:val="20"/>
                      <w:highlight w:val="yellow"/>
                      <w:lang w:eastAsia="en-US"/>
                    </w:rPr>
                    <w:t xml:space="preserve">the UE cancels the </w:t>
                  </w:r>
                  <w:r w:rsidRPr="00687647">
                    <w:rPr>
                      <w:rFonts w:eastAsia="ＭＳ 明朝"/>
                      <w:sz w:val="20"/>
                      <w:highlight w:val="yellow"/>
                      <w:lang w:val="en-US" w:eastAsia="en-US"/>
                    </w:rPr>
                    <w:t xml:space="preserve">PUCCH, or PUSCH, or PRACH </w:t>
                  </w:r>
                  <w:r w:rsidRPr="00687647">
                    <w:rPr>
                      <w:rFonts w:eastAsia="ＭＳ 明朝"/>
                      <w:sz w:val="20"/>
                      <w:highlight w:val="yellow"/>
                      <w:lang w:eastAsia="en-US"/>
                    </w:rPr>
                    <w:t xml:space="preserve">transmission in remaining symbols </w:t>
                  </w:r>
                  <w:r w:rsidRPr="00687647">
                    <w:rPr>
                      <w:rFonts w:eastAsia="ＭＳ 明朝"/>
                      <w:sz w:val="20"/>
                      <w:highlight w:val="yellow"/>
                      <w:lang w:val="en-US" w:eastAsia="en-US"/>
                    </w:rPr>
                    <w:t>from the set of symbols and cancels the SRS transmission in remaining symbols from the subset of symbols</w:t>
                  </w:r>
                  <w:r w:rsidRPr="00687647">
                    <w:rPr>
                      <w:rFonts w:eastAsia="ＭＳ 明朝"/>
                      <w:sz w:val="20"/>
                      <w:highlight w:val="yellow"/>
                      <w:lang w:eastAsia="en-US"/>
                    </w:rPr>
                    <w:t>.</w:t>
                  </w:r>
                  <w:r w:rsidRPr="00687647">
                    <w:rPr>
                      <w:rFonts w:eastAsia="ＭＳ 明朝"/>
                      <w:sz w:val="20"/>
                      <w:lang w:eastAsia="en-US"/>
                    </w:rPr>
                    <w:t xml:space="preserve"> </w:t>
                  </w:r>
                </w:p>
              </w:tc>
            </w:tr>
          </w:tbl>
          <w:p w14:paraId="0B9BCBDE" w14:textId="77777777" w:rsidR="00687647" w:rsidRPr="00687647" w:rsidRDefault="00687647" w:rsidP="00687647">
            <w:pPr>
              <w:snapToGrid w:val="0"/>
              <w:spacing w:after="120"/>
              <w:jc w:val="both"/>
              <w:rPr>
                <w:rFonts w:eastAsia="SimSun"/>
                <w:sz w:val="22"/>
                <w:szCs w:val="22"/>
                <w:lang w:val="en-US" w:eastAsia="zh-CN"/>
              </w:rPr>
            </w:pPr>
          </w:p>
          <w:tbl>
            <w:tblPr>
              <w:tblStyle w:val="afd"/>
              <w:tblW w:w="0" w:type="auto"/>
              <w:tblLook w:val="04A0" w:firstRow="1" w:lastRow="0" w:firstColumn="1" w:lastColumn="0" w:noHBand="0" w:noVBand="1"/>
            </w:tblPr>
            <w:tblGrid>
              <w:gridCol w:w="9307"/>
            </w:tblGrid>
            <w:tr w:rsidR="00687647" w:rsidRPr="00687647" w14:paraId="02456A3D" w14:textId="77777777" w:rsidTr="001050FD">
              <w:tc>
                <w:tcPr>
                  <w:tcW w:w="9307" w:type="dxa"/>
                </w:tcPr>
                <w:p w14:paraId="72E8A8CF" w14:textId="77777777" w:rsidR="00687647" w:rsidRPr="00687647" w:rsidRDefault="00687647" w:rsidP="00687647">
                  <w:pPr>
                    <w:widowControl w:val="0"/>
                    <w:snapToGrid w:val="0"/>
                    <w:spacing w:after="120"/>
                    <w:jc w:val="both"/>
                    <w:rPr>
                      <w:rFonts w:eastAsia="SimSun"/>
                      <w:b/>
                      <w:sz w:val="22"/>
                      <w:szCs w:val="22"/>
                      <w:lang w:val="en-US" w:eastAsia="zh-CN"/>
                    </w:rPr>
                  </w:pPr>
                  <w:r w:rsidRPr="00687647">
                    <w:rPr>
                      <w:rFonts w:eastAsia="SimSun"/>
                      <w:b/>
                      <w:sz w:val="22"/>
                      <w:szCs w:val="22"/>
                      <w:lang w:val="en-US" w:eastAsia="zh-CN"/>
                    </w:rPr>
                    <w:t>38.214 5.1.3</w:t>
                  </w:r>
                </w:p>
                <w:p w14:paraId="62A110FF" w14:textId="77777777" w:rsidR="00687647" w:rsidRPr="00687647" w:rsidRDefault="00687647" w:rsidP="00687647">
                  <w:pPr>
                    <w:widowControl w:val="0"/>
                    <w:snapToGrid w:val="0"/>
                    <w:spacing w:after="120"/>
                    <w:jc w:val="both"/>
                    <w:rPr>
                      <w:rFonts w:eastAsia="SimSun"/>
                      <w:color w:val="000000"/>
                      <w:sz w:val="20"/>
                      <w:lang w:val="en-US" w:eastAsia="en-US"/>
                    </w:rPr>
                  </w:pPr>
                  <w:r w:rsidRPr="00687647">
                    <w:rPr>
                      <w:rFonts w:eastAsia="SimSun"/>
                      <w:color w:val="000000"/>
                      <w:sz w:val="20"/>
                      <w:highlight w:val="yellow"/>
                      <w:lang w:val="en-US" w:eastAsia="en-US"/>
                    </w:rPr>
                    <w:t>The UE may skip decoding a transport block in an initial transmission if the effective channel code rate is higher than 0.95</w:t>
                  </w:r>
                  <w:r w:rsidRPr="00687647">
                    <w:rPr>
                      <w:rFonts w:eastAsia="SimSun"/>
                      <w:color w:val="000000"/>
                      <w:sz w:val="20"/>
                      <w:lang w:val="en-US" w:eastAsia="en-US"/>
                    </w:rPr>
                    <w:t>, where the effective channel code rate is defined as the number of downlink information bits (including CRC bits) divided by the number of physical channel bits on PDSCH.</w:t>
                  </w:r>
                </w:p>
                <w:p w14:paraId="5815F3F5" w14:textId="77777777" w:rsidR="00687647" w:rsidRPr="00687647" w:rsidRDefault="00687647" w:rsidP="00687647">
                  <w:pPr>
                    <w:widowControl w:val="0"/>
                    <w:snapToGrid w:val="0"/>
                    <w:spacing w:after="120"/>
                    <w:jc w:val="both"/>
                    <w:rPr>
                      <w:rFonts w:eastAsia="SimSun"/>
                      <w:b/>
                      <w:sz w:val="22"/>
                      <w:szCs w:val="22"/>
                      <w:lang w:val="en-US" w:eastAsia="zh-CN"/>
                    </w:rPr>
                  </w:pPr>
                  <w:r w:rsidRPr="00687647">
                    <w:rPr>
                      <w:rFonts w:eastAsia="SimSun"/>
                      <w:b/>
                      <w:sz w:val="22"/>
                      <w:szCs w:val="22"/>
                      <w:lang w:val="en-US" w:eastAsia="zh-CN"/>
                    </w:rPr>
                    <w:t>38.214 5.3</w:t>
                  </w:r>
                </w:p>
                <w:p w14:paraId="5D3CD85E" w14:textId="77777777" w:rsidR="00687647" w:rsidRPr="00687647" w:rsidRDefault="00687647" w:rsidP="00687647">
                  <w:pPr>
                    <w:widowControl w:val="0"/>
                    <w:snapToGrid w:val="0"/>
                    <w:spacing w:after="120"/>
                    <w:jc w:val="both"/>
                    <w:rPr>
                      <w:rFonts w:eastAsia="SimSun"/>
                      <w:b/>
                      <w:sz w:val="20"/>
                      <w:lang w:val="en-US" w:eastAsia="zh-CN"/>
                    </w:rPr>
                  </w:pPr>
                  <w:r w:rsidRPr="00687647">
                    <w:rPr>
                      <w:rFonts w:eastAsia="SimSun"/>
                      <w:sz w:val="20"/>
                      <w:highlight w:val="yellow"/>
                      <w:lang w:val="en-US" w:eastAsia="en-US"/>
                    </w:rPr>
                    <w:t>The UE may skip decoding a number of PDSCHs with last symbol within 10 symbols before the start of a PDSCH that is scheduled to follow Capability 2, if any of those PDSCHs are scheduled with more than 136 RBs with 30kHz SCS and following Capability 1 processing time.</w:t>
                  </w:r>
                </w:p>
              </w:tc>
            </w:tr>
          </w:tbl>
          <w:p w14:paraId="3C0962B4" w14:textId="77777777" w:rsidR="00687647" w:rsidRPr="00687647" w:rsidRDefault="00687647" w:rsidP="00687647">
            <w:pPr>
              <w:snapToGrid w:val="0"/>
              <w:spacing w:after="120"/>
              <w:jc w:val="both"/>
              <w:rPr>
                <w:rFonts w:eastAsia="SimSun"/>
                <w:sz w:val="22"/>
                <w:szCs w:val="22"/>
                <w:lang w:val="en-US" w:eastAsia="zh-CN"/>
              </w:rPr>
            </w:pPr>
          </w:p>
          <w:p w14:paraId="4F1C643D" w14:textId="77777777" w:rsidR="00687647" w:rsidRPr="00687647" w:rsidRDefault="00687647" w:rsidP="00687647">
            <w:pPr>
              <w:snapToGrid w:val="0"/>
              <w:spacing w:after="120"/>
              <w:jc w:val="both"/>
              <w:rPr>
                <w:rFonts w:eastAsia="SimSun"/>
                <w:sz w:val="22"/>
                <w:szCs w:val="22"/>
                <w:lang w:val="en-US" w:eastAsia="zh-CN"/>
              </w:rPr>
            </w:pPr>
            <w:r w:rsidRPr="00687647">
              <w:rPr>
                <w:rFonts w:eastAsia="SimSun"/>
                <w:sz w:val="22"/>
                <w:szCs w:val="22"/>
                <w:lang w:val="en-US" w:eastAsia="zh-CN"/>
              </w:rPr>
              <w:t>In the current description of 5-11/5-12/5-13, it is not very clear if those dropped/cancelled/skip decoded PDSCH and PUSCH are counted toward the number a UE reported. In our view, all these cases involve a UE at least potentially partially processing PDSCH and PUSCH, and hence, those PDSCH and PUSCH should be counted. Some optimization is technically possible in a way that such counting is selectively applied depending on when the corresponding dynamic explicit or implicit indication is provided. However, such a thing would likely cause an NBC issue for a rel-15 UE. Hence, we would like to propose to confirm RAN1’s common understanding in the following way.</w:t>
            </w:r>
          </w:p>
          <w:p w14:paraId="27F40A88" w14:textId="1DE8A2AA" w:rsidR="0020596B" w:rsidRPr="00687647" w:rsidRDefault="00687647" w:rsidP="00687647">
            <w:pPr>
              <w:snapToGrid w:val="0"/>
              <w:spacing w:after="120"/>
              <w:jc w:val="both"/>
              <w:rPr>
                <w:rFonts w:eastAsia="SimSun"/>
                <w:i/>
                <w:iCs/>
                <w:sz w:val="22"/>
                <w:szCs w:val="22"/>
                <w:lang w:val="en-US" w:eastAsia="en-US"/>
              </w:rPr>
            </w:pPr>
            <w:r w:rsidRPr="00687647">
              <w:rPr>
                <w:rFonts w:eastAsia="SimSun" w:hint="eastAsia"/>
                <w:b/>
                <w:bCs/>
                <w:i/>
                <w:iCs/>
                <w:sz w:val="22"/>
                <w:szCs w:val="22"/>
                <w:lang w:val="en-US" w:eastAsia="en-US"/>
              </w:rPr>
              <w:t>Proposal</w:t>
            </w:r>
            <w:r w:rsidRPr="00687647">
              <w:rPr>
                <w:rFonts w:eastAsia="SimSun"/>
                <w:b/>
                <w:bCs/>
                <w:i/>
                <w:iCs/>
                <w:sz w:val="22"/>
                <w:szCs w:val="22"/>
                <w:lang w:val="en-US" w:eastAsia="en-US"/>
              </w:rPr>
              <w:t xml:space="preserve"> 1</w:t>
            </w:r>
            <w:r w:rsidRPr="00687647">
              <w:rPr>
                <w:rFonts w:eastAsia="SimSun" w:hint="eastAsia"/>
                <w:i/>
                <w:iCs/>
                <w:sz w:val="22"/>
                <w:szCs w:val="22"/>
                <w:lang w:val="en-US" w:eastAsia="en-US"/>
              </w:rPr>
              <w:t xml:space="preserve">: </w:t>
            </w:r>
            <w:r w:rsidRPr="00687647">
              <w:rPr>
                <w:rFonts w:eastAsia="SimSun"/>
                <w:i/>
                <w:iCs/>
                <w:sz w:val="22"/>
                <w:szCs w:val="22"/>
                <w:lang w:val="en-US" w:eastAsia="en-US"/>
              </w:rPr>
              <w:t>Confirm RAN1 common understanding that all PDSCHs/PUSCHs which a UE is scheduled or configured to receive/transmit are counted for the purpose of FG 5-11/5-12/5-13 regardless of dynamically occurring dropping/cancellation/skip decoding of them.</w:t>
            </w:r>
          </w:p>
        </w:tc>
      </w:tr>
    </w:tbl>
    <w:p w14:paraId="44F5E684" w14:textId="77777777" w:rsidR="0020596B" w:rsidRDefault="0020596B" w:rsidP="0020596B">
      <w:pPr>
        <w:jc w:val="both"/>
        <w:rPr>
          <w:lang w:val="en-US"/>
        </w:rPr>
      </w:pPr>
    </w:p>
    <w:p w14:paraId="6346BD01" w14:textId="7384F04C" w:rsidR="0020596B" w:rsidRDefault="00687647" w:rsidP="000C5DD6">
      <w:pPr>
        <w:jc w:val="both"/>
        <w:rPr>
          <w:sz w:val="22"/>
          <w:lang w:val="en-US"/>
        </w:rPr>
      </w:pPr>
      <w:r w:rsidRPr="00687647">
        <w:rPr>
          <w:rFonts w:hint="eastAsia"/>
          <w:sz w:val="22"/>
          <w:lang w:val="en-US"/>
        </w:rPr>
        <w:t xml:space="preserve">The proposal </w:t>
      </w:r>
      <w:r>
        <w:rPr>
          <w:sz w:val="22"/>
          <w:lang w:val="en-US"/>
        </w:rPr>
        <w:t>is to count all PDSCHs/PUSCHs regardless of dropping/cancellation/skip decoding for the purpose of FG 5-11/5-12/5-13, and it is a safer way of clarification considering potential NBC issue. We should also discuss where/how to capture the proposed clarification with considering possibility to send a LS to RAN2.</w:t>
      </w:r>
    </w:p>
    <w:p w14:paraId="32FEF648" w14:textId="69007C93" w:rsidR="00687647" w:rsidRDefault="00687647" w:rsidP="000C5DD6">
      <w:pPr>
        <w:jc w:val="both"/>
        <w:rPr>
          <w:sz w:val="22"/>
          <w:lang w:val="en-US"/>
        </w:rPr>
      </w:pPr>
    </w:p>
    <w:p w14:paraId="52B80F7C" w14:textId="2096425E" w:rsidR="00687647" w:rsidRDefault="00687647" w:rsidP="000C5DD6">
      <w:pPr>
        <w:jc w:val="both"/>
        <w:rPr>
          <w:sz w:val="22"/>
          <w:lang w:val="en-US"/>
        </w:rPr>
      </w:pPr>
      <w:r w:rsidRPr="00687647">
        <w:rPr>
          <w:sz w:val="22"/>
          <w:highlight w:val="yellow"/>
          <w:lang w:val="en-US"/>
        </w:rPr>
        <w:t>Proposal:</w:t>
      </w:r>
    </w:p>
    <w:p w14:paraId="3F7CC62C" w14:textId="1F6325F1" w:rsidR="00687647" w:rsidRPr="00687647" w:rsidRDefault="00687647" w:rsidP="000C5DD6">
      <w:pPr>
        <w:jc w:val="both"/>
        <w:rPr>
          <w:sz w:val="22"/>
          <w:lang w:val="en-US"/>
        </w:rPr>
      </w:pPr>
      <w:r w:rsidRPr="00687647">
        <w:rPr>
          <w:sz w:val="22"/>
          <w:lang w:val="en-US"/>
        </w:rPr>
        <w:t>Confirm RAN1 common understanding that all PDSCHs/PUSCHs which a UE is scheduled or configured to receive/transmit are counted for the purpose of FG 5-11/5-12/5-13 regardless of dynamically occurring dropping/cancellation/skip decoding of them.</w:t>
      </w:r>
    </w:p>
    <w:p w14:paraId="1EF1DAAF" w14:textId="546974C8" w:rsidR="0020596B" w:rsidRDefault="0020596B" w:rsidP="000C5DD6">
      <w:pPr>
        <w:jc w:val="both"/>
        <w:rPr>
          <w:lang w:val="en-US"/>
        </w:rPr>
      </w:pPr>
    </w:p>
    <w:p w14:paraId="6CB2076D" w14:textId="77777777" w:rsidR="00687647" w:rsidRDefault="00687647" w:rsidP="000C5DD6">
      <w:pPr>
        <w:jc w:val="both"/>
        <w:rPr>
          <w:lang w:val="en-US"/>
        </w:rPr>
      </w:pPr>
    </w:p>
    <w:p w14:paraId="25CEB9C9" w14:textId="77777777" w:rsidR="00687647" w:rsidRPr="00381334" w:rsidRDefault="00687647" w:rsidP="00687647">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the above proposal.</w:t>
      </w:r>
    </w:p>
    <w:tbl>
      <w:tblPr>
        <w:tblStyle w:val="afd"/>
        <w:tblW w:w="0" w:type="auto"/>
        <w:tblLook w:val="04A0" w:firstRow="1" w:lastRow="0" w:firstColumn="1" w:lastColumn="0" w:noHBand="0" w:noVBand="1"/>
      </w:tblPr>
      <w:tblGrid>
        <w:gridCol w:w="1980"/>
        <w:gridCol w:w="7982"/>
      </w:tblGrid>
      <w:tr w:rsidR="00687647" w14:paraId="684A9448" w14:textId="77777777" w:rsidTr="001050FD">
        <w:tc>
          <w:tcPr>
            <w:tcW w:w="1980" w:type="dxa"/>
            <w:shd w:val="clear" w:color="auto" w:fill="DEEAF6" w:themeFill="accent1" w:themeFillTint="33"/>
          </w:tcPr>
          <w:p w14:paraId="06BA16C9" w14:textId="77777777" w:rsidR="00687647" w:rsidRDefault="00687647" w:rsidP="001050FD">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C08CA6D" w14:textId="77777777" w:rsidR="00687647" w:rsidRDefault="00687647" w:rsidP="001050FD">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6F92" w14:paraId="3DE57A7E" w14:textId="77777777" w:rsidTr="001050FD">
        <w:tc>
          <w:tcPr>
            <w:tcW w:w="1980" w:type="dxa"/>
          </w:tcPr>
          <w:p w14:paraId="10278273" w14:textId="3F4EA407" w:rsidR="00CB6F92" w:rsidRDefault="00CB6F92" w:rsidP="00CB6F92">
            <w:pPr>
              <w:rPr>
                <w:rFonts w:eastAsia="ＭＳ 明朝"/>
                <w:sz w:val="22"/>
                <w:szCs w:val="22"/>
                <w:lang w:val="en-US"/>
              </w:rPr>
            </w:pPr>
            <w:r>
              <w:rPr>
                <w:rFonts w:eastAsia="ＭＳ 明朝"/>
                <w:sz w:val="22"/>
                <w:szCs w:val="22"/>
                <w:lang w:val="en-US"/>
              </w:rPr>
              <w:t>Qualcomm</w:t>
            </w:r>
          </w:p>
        </w:tc>
        <w:tc>
          <w:tcPr>
            <w:tcW w:w="7982" w:type="dxa"/>
          </w:tcPr>
          <w:p w14:paraId="56C425A8" w14:textId="6898CEAA" w:rsidR="00CB6F92" w:rsidRDefault="00CB6F92" w:rsidP="00CB6F92">
            <w:pPr>
              <w:rPr>
                <w:rFonts w:eastAsia="ＭＳ 明朝"/>
                <w:sz w:val="22"/>
                <w:szCs w:val="22"/>
                <w:lang w:val="en-US"/>
              </w:rPr>
            </w:pPr>
            <w:r>
              <w:rPr>
                <w:rFonts w:eastAsia="ＭＳ 明朝"/>
                <w:sz w:val="22"/>
                <w:szCs w:val="22"/>
                <w:lang w:val="en-US"/>
              </w:rPr>
              <w:t>We agree with the proposal.</w:t>
            </w:r>
          </w:p>
        </w:tc>
      </w:tr>
      <w:tr w:rsidR="00CB6F92" w14:paraId="058AC20E" w14:textId="77777777" w:rsidTr="001050FD">
        <w:tc>
          <w:tcPr>
            <w:tcW w:w="1980" w:type="dxa"/>
          </w:tcPr>
          <w:p w14:paraId="27991329" w14:textId="77E02C7D" w:rsidR="00CB6F92" w:rsidRDefault="00CA2C11" w:rsidP="00CB6F92">
            <w:pPr>
              <w:rPr>
                <w:rFonts w:eastAsia="ＭＳ 明朝"/>
                <w:sz w:val="22"/>
                <w:szCs w:val="22"/>
                <w:lang w:val="en-US"/>
              </w:rPr>
            </w:pPr>
            <w:r>
              <w:rPr>
                <w:rFonts w:eastAsia="ＭＳ 明朝"/>
                <w:sz w:val="22"/>
                <w:szCs w:val="22"/>
                <w:lang w:val="en-US"/>
              </w:rPr>
              <w:t>ZTE</w:t>
            </w:r>
          </w:p>
        </w:tc>
        <w:tc>
          <w:tcPr>
            <w:tcW w:w="7982" w:type="dxa"/>
          </w:tcPr>
          <w:p w14:paraId="3680C823" w14:textId="5A0952E7" w:rsidR="00CB6F92" w:rsidRPr="00CA2C11" w:rsidRDefault="00CA2C11" w:rsidP="00CB6F92">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agree with this proposal.</w:t>
            </w:r>
          </w:p>
        </w:tc>
      </w:tr>
      <w:tr w:rsidR="00CB6F92" w14:paraId="7752326D" w14:textId="77777777" w:rsidTr="001050FD">
        <w:tc>
          <w:tcPr>
            <w:tcW w:w="1980" w:type="dxa"/>
          </w:tcPr>
          <w:p w14:paraId="374356AC" w14:textId="77777777" w:rsidR="00CB6F92" w:rsidRDefault="00CB6F92" w:rsidP="00CB6F92">
            <w:pPr>
              <w:rPr>
                <w:rFonts w:eastAsia="ＭＳ 明朝"/>
                <w:sz w:val="22"/>
                <w:szCs w:val="22"/>
                <w:lang w:val="en-US"/>
              </w:rPr>
            </w:pPr>
          </w:p>
        </w:tc>
        <w:tc>
          <w:tcPr>
            <w:tcW w:w="7982" w:type="dxa"/>
          </w:tcPr>
          <w:p w14:paraId="2D60D82E" w14:textId="77777777" w:rsidR="00CB6F92" w:rsidRDefault="00CB6F92" w:rsidP="00CB6F92">
            <w:pPr>
              <w:rPr>
                <w:rFonts w:eastAsia="ＭＳ 明朝"/>
                <w:sz w:val="22"/>
                <w:szCs w:val="22"/>
                <w:lang w:val="en-US"/>
              </w:rPr>
            </w:pPr>
          </w:p>
        </w:tc>
      </w:tr>
    </w:tbl>
    <w:p w14:paraId="42D643C7" w14:textId="22971BC7" w:rsidR="00687647" w:rsidRDefault="00687647" w:rsidP="000C5DD6">
      <w:pPr>
        <w:jc w:val="both"/>
        <w:rPr>
          <w:lang w:val="en-US"/>
        </w:rPr>
      </w:pPr>
    </w:p>
    <w:p w14:paraId="1A11736B" w14:textId="364737BB" w:rsidR="007A1E10" w:rsidRDefault="007A1E10" w:rsidP="000C5DD6">
      <w:pPr>
        <w:jc w:val="both"/>
        <w:rPr>
          <w:lang w:val="en-US"/>
        </w:rPr>
      </w:pPr>
      <w:r>
        <w:rPr>
          <w:lang w:val="en-US"/>
        </w:rPr>
        <w:lastRenderedPageBreak/>
        <w:t>D</w:t>
      </w:r>
      <w:r w:rsidRPr="007A1E10">
        <w:rPr>
          <w:lang w:val="en-US"/>
        </w:rPr>
        <w:t xml:space="preserve">uring the </w:t>
      </w:r>
      <w:r>
        <w:rPr>
          <w:lang w:val="en-US"/>
        </w:rPr>
        <w:t xml:space="preserve">Tuesday </w:t>
      </w:r>
      <w:r w:rsidRPr="007A1E10">
        <w:rPr>
          <w:lang w:val="en-US"/>
        </w:rPr>
        <w:t xml:space="preserve">online session, Ericsson raised an issue for the case in which DG PUSCH/PDSCH is prioritized over CG PUSCH/PDSCH with appropriate timeline. In that case, </w:t>
      </w:r>
      <w:r>
        <w:rPr>
          <w:lang w:val="en-US"/>
        </w:rPr>
        <w:t>Samsung</w:t>
      </w:r>
      <w:r w:rsidRPr="007A1E10">
        <w:rPr>
          <w:lang w:val="en-US"/>
        </w:rPr>
        <w:t xml:space="preserve"> can consider counting only DG PUSCH/PDSCH.</w:t>
      </w:r>
      <w:r>
        <w:rPr>
          <w:lang w:val="en-US"/>
        </w:rPr>
        <w:t xml:space="preserve"> Following is the updated proposal from Samsung.</w:t>
      </w:r>
    </w:p>
    <w:p w14:paraId="6531D97F" w14:textId="4471D1CD" w:rsidR="007A1E10" w:rsidRDefault="007A1E10" w:rsidP="000C5DD6">
      <w:pPr>
        <w:jc w:val="both"/>
        <w:rPr>
          <w:lang w:val="en-US"/>
        </w:rPr>
      </w:pPr>
    </w:p>
    <w:p w14:paraId="52F674E6" w14:textId="77777777" w:rsidR="007A1E10" w:rsidRDefault="007A1E10" w:rsidP="007A1E10">
      <w:pPr>
        <w:jc w:val="both"/>
        <w:rPr>
          <w:sz w:val="22"/>
          <w:lang w:val="en-US"/>
        </w:rPr>
      </w:pPr>
      <w:r w:rsidRPr="00687647">
        <w:rPr>
          <w:sz w:val="22"/>
          <w:highlight w:val="yellow"/>
          <w:lang w:val="en-US"/>
        </w:rPr>
        <w:t>Proposal:</w:t>
      </w:r>
    </w:p>
    <w:p w14:paraId="77E0D925" w14:textId="77777777" w:rsidR="007A1E10" w:rsidRPr="007A1E10" w:rsidRDefault="007A1E10" w:rsidP="007A1E10">
      <w:pPr>
        <w:jc w:val="both"/>
        <w:rPr>
          <w:color w:val="FF0000"/>
          <w:lang w:val="en-US"/>
        </w:rPr>
      </w:pPr>
      <w:r w:rsidRPr="007A1E10">
        <w:rPr>
          <w:lang w:val="en-US"/>
        </w:rPr>
        <w:t xml:space="preserve">Confirm RAN1 common understanding that all PDSCHs/PUSCHs which a UE is scheduled or configured to receive/transmit are counted for the purpose of FG 5-11/5-12/5-13 regardless of dynamically occurring dropping/cancellation/skip decoding of them </w:t>
      </w:r>
      <w:r w:rsidRPr="007A1E10">
        <w:rPr>
          <w:color w:val="FF0000"/>
          <w:lang w:val="en-US"/>
        </w:rPr>
        <w:t>except for the cases in which dynamic grant PDSCH/PUSCH is prioritized over configured grant PDSCH/PUSCH with appropriate timeline satisfied. In those cases of dynamic grant prioritization which are described below, configured grant PDSCH/PUSCH is not counted.</w:t>
      </w:r>
    </w:p>
    <w:p w14:paraId="07F75209" w14:textId="0504833C" w:rsidR="007A1E10" w:rsidRPr="007A1E10" w:rsidRDefault="007A1E10" w:rsidP="007A1E10">
      <w:pPr>
        <w:pStyle w:val="aff"/>
        <w:numPr>
          <w:ilvl w:val="2"/>
          <w:numId w:val="27"/>
        </w:numPr>
        <w:ind w:leftChars="0"/>
        <w:jc w:val="both"/>
        <w:rPr>
          <w:color w:val="FF0000"/>
          <w:lang w:val="en-US"/>
        </w:rPr>
      </w:pPr>
      <w:r w:rsidRPr="007A1E10">
        <w:rPr>
          <w:color w:val="FF0000"/>
          <w:lang w:val="en-US"/>
        </w:rPr>
        <w:t xml:space="preserve">A case in which a UE receives PDCCH ending in symbol </w:t>
      </w:r>
      <w:proofErr w:type="spellStart"/>
      <w:r w:rsidRPr="007A1E10">
        <w:rPr>
          <w:i/>
          <w:iCs/>
          <w:color w:val="FF0000"/>
          <w:lang w:val="en-US"/>
        </w:rPr>
        <w:t>i</w:t>
      </w:r>
      <w:proofErr w:type="spellEnd"/>
      <w:r w:rsidRPr="007A1E10">
        <w:rPr>
          <w:color w:val="FF0000"/>
          <w:lang w:val="en-US"/>
        </w:rPr>
        <w:t xml:space="preserve"> scheduling PUSCH overlapping in time with a transmission occasion where the UE is allowed to transmit a PUSCH with configured grant starting in a symbol </w:t>
      </w:r>
      <w:r w:rsidRPr="007A1E10">
        <w:rPr>
          <w:i/>
          <w:iCs/>
          <w:color w:val="FF0000"/>
          <w:lang w:val="en-US"/>
        </w:rPr>
        <w:t>j</w:t>
      </w:r>
      <w:r w:rsidRPr="007A1E10">
        <w:rPr>
          <w:color w:val="FF0000"/>
          <w:lang w:val="en-US"/>
        </w:rPr>
        <w:t xml:space="preserve"> on the same serving cell such that the end of symbol </w:t>
      </w:r>
      <w:proofErr w:type="spellStart"/>
      <w:r w:rsidRPr="007A1E10">
        <w:rPr>
          <w:i/>
          <w:iCs/>
          <w:color w:val="FF0000"/>
          <w:lang w:val="en-US"/>
        </w:rPr>
        <w:t>i</w:t>
      </w:r>
      <w:proofErr w:type="spellEnd"/>
      <w:r w:rsidRPr="007A1E10">
        <w:rPr>
          <w:color w:val="FF0000"/>
          <w:lang w:val="en-US"/>
        </w:rPr>
        <w:t xml:space="preserve"> is at least </w:t>
      </w:r>
      <w:r w:rsidRPr="007A1E10">
        <w:rPr>
          <w:i/>
          <w:iCs/>
          <w:color w:val="FF0000"/>
          <w:lang w:val="en-US"/>
        </w:rPr>
        <w:t>N2</w:t>
      </w:r>
      <w:r w:rsidRPr="007A1E10">
        <w:rPr>
          <w:color w:val="FF0000"/>
          <w:lang w:val="en-US"/>
        </w:rPr>
        <w:t xml:space="preserve"> symbols before the beginning of symbol </w:t>
      </w:r>
      <w:r w:rsidRPr="007A1E10">
        <w:rPr>
          <w:i/>
          <w:iCs/>
          <w:color w:val="FF0000"/>
          <w:lang w:val="en-US"/>
        </w:rPr>
        <w:t>j</w:t>
      </w:r>
      <w:r w:rsidRPr="007A1E10">
        <w:rPr>
          <w:color w:val="FF0000"/>
          <w:lang w:val="en-US"/>
        </w:rPr>
        <w:t>.</w:t>
      </w:r>
    </w:p>
    <w:p w14:paraId="3612E4D5" w14:textId="7B51A482" w:rsidR="007A1E10" w:rsidRPr="007A1E10" w:rsidRDefault="007A1E10" w:rsidP="007A1E10">
      <w:pPr>
        <w:pStyle w:val="aff"/>
        <w:numPr>
          <w:ilvl w:val="2"/>
          <w:numId w:val="27"/>
        </w:numPr>
        <w:ind w:leftChars="0"/>
        <w:jc w:val="both"/>
        <w:rPr>
          <w:color w:val="FF0000"/>
          <w:lang w:val="en-US"/>
        </w:rPr>
      </w:pPr>
      <w:r w:rsidRPr="007A1E10">
        <w:rPr>
          <w:color w:val="FF0000"/>
          <w:lang w:val="en-US"/>
        </w:rPr>
        <w:t xml:space="preserve">A case in which a UE receives PDCCH ending in symbol </w:t>
      </w:r>
      <w:proofErr w:type="spellStart"/>
      <w:r w:rsidRPr="007A1E10">
        <w:rPr>
          <w:i/>
          <w:iCs/>
          <w:color w:val="FF0000"/>
          <w:lang w:val="en-US"/>
        </w:rPr>
        <w:t>i</w:t>
      </w:r>
      <w:proofErr w:type="spellEnd"/>
      <w:r w:rsidRPr="007A1E10">
        <w:rPr>
          <w:color w:val="FF0000"/>
          <w:lang w:val="en-US"/>
        </w:rPr>
        <w:t xml:space="preserve"> scheduling PUSCH on a given serving cell for a given HARQ process while the UE is allowed to transmit a PUSCH with configured grant with the same HARQ process starting in a symbol </w:t>
      </w:r>
      <w:r w:rsidRPr="007A1E10">
        <w:rPr>
          <w:i/>
          <w:iCs/>
          <w:color w:val="FF0000"/>
          <w:lang w:val="en-US"/>
        </w:rPr>
        <w:t>j</w:t>
      </w:r>
      <w:r w:rsidRPr="007A1E10">
        <w:rPr>
          <w:color w:val="FF0000"/>
          <w:lang w:val="en-US"/>
        </w:rPr>
        <w:t xml:space="preserve"> after symbol </w:t>
      </w:r>
      <w:proofErr w:type="spellStart"/>
      <w:r w:rsidRPr="007A1E10">
        <w:rPr>
          <w:i/>
          <w:iCs/>
          <w:color w:val="FF0000"/>
          <w:lang w:val="en-US"/>
        </w:rPr>
        <w:t>i</w:t>
      </w:r>
      <w:proofErr w:type="spellEnd"/>
      <w:r w:rsidRPr="007A1E10">
        <w:rPr>
          <w:color w:val="FF0000"/>
          <w:lang w:val="en-US"/>
        </w:rPr>
        <w:t xml:space="preserve"> on the same serving cell such that the end of symbol </w:t>
      </w:r>
      <w:proofErr w:type="spellStart"/>
      <w:r w:rsidRPr="007A1E10">
        <w:rPr>
          <w:i/>
          <w:iCs/>
          <w:color w:val="FF0000"/>
          <w:lang w:val="en-US"/>
        </w:rPr>
        <w:t>i</w:t>
      </w:r>
      <w:proofErr w:type="spellEnd"/>
      <w:r w:rsidRPr="007A1E10">
        <w:rPr>
          <w:color w:val="FF0000"/>
          <w:lang w:val="en-US"/>
        </w:rPr>
        <w:t xml:space="preserve"> is at least </w:t>
      </w:r>
      <w:r w:rsidRPr="007A1E10">
        <w:rPr>
          <w:i/>
          <w:iCs/>
          <w:color w:val="FF0000"/>
          <w:lang w:val="en-US"/>
        </w:rPr>
        <w:t>N2</w:t>
      </w:r>
      <w:r w:rsidRPr="007A1E10">
        <w:rPr>
          <w:color w:val="FF0000"/>
          <w:lang w:val="en-US"/>
        </w:rPr>
        <w:t xml:space="preserve"> symbols before the beginning of symbol </w:t>
      </w:r>
      <w:r w:rsidRPr="007A1E10">
        <w:rPr>
          <w:i/>
          <w:iCs/>
          <w:color w:val="FF0000"/>
          <w:lang w:val="en-US"/>
        </w:rPr>
        <w:t>j</w:t>
      </w:r>
      <w:r w:rsidRPr="007A1E10">
        <w:rPr>
          <w:color w:val="FF0000"/>
          <w:lang w:val="en-US"/>
        </w:rPr>
        <w:t>.</w:t>
      </w:r>
    </w:p>
    <w:p w14:paraId="0DE196C0" w14:textId="45C48BE8" w:rsidR="007A1E10" w:rsidRPr="007A1E10" w:rsidRDefault="007A1E10" w:rsidP="007A1E10">
      <w:pPr>
        <w:pStyle w:val="aff"/>
        <w:numPr>
          <w:ilvl w:val="2"/>
          <w:numId w:val="27"/>
        </w:numPr>
        <w:ind w:leftChars="0"/>
        <w:jc w:val="both"/>
        <w:rPr>
          <w:color w:val="FF0000"/>
          <w:lang w:val="en-US"/>
        </w:rPr>
      </w:pPr>
      <w:r w:rsidRPr="007A1E10">
        <w:rPr>
          <w:color w:val="FF0000"/>
          <w:lang w:val="en-US"/>
        </w:rPr>
        <w:t xml:space="preserve">A case in which a UE receives PDCCH ending in symbol </w:t>
      </w:r>
      <w:proofErr w:type="spellStart"/>
      <w:r w:rsidRPr="007A1E10">
        <w:rPr>
          <w:i/>
          <w:iCs/>
          <w:color w:val="FF0000"/>
          <w:lang w:val="en-US"/>
        </w:rPr>
        <w:t>i</w:t>
      </w:r>
      <w:proofErr w:type="spellEnd"/>
      <w:r w:rsidRPr="007A1E10">
        <w:rPr>
          <w:color w:val="FF0000"/>
          <w:lang w:val="en-US"/>
        </w:rPr>
        <w:t xml:space="preserve"> scheduling PDSCH with C-RNTI or MCS-C-RNTI overlapping in time with PDSCH scheduled with CS-RNTI starting in a symbol </w:t>
      </w:r>
      <w:r w:rsidRPr="007A1E10">
        <w:rPr>
          <w:i/>
          <w:iCs/>
          <w:color w:val="FF0000"/>
          <w:lang w:val="en-US"/>
        </w:rPr>
        <w:t>j</w:t>
      </w:r>
      <w:r w:rsidRPr="007A1E10">
        <w:rPr>
          <w:color w:val="FF0000"/>
          <w:lang w:val="en-US"/>
        </w:rPr>
        <w:t xml:space="preserve"> in the same serving cell such that the end of symbol </w:t>
      </w:r>
      <w:proofErr w:type="spellStart"/>
      <w:r w:rsidRPr="007A1E10">
        <w:rPr>
          <w:i/>
          <w:iCs/>
          <w:color w:val="FF0000"/>
          <w:lang w:val="en-US"/>
        </w:rPr>
        <w:t>i</w:t>
      </w:r>
      <w:proofErr w:type="spellEnd"/>
      <w:r w:rsidRPr="007A1E10">
        <w:rPr>
          <w:color w:val="FF0000"/>
          <w:lang w:val="en-US"/>
        </w:rPr>
        <w:t xml:space="preserve"> is at least 14 symbols before the beginning of symbol </w:t>
      </w:r>
      <w:r w:rsidRPr="007A1E10">
        <w:rPr>
          <w:i/>
          <w:iCs/>
          <w:color w:val="FF0000"/>
          <w:lang w:val="en-US"/>
        </w:rPr>
        <w:t>j</w:t>
      </w:r>
      <w:r w:rsidRPr="007A1E10">
        <w:rPr>
          <w:color w:val="FF0000"/>
          <w:lang w:val="en-US"/>
        </w:rPr>
        <w:t>.</w:t>
      </w:r>
    </w:p>
    <w:p w14:paraId="5D8A7831" w14:textId="77777777" w:rsidR="007A1E10" w:rsidRPr="007A1E10" w:rsidRDefault="007A1E10" w:rsidP="000C5DD6">
      <w:pPr>
        <w:jc w:val="both"/>
        <w:rPr>
          <w:lang w:val="en-US"/>
        </w:rPr>
      </w:pPr>
    </w:p>
    <w:p w14:paraId="3DE1B870" w14:textId="77777777" w:rsidR="007A1E10" w:rsidRPr="00381334" w:rsidRDefault="007A1E10" w:rsidP="007A1E10">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the above proposal.</w:t>
      </w:r>
    </w:p>
    <w:tbl>
      <w:tblPr>
        <w:tblStyle w:val="afd"/>
        <w:tblW w:w="0" w:type="auto"/>
        <w:tblLook w:val="04A0" w:firstRow="1" w:lastRow="0" w:firstColumn="1" w:lastColumn="0" w:noHBand="0" w:noVBand="1"/>
      </w:tblPr>
      <w:tblGrid>
        <w:gridCol w:w="1980"/>
        <w:gridCol w:w="7982"/>
      </w:tblGrid>
      <w:tr w:rsidR="007A1E10" w14:paraId="0CC14B5D" w14:textId="77777777" w:rsidTr="00997FD9">
        <w:tc>
          <w:tcPr>
            <w:tcW w:w="1980" w:type="dxa"/>
            <w:shd w:val="clear" w:color="auto" w:fill="DEEAF6" w:themeFill="accent1" w:themeFillTint="33"/>
          </w:tcPr>
          <w:p w14:paraId="176D64F3" w14:textId="77777777" w:rsidR="007A1E10" w:rsidRDefault="007A1E10" w:rsidP="00997FD9">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AC683F6" w14:textId="77777777" w:rsidR="007A1E10" w:rsidRDefault="007A1E10" w:rsidP="00997FD9">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7A1E10" w14:paraId="0F684302" w14:textId="77777777" w:rsidTr="00997FD9">
        <w:tc>
          <w:tcPr>
            <w:tcW w:w="1980" w:type="dxa"/>
          </w:tcPr>
          <w:p w14:paraId="6E74DDD6" w14:textId="69A913C0" w:rsidR="007A1E10" w:rsidRDefault="007A1E10" w:rsidP="00997FD9">
            <w:pPr>
              <w:rPr>
                <w:rFonts w:eastAsia="ＭＳ 明朝"/>
                <w:sz w:val="22"/>
                <w:szCs w:val="22"/>
                <w:lang w:val="en-US"/>
              </w:rPr>
            </w:pPr>
          </w:p>
        </w:tc>
        <w:tc>
          <w:tcPr>
            <w:tcW w:w="7982" w:type="dxa"/>
          </w:tcPr>
          <w:p w14:paraId="146F5DA5" w14:textId="61112443" w:rsidR="007A1E10" w:rsidRDefault="007A1E10" w:rsidP="00997FD9">
            <w:pPr>
              <w:rPr>
                <w:rFonts w:eastAsia="ＭＳ 明朝"/>
                <w:sz w:val="22"/>
                <w:szCs w:val="22"/>
                <w:lang w:val="en-US"/>
              </w:rPr>
            </w:pPr>
          </w:p>
        </w:tc>
      </w:tr>
      <w:tr w:rsidR="007A1E10" w14:paraId="15FF85C2" w14:textId="77777777" w:rsidTr="00997FD9">
        <w:tc>
          <w:tcPr>
            <w:tcW w:w="1980" w:type="dxa"/>
          </w:tcPr>
          <w:p w14:paraId="2DDF62D1" w14:textId="204396C2" w:rsidR="007A1E10" w:rsidRDefault="007A1E10" w:rsidP="00997FD9">
            <w:pPr>
              <w:rPr>
                <w:rFonts w:eastAsia="ＭＳ 明朝"/>
                <w:sz w:val="22"/>
                <w:szCs w:val="22"/>
                <w:lang w:val="en-US"/>
              </w:rPr>
            </w:pPr>
          </w:p>
        </w:tc>
        <w:tc>
          <w:tcPr>
            <w:tcW w:w="7982" w:type="dxa"/>
          </w:tcPr>
          <w:p w14:paraId="6DDEC384" w14:textId="16679ECB" w:rsidR="007A1E10" w:rsidRPr="00CA2C11" w:rsidRDefault="007A1E10" w:rsidP="00997FD9">
            <w:pPr>
              <w:rPr>
                <w:rFonts w:eastAsia="SimSun"/>
                <w:sz w:val="22"/>
                <w:szCs w:val="22"/>
                <w:lang w:val="en-US" w:eastAsia="zh-CN"/>
              </w:rPr>
            </w:pPr>
          </w:p>
        </w:tc>
      </w:tr>
      <w:tr w:rsidR="007A1E10" w14:paraId="286C62A5" w14:textId="77777777" w:rsidTr="00997FD9">
        <w:tc>
          <w:tcPr>
            <w:tcW w:w="1980" w:type="dxa"/>
          </w:tcPr>
          <w:p w14:paraId="06BB1F0C" w14:textId="77777777" w:rsidR="007A1E10" w:rsidRDefault="007A1E10" w:rsidP="00997FD9">
            <w:pPr>
              <w:rPr>
                <w:rFonts w:eastAsia="ＭＳ 明朝"/>
                <w:sz w:val="22"/>
                <w:szCs w:val="22"/>
                <w:lang w:val="en-US"/>
              </w:rPr>
            </w:pPr>
          </w:p>
        </w:tc>
        <w:tc>
          <w:tcPr>
            <w:tcW w:w="7982" w:type="dxa"/>
          </w:tcPr>
          <w:p w14:paraId="53A2D258" w14:textId="77777777" w:rsidR="007A1E10" w:rsidRDefault="007A1E10" w:rsidP="00997FD9">
            <w:pPr>
              <w:rPr>
                <w:rFonts w:eastAsia="ＭＳ 明朝"/>
                <w:sz w:val="22"/>
                <w:szCs w:val="22"/>
                <w:lang w:val="en-US"/>
              </w:rPr>
            </w:pPr>
          </w:p>
        </w:tc>
      </w:tr>
    </w:tbl>
    <w:p w14:paraId="5F7FB9D4" w14:textId="77777777" w:rsidR="007A1E10" w:rsidRPr="007A1E10" w:rsidRDefault="007A1E10" w:rsidP="000C5DD6">
      <w:pPr>
        <w:jc w:val="both"/>
      </w:pPr>
    </w:p>
    <w:p w14:paraId="6898B03E" w14:textId="38448909" w:rsidR="00687647" w:rsidRDefault="00687647" w:rsidP="000C5DD6">
      <w:pPr>
        <w:jc w:val="both"/>
        <w:rPr>
          <w:lang w:val="en-US"/>
        </w:rPr>
      </w:pPr>
    </w:p>
    <w:p w14:paraId="3849E0A8" w14:textId="053C6454" w:rsidR="00136AC7" w:rsidRDefault="00136AC7" w:rsidP="000C5DD6">
      <w:pPr>
        <w:jc w:val="both"/>
        <w:rPr>
          <w:lang w:val="en-US"/>
        </w:rPr>
      </w:pPr>
    </w:p>
    <w:p w14:paraId="003AE4AF" w14:textId="000262FB" w:rsidR="00136AC7" w:rsidRPr="0020596B" w:rsidRDefault="00136AC7" w:rsidP="00136AC7">
      <w:pPr>
        <w:pStyle w:val="2"/>
        <w:rPr>
          <w:rFonts w:eastAsia="ＭＳ 明朝"/>
          <w:szCs w:val="24"/>
          <w:lang w:val="en-US"/>
        </w:rPr>
      </w:pPr>
      <w:r w:rsidRPr="0020596B">
        <w:rPr>
          <w:rFonts w:eastAsia="ＭＳ 明朝"/>
          <w:szCs w:val="24"/>
          <w:lang w:val="en-US"/>
        </w:rPr>
        <w:t>2.</w:t>
      </w:r>
      <w:r>
        <w:rPr>
          <w:rFonts w:eastAsia="ＭＳ 明朝"/>
          <w:szCs w:val="24"/>
          <w:lang w:val="en-US"/>
        </w:rPr>
        <w:t>3</w:t>
      </w:r>
      <w:r w:rsidRPr="0020596B">
        <w:rPr>
          <w:rFonts w:eastAsia="ＭＳ 明朝"/>
          <w:szCs w:val="24"/>
          <w:lang w:val="en-US"/>
        </w:rPr>
        <w:tab/>
        <w:t>Issue</w:t>
      </w:r>
      <w:r w:rsidRPr="0020596B">
        <w:rPr>
          <w:rFonts w:eastAsia="ＭＳ 明朝"/>
          <w:szCs w:val="24"/>
        </w:rPr>
        <w:t xml:space="preserve"> on </w:t>
      </w:r>
      <w:r>
        <w:rPr>
          <w:rFonts w:eastAsia="ＭＳ 明朝"/>
          <w:szCs w:val="24"/>
        </w:rPr>
        <w:t>capability signalling related to UE peak data rate</w:t>
      </w:r>
      <w:r w:rsidRPr="0020596B">
        <w:rPr>
          <w:rFonts w:eastAsia="ＭＳ 明朝"/>
          <w:szCs w:val="24"/>
        </w:rPr>
        <w:t xml:space="preserve"> [</w:t>
      </w:r>
      <w:r>
        <w:rPr>
          <w:rFonts w:eastAsia="ＭＳ 明朝"/>
          <w:szCs w:val="24"/>
        </w:rPr>
        <w:t>6</w:t>
      </w:r>
      <w:r w:rsidRPr="0020596B">
        <w:rPr>
          <w:rFonts w:eastAsia="ＭＳ 明朝"/>
          <w:szCs w:val="24"/>
        </w:rPr>
        <w:t>]</w:t>
      </w:r>
    </w:p>
    <w:p w14:paraId="2D6B7927" w14:textId="3C281347" w:rsidR="00061013" w:rsidRDefault="00061013" w:rsidP="00061013">
      <w:pPr>
        <w:jc w:val="both"/>
        <w:rPr>
          <w:sz w:val="22"/>
          <w:lang w:val="en-US"/>
        </w:rPr>
      </w:pPr>
      <w:r>
        <w:rPr>
          <w:sz w:val="22"/>
          <w:lang w:val="en-US"/>
        </w:rPr>
        <w:t>In [6], Ericsson raised following issue and corresponding proposals.</w:t>
      </w:r>
    </w:p>
    <w:p w14:paraId="78E18F14" w14:textId="68785425" w:rsidR="00136AC7" w:rsidRDefault="00136AC7" w:rsidP="000C5DD6">
      <w:pPr>
        <w:jc w:val="both"/>
        <w:rPr>
          <w:lang w:val="en-US"/>
        </w:rPr>
      </w:pPr>
    </w:p>
    <w:tbl>
      <w:tblPr>
        <w:tblStyle w:val="afd"/>
        <w:tblW w:w="0" w:type="auto"/>
        <w:tblLook w:val="04A0" w:firstRow="1" w:lastRow="0" w:firstColumn="1" w:lastColumn="0" w:noHBand="0" w:noVBand="1"/>
      </w:tblPr>
      <w:tblGrid>
        <w:gridCol w:w="9962"/>
      </w:tblGrid>
      <w:tr w:rsidR="00061013" w14:paraId="4644383C" w14:textId="77777777" w:rsidTr="00061013">
        <w:tc>
          <w:tcPr>
            <w:tcW w:w="9962" w:type="dxa"/>
          </w:tcPr>
          <w:p w14:paraId="4DE03A9C" w14:textId="77777777" w:rsidR="00061013" w:rsidRDefault="00061013" w:rsidP="00061013">
            <w:pPr>
              <w:jc w:val="both"/>
              <w:rPr>
                <w:rFonts w:eastAsia="Times New Roman"/>
                <w:sz w:val="20"/>
              </w:rPr>
            </w:pPr>
            <w:r w:rsidRPr="005D0F8B">
              <w:rPr>
                <w:sz w:val="20"/>
              </w:rPr>
              <w:t xml:space="preserve">The motivations for </w:t>
            </w:r>
            <w:proofErr w:type="spellStart"/>
            <w:r w:rsidRPr="00FD1C41">
              <w:rPr>
                <w:i/>
                <w:sz w:val="20"/>
              </w:rPr>
              <w:t>scalingFactor</w:t>
            </w:r>
            <w:proofErr w:type="spellEnd"/>
            <w:r>
              <w:rPr>
                <w:sz w:val="20"/>
              </w:rPr>
              <w:t xml:space="preserve"> </w:t>
            </w:r>
            <w:proofErr w:type="spellStart"/>
            <w:r>
              <w:rPr>
                <w:sz w:val="20"/>
              </w:rPr>
              <w:t>signaling</w:t>
            </w:r>
            <w:proofErr w:type="spellEnd"/>
            <w:r>
              <w:rPr>
                <w:sz w:val="20"/>
              </w:rPr>
              <w:t xml:space="preserve"> from the UE (taking values from 0.4, 0.75, 0.8 and 1)</w:t>
            </w:r>
            <w:r w:rsidRPr="005D0F8B">
              <w:rPr>
                <w:sz w:val="20"/>
              </w:rPr>
              <w:t xml:space="preserve"> was described in </w:t>
            </w:r>
            <w:r w:rsidRPr="005D0F8B">
              <w:rPr>
                <w:rFonts w:eastAsia="Times New Roman"/>
                <w:sz w:val="20"/>
              </w:rPr>
              <w:t xml:space="preserve">RAN1 LS to RAN2 </w:t>
            </w:r>
            <w:r>
              <w:rPr>
                <w:rFonts w:eastAsia="Times New Roman"/>
                <w:sz w:val="20"/>
              </w:rPr>
              <w:t>(</w:t>
            </w:r>
            <w:r w:rsidRPr="00E20FAF">
              <w:rPr>
                <w:rFonts w:eastAsia="Times New Roman"/>
                <w:sz w:val="20"/>
              </w:rPr>
              <w:t>R1-1807651</w:t>
            </w:r>
            <w:r>
              <w:rPr>
                <w:rFonts w:eastAsia="Times New Roman"/>
                <w:sz w:val="20"/>
              </w:rPr>
              <w:t xml:space="preserve">) and were mainly for cases with </w:t>
            </w:r>
            <w:r w:rsidRPr="00AF2C2E">
              <w:rPr>
                <w:sz w:val="20"/>
              </w:rPr>
              <w:t>CA/DC cases</w:t>
            </w:r>
            <w:r>
              <w:rPr>
                <w:rFonts w:eastAsia="Times New Roman"/>
                <w:sz w:val="20"/>
              </w:rPr>
              <w:t xml:space="preserve"> where UE supporting several carriers can indicate that it supports fewer layers or lower data rate. </w:t>
            </w:r>
          </w:p>
          <w:p w14:paraId="2E354D1D" w14:textId="77777777" w:rsidR="00061013" w:rsidRDefault="00061013" w:rsidP="00061013">
            <w:pPr>
              <w:jc w:val="both"/>
              <w:rPr>
                <w:rFonts w:eastAsia="Times New Roman"/>
                <w:sz w:val="20"/>
              </w:rPr>
            </w:pPr>
            <w:r>
              <w:rPr>
                <w:rFonts w:eastAsia="Times New Roman"/>
                <w:sz w:val="20"/>
              </w:rPr>
              <w:t xml:space="preserve">The </w:t>
            </w:r>
            <w:proofErr w:type="spellStart"/>
            <w:r w:rsidRPr="00FD1C41">
              <w:rPr>
                <w:rFonts w:eastAsia="Times New Roman"/>
                <w:i/>
                <w:sz w:val="20"/>
              </w:rPr>
              <w:t>supportedModulationOrderDL</w:t>
            </w:r>
            <w:proofErr w:type="spellEnd"/>
            <w:r>
              <w:rPr>
                <w:rFonts w:eastAsia="Times New Roman"/>
                <w:sz w:val="20"/>
              </w:rPr>
              <w:t xml:space="preserve"> </w:t>
            </w:r>
            <w:proofErr w:type="spellStart"/>
            <w:r>
              <w:rPr>
                <w:sz w:val="20"/>
              </w:rPr>
              <w:t>signaling</w:t>
            </w:r>
            <w:proofErr w:type="spellEnd"/>
            <w:r>
              <w:rPr>
                <w:sz w:val="20"/>
              </w:rPr>
              <w:t xml:space="preserve"> </w:t>
            </w:r>
            <w:r>
              <w:rPr>
                <w:rFonts w:eastAsia="Times New Roman"/>
                <w:sz w:val="20"/>
              </w:rPr>
              <w:t xml:space="preserve">from the UE was introduced allowing a UE that supports e.g. 256QAM modulation, but only supporting a peak data rate corresponding to a lower modulation order (indicated by </w:t>
            </w:r>
            <w:proofErr w:type="spellStart"/>
            <w:r w:rsidRPr="0083675E">
              <w:rPr>
                <w:rFonts w:eastAsia="Times New Roman"/>
                <w:i/>
                <w:sz w:val="20"/>
              </w:rPr>
              <w:t>supportedModulationOrderDL</w:t>
            </w:r>
            <w:proofErr w:type="spellEnd"/>
            <w:r>
              <w:rPr>
                <w:rFonts w:eastAsia="Times New Roman"/>
                <w:sz w:val="20"/>
              </w:rPr>
              <w:t xml:space="preserve">) such as anyone from {pi/2-BPSK,QPSK,16QAM, 64QAM, 256QAM}corresponding to </w:t>
            </w:r>
            <w:r w:rsidRPr="009D5CBD">
              <w:rPr>
                <w:rFonts w:eastAsia="Times New Roman"/>
                <w:sz w:val="20"/>
              </w:rPr>
              <w:t xml:space="preserve">(e.g. using </w:t>
            </w:r>
            <w:r>
              <w:rPr>
                <w:rFonts w:eastAsia="Times New Roman"/>
                <w:sz w:val="20"/>
              </w:rPr>
              <w:t xml:space="preserve">Q = </w:t>
            </w:r>
            <w:r w:rsidRPr="009D5CBD">
              <w:rPr>
                <w:rFonts w:eastAsia="Times New Roman"/>
                <w:sz w:val="20"/>
              </w:rPr>
              <w:t>1/2/4/6/8)</w:t>
            </w:r>
            <w:r>
              <w:rPr>
                <w:rFonts w:eastAsia="Times New Roman"/>
                <w:sz w:val="20"/>
              </w:rPr>
              <w:t xml:space="preserve">. </w:t>
            </w:r>
          </w:p>
          <w:p w14:paraId="4DDC0E3A" w14:textId="77777777" w:rsidR="00061013" w:rsidRDefault="00061013" w:rsidP="00061013">
            <w:pPr>
              <w:jc w:val="both"/>
              <w:rPr>
                <w:rFonts w:eastAsia="Times New Roman"/>
                <w:sz w:val="20"/>
              </w:rPr>
            </w:pPr>
            <w:r>
              <w:rPr>
                <w:rFonts w:eastAsia="Times New Roman"/>
                <w:sz w:val="20"/>
              </w:rPr>
              <w:t xml:space="preserve">Combining above two capabilities </w:t>
            </w:r>
            <w:proofErr w:type="spellStart"/>
            <w:r>
              <w:rPr>
                <w:rFonts w:eastAsia="Times New Roman"/>
                <w:sz w:val="20"/>
              </w:rPr>
              <w:t>signaled</w:t>
            </w:r>
            <w:proofErr w:type="spellEnd"/>
            <w:r>
              <w:rPr>
                <w:rFonts w:eastAsia="Times New Roman"/>
                <w:sz w:val="20"/>
              </w:rPr>
              <w:t xml:space="preserve"> together, the effective data rate scaling factor (SCF) becomes (1, 0.8, 0.75, 0.4) x (8/8, 6/8, 4/8, 2/8, 1/8)  leading to following possible values for SCF : 1, 0.8, 0.75, 0.6, 0.5625, 0.5, 0.4, 0.375, 0.3, 0.25, 0.2, 0.1875, 0.125, 0.1, 0.0938, 0.05.</w:t>
            </w:r>
          </w:p>
          <w:p w14:paraId="0E1AA5DC" w14:textId="77777777" w:rsidR="00061013" w:rsidRPr="005D0F8B" w:rsidRDefault="00061013" w:rsidP="00061013">
            <w:pPr>
              <w:rPr>
                <w:rFonts w:eastAsia="Times New Roman"/>
                <w:sz w:val="20"/>
              </w:rPr>
            </w:pPr>
            <w:r>
              <w:rPr>
                <w:rFonts w:eastAsia="Times New Roman"/>
                <w:sz w:val="20"/>
              </w:rPr>
              <w:lastRenderedPageBreak/>
              <w:t xml:space="preserve">Thus, an unintended consequence of the capability </w:t>
            </w:r>
            <w:proofErr w:type="spellStart"/>
            <w:r>
              <w:rPr>
                <w:rFonts w:eastAsia="Times New Roman"/>
                <w:sz w:val="20"/>
              </w:rPr>
              <w:t>signaling</w:t>
            </w:r>
            <w:proofErr w:type="spellEnd"/>
            <w:r>
              <w:rPr>
                <w:rFonts w:eastAsia="Times New Roman"/>
                <w:sz w:val="20"/>
              </w:rPr>
              <w:t xml:space="preserve"> framework is that a UE can potentially indicate extremely low peak data rate by </w:t>
            </w:r>
            <w:proofErr w:type="spellStart"/>
            <w:r>
              <w:rPr>
                <w:rFonts w:eastAsia="Times New Roman"/>
                <w:sz w:val="20"/>
              </w:rPr>
              <w:t>signaling</w:t>
            </w:r>
            <w:proofErr w:type="spellEnd"/>
            <w:r>
              <w:rPr>
                <w:rFonts w:eastAsia="Times New Roman"/>
                <w:sz w:val="20"/>
              </w:rPr>
              <w:t xml:space="preserve"> most pessimistic values for </w:t>
            </w:r>
            <w:proofErr w:type="spellStart"/>
            <w:r w:rsidRPr="00FD1C41">
              <w:rPr>
                <w:rFonts w:eastAsia="Times New Roman"/>
                <w:i/>
                <w:sz w:val="20"/>
              </w:rPr>
              <w:t>scalingFactor</w:t>
            </w:r>
            <w:proofErr w:type="spellEnd"/>
            <w:r>
              <w:rPr>
                <w:rFonts w:eastAsia="Times New Roman"/>
                <w:sz w:val="20"/>
              </w:rPr>
              <w:t xml:space="preserve"> and </w:t>
            </w:r>
            <w:proofErr w:type="spellStart"/>
            <w:r w:rsidRPr="00FD1C41">
              <w:rPr>
                <w:rFonts w:eastAsia="Times New Roman"/>
                <w:i/>
                <w:sz w:val="20"/>
              </w:rPr>
              <w:t>supportedModulationOrderDL</w:t>
            </w:r>
            <w:proofErr w:type="spellEnd"/>
            <w:r>
              <w:rPr>
                <w:rFonts w:eastAsia="Times New Roman"/>
                <w:sz w:val="20"/>
              </w:rPr>
              <w:t xml:space="preserve"> as shown in following observations. </w:t>
            </w:r>
          </w:p>
          <w:p w14:paraId="2F5993C8" w14:textId="77777777" w:rsidR="00061013" w:rsidRDefault="00061013" w:rsidP="00061013">
            <w:pPr>
              <w:rPr>
                <w:b/>
                <w:sz w:val="20"/>
              </w:rPr>
            </w:pPr>
          </w:p>
          <w:p w14:paraId="1A87359A" w14:textId="77777777" w:rsidR="00061013" w:rsidRPr="00FD1C41" w:rsidRDefault="00061013" w:rsidP="00061013">
            <w:pPr>
              <w:pStyle w:val="Observation"/>
              <w:numPr>
                <w:ilvl w:val="0"/>
                <w:numId w:val="17"/>
              </w:numPr>
              <w:spacing w:line="254" w:lineRule="auto"/>
              <w:ind w:left="1701" w:hanging="1701"/>
              <w:rPr>
                <w:rFonts w:cs="Arial"/>
                <w:sz w:val="20"/>
              </w:rPr>
            </w:pPr>
            <w:bookmarkStart w:id="3" w:name="_Toc24134464"/>
            <w:r w:rsidRPr="00FD1C41">
              <w:rPr>
                <w:rFonts w:cs="Arial"/>
                <w:sz w:val="20"/>
              </w:rPr>
              <w:t xml:space="preserve">Assuming a configuration with 256QAM, a UE can indicate that it supports a maximum bitrate </w:t>
            </w:r>
            <w:r>
              <w:rPr>
                <w:rFonts w:cs="Arial"/>
                <w:sz w:val="20"/>
              </w:rPr>
              <w:t xml:space="preserve">or a peak data rate </w:t>
            </w:r>
            <w:r w:rsidRPr="00FD1C41">
              <w:rPr>
                <w:rFonts w:cs="Arial"/>
                <w:sz w:val="20"/>
              </w:rPr>
              <w:t>that is only ~0.4*1/8 = 0.05 of the theoretical bitrate of the carrier (scaling factor 0.4 &amp; pi/2-modulation)</w:t>
            </w:r>
            <w:r>
              <w:rPr>
                <w:rFonts w:cs="Arial"/>
                <w:sz w:val="20"/>
              </w:rPr>
              <w:t xml:space="preserve"> which is extremely low peak data rate.</w:t>
            </w:r>
            <w:bookmarkEnd w:id="3"/>
          </w:p>
          <w:p w14:paraId="50201588" w14:textId="77777777" w:rsidR="00061013" w:rsidRDefault="00061013" w:rsidP="00061013">
            <w:pPr>
              <w:pStyle w:val="Observation"/>
              <w:numPr>
                <w:ilvl w:val="0"/>
                <w:numId w:val="17"/>
              </w:numPr>
              <w:spacing w:line="254" w:lineRule="auto"/>
              <w:ind w:left="1701" w:hanging="1701"/>
              <w:rPr>
                <w:rFonts w:cs="Arial"/>
                <w:sz w:val="20"/>
              </w:rPr>
            </w:pPr>
            <w:bookmarkStart w:id="4" w:name="_Toc24134465"/>
            <w:r w:rsidRPr="00FD1C41">
              <w:rPr>
                <w:rFonts w:cs="Arial"/>
                <w:sz w:val="20"/>
              </w:rPr>
              <w:t xml:space="preserve">Assuming a configuration with 64QAM, a UE can indicate that it supports a maximum bitrate </w:t>
            </w:r>
            <w:r>
              <w:rPr>
                <w:rFonts w:cs="Arial"/>
                <w:sz w:val="20"/>
              </w:rPr>
              <w:t xml:space="preserve">or a peak data rate </w:t>
            </w:r>
            <w:r w:rsidRPr="00FD1C41">
              <w:rPr>
                <w:rFonts w:cs="Arial"/>
                <w:sz w:val="20"/>
              </w:rPr>
              <w:t>that is only ~0.4*1/6 = 0.067 of the theoretical bitrate of the carrier (scaling factor 0.4 &amp; pi/2-modulation)</w:t>
            </w:r>
            <w:r>
              <w:rPr>
                <w:rFonts w:cs="Arial"/>
                <w:sz w:val="20"/>
              </w:rPr>
              <w:t xml:space="preserve"> which is extremely low peak data rate.</w:t>
            </w:r>
            <w:bookmarkEnd w:id="4"/>
            <w:r>
              <w:rPr>
                <w:rFonts w:cs="Arial"/>
                <w:sz w:val="20"/>
              </w:rPr>
              <w:t xml:space="preserve"> </w:t>
            </w:r>
          </w:p>
          <w:p w14:paraId="79E6F245" w14:textId="77777777" w:rsidR="00061013" w:rsidRPr="00991322" w:rsidRDefault="00061013" w:rsidP="00061013">
            <w:pPr>
              <w:pStyle w:val="Observation"/>
              <w:numPr>
                <w:ilvl w:val="0"/>
                <w:numId w:val="17"/>
              </w:numPr>
              <w:spacing w:line="254" w:lineRule="auto"/>
              <w:ind w:left="1701" w:hanging="1701"/>
              <w:rPr>
                <w:rFonts w:cs="Arial"/>
                <w:sz w:val="20"/>
              </w:rPr>
            </w:pPr>
            <w:bookmarkStart w:id="5" w:name="_Toc23883702"/>
            <w:bookmarkStart w:id="6" w:name="_Toc23883703"/>
            <w:bookmarkStart w:id="7" w:name="_Toc24134466"/>
            <w:bookmarkEnd w:id="5"/>
            <w:bookmarkEnd w:id="6"/>
            <w:r>
              <w:rPr>
                <w:rFonts w:cs="Arial"/>
                <w:sz w:val="20"/>
              </w:rPr>
              <w:t>In an example, f</w:t>
            </w:r>
            <w:r w:rsidRPr="00FD1C41">
              <w:rPr>
                <w:rFonts w:cs="Arial"/>
                <w:sz w:val="20"/>
              </w:rPr>
              <w:t>or a 20 MHz, 30kHz SCS, with single layer MIMO layer, the UE can indicate a</w:t>
            </w:r>
            <w:r>
              <w:rPr>
                <w:rFonts w:cs="Arial"/>
                <w:sz w:val="20"/>
              </w:rPr>
              <w:t xml:space="preserve">n extremely low </w:t>
            </w:r>
            <w:r w:rsidRPr="00FD1C41">
              <w:rPr>
                <w:rFonts w:cs="Arial"/>
                <w:sz w:val="20"/>
              </w:rPr>
              <w:t xml:space="preserve">peak </w:t>
            </w:r>
            <w:r>
              <w:rPr>
                <w:rFonts w:cs="Arial"/>
                <w:sz w:val="20"/>
              </w:rPr>
              <w:t xml:space="preserve">data </w:t>
            </w:r>
            <w:r w:rsidRPr="00FD1C41">
              <w:rPr>
                <w:rFonts w:cs="Arial"/>
                <w:sz w:val="20"/>
              </w:rPr>
              <w:t>rate as small as 5 Mbps</w:t>
            </w:r>
            <w:r>
              <w:rPr>
                <w:rFonts w:cs="Arial"/>
                <w:sz w:val="20"/>
              </w:rPr>
              <w:t xml:space="preserve"> via pessimistic setting of scaling factor and </w:t>
            </w:r>
            <w:proofErr w:type="spellStart"/>
            <w:r>
              <w:rPr>
                <w:rFonts w:cs="Arial"/>
                <w:sz w:val="20"/>
              </w:rPr>
              <w:t>SupportedModulationOrderDL</w:t>
            </w:r>
            <w:proofErr w:type="spellEnd"/>
            <w:r w:rsidRPr="00991322">
              <w:rPr>
                <w:rFonts w:cs="Arial"/>
                <w:sz w:val="20"/>
              </w:rPr>
              <w:t>.</w:t>
            </w:r>
            <w:bookmarkEnd w:id="7"/>
            <w:r w:rsidRPr="00991322">
              <w:rPr>
                <w:rFonts w:cs="Arial"/>
                <w:sz w:val="20"/>
              </w:rPr>
              <w:t xml:space="preserve">  </w:t>
            </w:r>
          </w:p>
          <w:p w14:paraId="2BE9488A" w14:textId="77777777" w:rsidR="00061013" w:rsidRPr="009C2DFB" w:rsidRDefault="00061013" w:rsidP="00061013">
            <w:pPr>
              <w:pStyle w:val="af8"/>
              <w:jc w:val="both"/>
              <w:rPr>
                <w:u w:val="single"/>
              </w:rPr>
            </w:pPr>
            <w:bookmarkStart w:id="8" w:name="_Hlk24134362"/>
            <w:r w:rsidRPr="009C2DFB">
              <w:rPr>
                <w:u w:val="single"/>
              </w:rPr>
              <w:t>Issue</w:t>
            </w:r>
            <w:r>
              <w:rPr>
                <w:u w:val="single"/>
              </w:rPr>
              <w:t>s/problems</w:t>
            </w:r>
            <w:r w:rsidRPr="009C2DFB">
              <w:rPr>
                <w:u w:val="single"/>
              </w:rPr>
              <w:t xml:space="preserve"> with extremely low peak rate </w:t>
            </w:r>
            <w:r>
              <w:rPr>
                <w:u w:val="single"/>
              </w:rPr>
              <w:t>indication</w:t>
            </w:r>
          </w:p>
          <w:p w14:paraId="2F909932" w14:textId="77777777" w:rsidR="00061013" w:rsidRDefault="00061013" w:rsidP="00061013">
            <w:pPr>
              <w:pStyle w:val="af8"/>
              <w:spacing w:after="0"/>
              <w:jc w:val="both"/>
            </w:pPr>
            <w:r w:rsidRPr="00925541">
              <w:t xml:space="preserve">5 Mbps with 0.5 </w:t>
            </w:r>
            <w:proofErr w:type="spellStart"/>
            <w:r w:rsidRPr="00925541">
              <w:t>ms</w:t>
            </w:r>
            <w:proofErr w:type="spellEnd"/>
            <w:r w:rsidRPr="00925541">
              <w:t xml:space="preserve"> slot implies a TBS of 2500 bits, extremely small even considering the size of RRC messages. </w:t>
            </w:r>
            <w:bookmarkStart w:id="9" w:name="_Hlk24134313"/>
            <w:r w:rsidRPr="00925541">
              <w:t>Having all networks to adapt to such a worst case</w:t>
            </w:r>
            <w:bookmarkEnd w:id="9"/>
            <w:r w:rsidRPr="00925541">
              <w:t xml:space="preserve"> and potentially slowdown the initial access for all NR UEs is not reasonable. Such extremely low peak rates </w:t>
            </w:r>
            <w:r>
              <w:t xml:space="preserve">also </w:t>
            </w:r>
            <w:r w:rsidRPr="00925541">
              <w:t xml:space="preserve">do not sound </w:t>
            </w:r>
            <w:r>
              <w:t>relevant</w:t>
            </w:r>
            <w:r w:rsidRPr="00925541">
              <w:t xml:space="preserve"> even for a super-low-end UE. While the example uses 1-layer, the same arguments hold for UEs support 2 or 4 layers indicating extremely pessimistic data rates.</w:t>
            </w:r>
            <w:bookmarkEnd w:id="8"/>
            <w:r>
              <w:t xml:space="preserve"> Some more detailed analysis is shown below.</w:t>
            </w:r>
          </w:p>
          <w:p w14:paraId="5951DC71" w14:textId="77777777" w:rsidR="00061013" w:rsidRPr="00991322" w:rsidRDefault="00061013" w:rsidP="00061013">
            <w:pPr>
              <w:spacing w:after="0"/>
              <w:rPr>
                <w:sz w:val="20"/>
              </w:rPr>
            </w:pPr>
            <w:r w:rsidRPr="00991322">
              <w:rPr>
                <w:sz w:val="20"/>
              </w:rPr>
              <w:t xml:space="preserve">In our understanding, UEs shall support </w:t>
            </w:r>
            <w:r>
              <w:rPr>
                <w:sz w:val="20"/>
              </w:rPr>
              <w:t>the following</w:t>
            </w:r>
          </w:p>
          <w:p w14:paraId="3482CD9E" w14:textId="77777777" w:rsidR="00061013" w:rsidRPr="00991322" w:rsidRDefault="00061013" w:rsidP="00061013">
            <w:pPr>
              <w:pStyle w:val="aff"/>
              <w:numPr>
                <w:ilvl w:val="0"/>
                <w:numId w:val="18"/>
              </w:numPr>
              <w:ind w:leftChars="0"/>
              <w:rPr>
                <w:rFonts w:eastAsia="Times New Roman"/>
                <w:sz w:val="20"/>
              </w:rPr>
            </w:pPr>
            <w:r w:rsidRPr="00991322">
              <w:rPr>
                <w:rFonts w:eastAsia="Times New Roman"/>
                <w:sz w:val="20"/>
              </w:rPr>
              <w:t xml:space="preserve">the maximum bandwidth defined for the respective band or </w:t>
            </w:r>
            <w:r w:rsidRPr="00991322">
              <w:rPr>
                <w:sz w:val="20"/>
              </w:rPr>
              <w:t>support at least the bandwidth of the initial BWP</w:t>
            </w:r>
          </w:p>
          <w:p w14:paraId="1916F5D3" w14:textId="77777777" w:rsidR="00061013" w:rsidRPr="00991322" w:rsidRDefault="00061013" w:rsidP="00061013">
            <w:pPr>
              <w:pStyle w:val="aff"/>
              <w:numPr>
                <w:ilvl w:val="0"/>
                <w:numId w:val="18"/>
              </w:numPr>
              <w:ind w:leftChars="0"/>
              <w:rPr>
                <w:rFonts w:eastAsia="Times New Roman"/>
                <w:sz w:val="20"/>
              </w:rPr>
            </w:pPr>
            <w:r w:rsidRPr="00991322">
              <w:rPr>
                <w:rFonts w:eastAsia="Times New Roman"/>
                <w:sz w:val="20"/>
              </w:rPr>
              <w:t>at least 64QAM</w:t>
            </w:r>
            <w:r>
              <w:rPr>
                <w:rFonts w:eastAsia="Times New Roman"/>
                <w:sz w:val="20"/>
              </w:rPr>
              <w:t xml:space="preserve"> and at least 256QAM for FR1</w:t>
            </w:r>
          </w:p>
          <w:p w14:paraId="20E167CF" w14:textId="77777777" w:rsidR="00061013" w:rsidRDefault="00061013" w:rsidP="00061013">
            <w:pPr>
              <w:pStyle w:val="aff"/>
              <w:numPr>
                <w:ilvl w:val="0"/>
                <w:numId w:val="18"/>
              </w:numPr>
              <w:ind w:leftChars="0"/>
              <w:rPr>
                <w:rFonts w:eastAsia="Times New Roman"/>
                <w:sz w:val="20"/>
              </w:rPr>
            </w:pPr>
            <w:r w:rsidRPr="00991322">
              <w:rPr>
                <w:rFonts w:eastAsia="Times New Roman"/>
                <w:sz w:val="20"/>
              </w:rPr>
              <w:t>at least 2</w:t>
            </w:r>
            <w:r>
              <w:rPr>
                <w:rFonts w:eastAsia="Times New Roman"/>
                <w:sz w:val="20"/>
              </w:rPr>
              <w:t xml:space="preserve"> layers or </w:t>
            </w:r>
            <w:r w:rsidRPr="00991322">
              <w:rPr>
                <w:rFonts w:eastAsia="Times New Roman"/>
                <w:sz w:val="20"/>
              </w:rPr>
              <w:t xml:space="preserve">4 </w:t>
            </w:r>
            <w:r>
              <w:rPr>
                <w:rFonts w:eastAsia="Times New Roman"/>
                <w:sz w:val="20"/>
              </w:rPr>
              <w:t xml:space="preserve">layers (in some bands) </w:t>
            </w:r>
            <w:r w:rsidRPr="00991322">
              <w:rPr>
                <w:rFonts w:eastAsia="Times New Roman"/>
                <w:sz w:val="20"/>
              </w:rPr>
              <w:t>in FR1 and 2 layer</w:t>
            </w:r>
            <w:r>
              <w:rPr>
                <w:rFonts w:eastAsia="Times New Roman"/>
                <w:sz w:val="20"/>
              </w:rPr>
              <w:t>s</w:t>
            </w:r>
            <w:r w:rsidRPr="00991322">
              <w:rPr>
                <w:rFonts w:eastAsia="Times New Roman"/>
                <w:sz w:val="20"/>
              </w:rPr>
              <w:t xml:space="preserve"> in FR2</w:t>
            </w:r>
          </w:p>
          <w:p w14:paraId="41EB97BC" w14:textId="77777777" w:rsidR="00061013" w:rsidRDefault="00061013" w:rsidP="00061013">
            <w:pPr>
              <w:jc w:val="both"/>
              <w:rPr>
                <w:rFonts w:eastAsia="Times New Roman"/>
                <w:sz w:val="20"/>
              </w:rPr>
            </w:pPr>
            <w:r w:rsidRPr="00B706CE">
              <w:rPr>
                <w:rFonts w:eastAsia="Times New Roman"/>
                <w:sz w:val="20"/>
              </w:rPr>
              <w:t xml:space="preserve">Since the MIMO layer (2 or 4 layers) and higher order modulation (256-QAM) are supported as mandatory with capability signalling, the NW </w:t>
            </w:r>
            <w:r>
              <w:rPr>
                <w:rFonts w:eastAsia="Times New Roman"/>
                <w:sz w:val="20"/>
              </w:rPr>
              <w:t>would have to</w:t>
            </w:r>
            <w:r w:rsidRPr="00B706CE">
              <w:rPr>
                <w:rFonts w:eastAsia="Times New Roman"/>
                <w:sz w:val="20"/>
              </w:rPr>
              <w:t xml:space="preserve"> assume and support UEs that may support single-layer MIMO and 64-QAM (</w:t>
            </w:r>
            <w:r>
              <w:rPr>
                <w:rFonts w:eastAsia="Times New Roman"/>
                <w:sz w:val="20"/>
              </w:rPr>
              <w:t xml:space="preserve">e.g. </w:t>
            </w:r>
            <w:r w:rsidRPr="00B706CE">
              <w:rPr>
                <w:rFonts w:eastAsia="Times New Roman"/>
                <w:sz w:val="20"/>
              </w:rPr>
              <w:t>due to lack of IODT).</w:t>
            </w:r>
            <w:r>
              <w:rPr>
                <w:rFonts w:eastAsia="Times New Roman"/>
                <w:sz w:val="20"/>
              </w:rPr>
              <w:t xml:space="preserve"> It would of course be extremely preferable if </w:t>
            </w:r>
            <w:r w:rsidRPr="00E20FAF">
              <w:rPr>
                <w:rFonts w:eastAsia="Times New Roman"/>
                <w:sz w:val="20"/>
              </w:rPr>
              <w:t>NW can assume UE always support &gt;= 2 layers</w:t>
            </w:r>
            <w:r>
              <w:rPr>
                <w:rFonts w:eastAsia="Times New Roman"/>
                <w:sz w:val="20"/>
              </w:rPr>
              <w:t>, but is not possible given yellow text below.</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061013" w:rsidRPr="00666F6D" w14:paraId="5C69A472" w14:textId="77777777" w:rsidTr="00061013">
              <w:trPr>
                <w:cantSplit/>
                <w:tblHeader/>
              </w:trPr>
              <w:tc>
                <w:tcPr>
                  <w:tcW w:w="6917" w:type="dxa"/>
                </w:tcPr>
                <w:p w14:paraId="0628D946" w14:textId="77777777" w:rsidR="00061013" w:rsidRPr="00C379D5" w:rsidRDefault="00061013" w:rsidP="00061013">
                  <w:pPr>
                    <w:keepNext/>
                    <w:keepLines/>
                    <w:rPr>
                      <w:rFonts w:ascii="Arial" w:hAnsi="Arial"/>
                      <w:b/>
                      <w:i/>
                      <w:sz w:val="14"/>
                    </w:rPr>
                  </w:pPr>
                  <w:proofErr w:type="spellStart"/>
                  <w:r w:rsidRPr="00C379D5">
                    <w:rPr>
                      <w:rFonts w:ascii="Arial" w:hAnsi="Arial"/>
                      <w:b/>
                      <w:i/>
                      <w:sz w:val="14"/>
                    </w:rPr>
                    <w:t>maxNumberMIMO-LayersPDSCH</w:t>
                  </w:r>
                  <w:proofErr w:type="spellEnd"/>
                </w:p>
                <w:p w14:paraId="6823FAF7" w14:textId="77777777" w:rsidR="00061013" w:rsidRPr="00C379D5" w:rsidRDefault="00061013" w:rsidP="00061013">
                  <w:pPr>
                    <w:keepNext/>
                    <w:keepLines/>
                    <w:rPr>
                      <w:rFonts w:ascii="Arial" w:hAnsi="Arial"/>
                      <w:b/>
                      <w:i/>
                      <w:sz w:val="14"/>
                    </w:rPr>
                  </w:pPr>
                  <w:r w:rsidRPr="00C379D5">
                    <w:rPr>
                      <w:rFonts w:ascii="Arial" w:hAnsi="Arial"/>
                      <w:sz w:val="14"/>
                    </w:rPr>
                    <w:t xml:space="preserve">Defines the maximum number of spatial multiplexing layer(s) supported by the UE for DL reception. For single CC standalone NR, it is mandatory with capability </w:t>
                  </w:r>
                  <w:proofErr w:type="spellStart"/>
                  <w:r w:rsidRPr="00C379D5">
                    <w:rPr>
                      <w:rFonts w:ascii="Arial" w:hAnsi="Arial"/>
                      <w:sz w:val="14"/>
                    </w:rPr>
                    <w:t>signaling</w:t>
                  </w:r>
                  <w:proofErr w:type="spellEnd"/>
                  <w:r w:rsidRPr="00C379D5">
                    <w:rPr>
                      <w:rFonts w:ascii="Arial" w:hAnsi="Arial"/>
                      <w:sz w:val="14"/>
                    </w:rPr>
                    <w:t xml:space="preserve"> to support at least 4 MIMO layers in the bands where 4Rx is specified as mandatory for the given UE and at least 2 MIMO layers in FR2. </w:t>
                  </w:r>
                  <w:r w:rsidRPr="00C379D5">
                    <w:rPr>
                      <w:rFonts w:ascii="Arial" w:hAnsi="Arial"/>
                      <w:sz w:val="14"/>
                      <w:highlight w:val="yellow"/>
                    </w:rPr>
                    <w:t>If absent, the UE doesn’t support MIMO on this carrier.</w:t>
                  </w:r>
                </w:p>
              </w:tc>
              <w:tc>
                <w:tcPr>
                  <w:tcW w:w="709" w:type="dxa"/>
                </w:tcPr>
                <w:p w14:paraId="475FB9D6" w14:textId="77777777" w:rsidR="00061013" w:rsidRPr="00C379D5" w:rsidRDefault="00061013" w:rsidP="00061013">
                  <w:pPr>
                    <w:keepNext/>
                    <w:keepLines/>
                    <w:jc w:val="center"/>
                    <w:rPr>
                      <w:rFonts w:ascii="Arial" w:hAnsi="Arial"/>
                      <w:sz w:val="14"/>
                    </w:rPr>
                  </w:pPr>
                  <w:r w:rsidRPr="00C379D5">
                    <w:rPr>
                      <w:rFonts w:ascii="Arial" w:hAnsi="Arial"/>
                      <w:sz w:val="14"/>
                    </w:rPr>
                    <w:t>FSPC</w:t>
                  </w:r>
                </w:p>
              </w:tc>
              <w:tc>
                <w:tcPr>
                  <w:tcW w:w="567" w:type="dxa"/>
                </w:tcPr>
                <w:p w14:paraId="3E6913FE" w14:textId="77777777" w:rsidR="00061013" w:rsidRPr="00C379D5" w:rsidRDefault="00061013" w:rsidP="00061013">
                  <w:pPr>
                    <w:keepNext/>
                    <w:keepLines/>
                    <w:jc w:val="center"/>
                    <w:rPr>
                      <w:rFonts w:ascii="Arial" w:hAnsi="Arial"/>
                      <w:sz w:val="14"/>
                    </w:rPr>
                  </w:pPr>
                  <w:r w:rsidRPr="00C379D5">
                    <w:rPr>
                      <w:rFonts w:ascii="Arial" w:hAnsi="Arial"/>
                      <w:sz w:val="14"/>
                    </w:rPr>
                    <w:t>CY</w:t>
                  </w:r>
                </w:p>
              </w:tc>
              <w:tc>
                <w:tcPr>
                  <w:tcW w:w="709" w:type="dxa"/>
                </w:tcPr>
                <w:p w14:paraId="6030DB87" w14:textId="77777777" w:rsidR="00061013" w:rsidRPr="00C379D5" w:rsidRDefault="00061013" w:rsidP="00061013">
                  <w:pPr>
                    <w:keepNext/>
                    <w:keepLines/>
                    <w:jc w:val="center"/>
                    <w:rPr>
                      <w:rFonts w:ascii="Arial" w:hAnsi="Arial"/>
                      <w:sz w:val="14"/>
                    </w:rPr>
                  </w:pPr>
                  <w:r w:rsidRPr="00C379D5">
                    <w:rPr>
                      <w:rFonts w:ascii="Arial" w:hAnsi="Arial"/>
                      <w:sz w:val="14"/>
                    </w:rPr>
                    <w:t>No</w:t>
                  </w:r>
                </w:p>
              </w:tc>
              <w:tc>
                <w:tcPr>
                  <w:tcW w:w="728" w:type="dxa"/>
                </w:tcPr>
                <w:p w14:paraId="4D62A53B" w14:textId="77777777" w:rsidR="00061013" w:rsidRPr="00C379D5" w:rsidRDefault="00061013" w:rsidP="00061013">
                  <w:pPr>
                    <w:keepNext/>
                    <w:keepLines/>
                    <w:jc w:val="center"/>
                    <w:rPr>
                      <w:rFonts w:ascii="Arial" w:hAnsi="Arial"/>
                      <w:sz w:val="14"/>
                    </w:rPr>
                  </w:pPr>
                  <w:r w:rsidRPr="00C379D5">
                    <w:rPr>
                      <w:rFonts w:ascii="Arial" w:hAnsi="Arial"/>
                      <w:sz w:val="14"/>
                    </w:rPr>
                    <w:t>No</w:t>
                  </w:r>
                </w:p>
              </w:tc>
            </w:tr>
          </w:tbl>
          <w:p w14:paraId="6D45235F" w14:textId="556B8FAB" w:rsidR="00061013" w:rsidRDefault="00061013" w:rsidP="000C5DD6">
            <w:pPr>
              <w:jc w:val="both"/>
            </w:pPr>
            <w:r>
              <w:rPr>
                <w:rFonts w:hint="eastAsia"/>
              </w:rPr>
              <w:t>~</w:t>
            </w:r>
          </w:p>
          <w:p w14:paraId="1A7373A2" w14:textId="77777777" w:rsidR="00061013" w:rsidRDefault="00061013" w:rsidP="00061013">
            <w:pPr>
              <w:jc w:val="both"/>
              <w:rPr>
                <w:sz w:val="20"/>
              </w:rPr>
            </w:pPr>
            <w:r>
              <w:rPr>
                <w:rFonts w:eastAsia="Times New Roman"/>
                <w:sz w:val="20"/>
              </w:rPr>
              <w:t>T</w:t>
            </w:r>
            <w:r>
              <w:rPr>
                <w:sz w:val="20"/>
              </w:rPr>
              <w:t xml:space="preserve">he two parameters (scaling factor and </w:t>
            </w:r>
            <w:proofErr w:type="spellStart"/>
            <w:r w:rsidRPr="004579B6">
              <w:rPr>
                <w:sz w:val="20"/>
              </w:rPr>
              <w:t>supportedModulationOrder</w:t>
            </w:r>
            <w:r>
              <w:rPr>
                <w:sz w:val="20"/>
              </w:rPr>
              <w:t>DL</w:t>
            </w:r>
            <w:proofErr w:type="spellEnd"/>
            <w:r>
              <w:rPr>
                <w:sz w:val="20"/>
              </w:rPr>
              <w:t xml:space="preserve">) </w:t>
            </w:r>
            <w:r w:rsidRPr="00B706CE">
              <w:rPr>
                <w:sz w:val="20"/>
              </w:rPr>
              <w:t xml:space="preserve">should not lead to peak rate limitations, in single carrier operation with lower modulation order </w:t>
            </w:r>
            <w:r>
              <w:rPr>
                <w:sz w:val="20"/>
              </w:rPr>
              <w:t xml:space="preserve">(64QAM) </w:t>
            </w:r>
            <w:r w:rsidRPr="00B706CE">
              <w:rPr>
                <w:sz w:val="20"/>
              </w:rPr>
              <w:t>and MIMO layers</w:t>
            </w:r>
            <w:r>
              <w:rPr>
                <w:sz w:val="20"/>
              </w:rPr>
              <w:t xml:space="preserve"> (1 MIMO layer) with very pessimistic peak rate</w:t>
            </w:r>
            <w:r w:rsidRPr="00B706CE">
              <w:rPr>
                <w:sz w:val="20"/>
              </w:rPr>
              <w:t>.</w:t>
            </w:r>
            <w:r w:rsidRPr="00345592">
              <w:t xml:space="preserve"> </w:t>
            </w:r>
          </w:p>
          <w:p w14:paraId="5A27BF87" w14:textId="77777777" w:rsidR="00061013" w:rsidRPr="00925541" w:rsidRDefault="00061013" w:rsidP="00061013">
            <w:pPr>
              <w:jc w:val="both"/>
              <w:rPr>
                <w:sz w:val="20"/>
              </w:rPr>
            </w:pPr>
            <w:r w:rsidRPr="00B706CE">
              <w:rPr>
                <w:sz w:val="20"/>
              </w:rPr>
              <w:t xml:space="preserve">Therefore, we propose </w:t>
            </w:r>
            <w:r>
              <w:rPr>
                <w:sz w:val="20"/>
              </w:rPr>
              <w:t xml:space="preserve">that at least </w:t>
            </w:r>
            <w:r w:rsidRPr="00B706CE">
              <w:rPr>
                <w:sz w:val="20"/>
              </w:rPr>
              <w:t xml:space="preserve">for Rel-15 single CC standalone NR operation, the UE capability </w:t>
            </w:r>
            <w:proofErr w:type="spellStart"/>
            <w:r w:rsidRPr="00B706CE">
              <w:rPr>
                <w:sz w:val="20"/>
              </w:rPr>
              <w:t>signaling</w:t>
            </w:r>
            <w:proofErr w:type="spellEnd"/>
            <w:r w:rsidRPr="00B706CE">
              <w:rPr>
                <w:sz w:val="20"/>
              </w:rPr>
              <w:t xml:space="preserve">  is such that the indicated UE peak rate is not lower than the carrier bit rate assuming single-layer MIMO and 64QAM.</w:t>
            </w:r>
            <w:r>
              <w:rPr>
                <w:sz w:val="20"/>
              </w:rPr>
              <w:t xml:space="preserve"> It would be desirable to also ensure the same applies also to NSA single carrier operation since </w:t>
            </w:r>
            <w:r w:rsidRPr="00E20FAF">
              <w:rPr>
                <w:sz w:val="20"/>
              </w:rPr>
              <w:t>the network resource cost of supporting transfer of data volume to a UE increases as the UE becomes less capable.</w:t>
            </w:r>
            <w:r>
              <w:rPr>
                <w:sz w:val="20"/>
              </w:rPr>
              <w:t xml:space="preserve"> </w:t>
            </w:r>
            <w:r w:rsidRPr="00B706CE">
              <w:rPr>
                <w:sz w:val="20"/>
              </w:rPr>
              <w:t xml:space="preserve"> </w:t>
            </w:r>
          </w:p>
          <w:p w14:paraId="41EB884B" w14:textId="77777777" w:rsidR="00061013" w:rsidRDefault="00061013" w:rsidP="00061013">
            <w:pPr>
              <w:pStyle w:val="Proposal"/>
              <w:numPr>
                <w:ilvl w:val="0"/>
                <w:numId w:val="20"/>
              </w:numPr>
              <w:tabs>
                <w:tab w:val="clear" w:pos="1304"/>
              </w:tabs>
              <w:spacing w:line="252" w:lineRule="auto"/>
              <w:ind w:left="1701" w:hanging="1701"/>
              <w:rPr>
                <w:rFonts w:cs="Arial"/>
                <w:lang w:val="en-GB" w:eastAsia="ja-JP"/>
              </w:rPr>
            </w:pPr>
            <w:bookmarkStart w:id="10" w:name="_Toc24135276"/>
            <w:r w:rsidRPr="00714110">
              <w:rPr>
                <w:rFonts w:cs="Arial"/>
                <w:lang w:val="en-GB" w:eastAsia="ja-JP"/>
              </w:rPr>
              <w:t xml:space="preserve">For Rel-15 single CC standalone </w:t>
            </w:r>
            <w:r>
              <w:rPr>
                <w:rFonts w:cs="Arial"/>
                <w:lang w:val="en-GB" w:eastAsia="ja-JP"/>
              </w:rPr>
              <w:t xml:space="preserve">or single CC non-standalone </w:t>
            </w:r>
            <w:r w:rsidRPr="00714110">
              <w:rPr>
                <w:rFonts w:cs="Arial"/>
                <w:lang w:val="en-GB" w:eastAsia="ja-JP"/>
              </w:rPr>
              <w:t xml:space="preserve">NR in the downlink, the UE reported capability </w:t>
            </w:r>
            <w:proofErr w:type="spellStart"/>
            <w:r w:rsidRPr="00714110">
              <w:rPr>
                <w:rFonts w:cs="Arial"/>
                <w:lang w:val="en-GB" w:eastAsia="ja-JP"/>
              </w:rPr>
              <w:t>signaling</w:t>
            </w:r>
            <w:proofErr w:type="spellEnd"/>
            <w:r w:rsidRPr="00714110">
              <w:rPr>
                <w:rFonts w:cs="Arial"/>
                <w:lang w:val="en-GB" w:eastAsia="ja-JP"/>
              </w:rPr>
              <w:t xml:space="preserve"> is such that the product of indicated </w:t>
            </w:r>
            <w:r>
              <w:rPr>
                <w:rFonts w:cs="Arial"/>
                <w:lang w:val="en-GB" w:eastAsia="ja-JP"/>
              </w:rPr>
              <w:t xml:space="preserve">number of </w:t>
            </w:r>
            <w:r w:rsidRPr="00714110">
              <w:rPr>
                <w:rFonts w:cs="Arial"/>
                <w:lang w:val="en-GB" w:eastAsia="ja-JP"/>
              </w:rPr>
              <w:t xml:space="preserve">MIMO layers, </w:t>
            </w:r>
            <w:proofErr w:type="spellStart"/>
            <w:r w:rsidRPr="00714110">
              <w:rPr>
                <w:rFonts w:cs="Arial"/>
                <w:lang w:val="en-GB" w:eastAsia="ja-JP"/>
              </w:rPr>
              <w:t>scalingFactor</w:t>
            </w:r>
            <w:proofErr w:type="spellEnd"/>
            <w:r>
              <w:rPr>
                <w:rFonts w:cs="Arial"/>
                <w:lang w:val="en-GB" w:eastAsia="ja-JP"/>
              </w:rPr>
              <w:t xml:space="preserve"> </w:t>
            </w:r>
            <w:r w:rsidRPr="00714110">
              <w:rPr>
                <w:rFonts w:cs="Arial"/>
                <w:lang w:val="en-GB" w:eastAsia="ja-JP"/>
              </w:rPr>
              <w:t xml:space="preserve">and </w:t>
            </w:r>
            <w:proofErr w:type="spellStart"/>
            <w:r w:rsidRPr="00714110">
              <w:rPr>
                <w:rFonts w:cs="Arial"/>
                <w:lang w:val="en-GB" w:eastAsia="ja-JP"/>
              </w:rPr>
              <w:t>supportedModulationOrderDL</w:t>
            </w:r>
            <w:proofErr w:type="spellEnd"/>
            <w:r>
              <w:rPr>
                <w:rFonts w:cs="Arial"/>
                <w:lang w:val="en-GB" w:eastAsia="ja-JP"/>
              </w:rPr>
              <w:t xml:space="preserve"> </w:t>
            </w:r>
            <w:r w:rsidRPr="00714110">
              <w:rPr>
                <w:rFonts w:cs="Arial"/>
                <w:lang w:val="en-GB" w:eastAsia="ja-JP"/>
              </w:rPr>
              <w:t>is no smaller than 6.</w:t>
            </w:r>
            <w:bookmarkEnd w:id="10"/>
            <w:r w:rsidRPr="00714110">
              <w:rPr>
                <w:rFonts w:cs="Arial"/>
                <w:lang w:val="en-GB" w:eastAsia="ja-JP"/>
              </w:rPr>
              <w:t xml:space="preserve"> </w:t>
            </w:r>
          </w:p>
          <w:p w14:paraId="03D86E74" w14:textId="77777777" w:rsidR="00061013" w:rsidRPr="00714110" w:rsidRDefault="00061013" w:rsidP="00061013">
            <w:pPr>
              <w:pStyle w:val="Proposal"/>
              <w:numPr>
                <w:ilvl w:val="1"/>
                <w:numId w:val="20"/>
              </w:numPr>
              <w:spacing w:line="252" w:lineRule="auto"/>
              <w:rPr>
                <w:rFonts w:cs="Arial"/>
                <w:lang w:val="en-GB" w:eastAsia="ja-JP"/>
              </w:rPr>
            </w:pPr>
            <w:bookmarkStart w:id="11" w:name="_Toc24135277"/>
            <w:bookmarkStart w:id="12" w:name="_Hlk25033055"/>
            <w:r>
              <w:rPr>
                <w:rFonts w:cs="Arial"/>
                <w:lang w:val="en-GB" w:eastAsia="ja-JP"/>
              </w:rPr>
              <w:t xml:space="preserve">Note: 6 corresponds e.g. to </w:t>
            </w:r>
            <w:r w:rsidRPr="00714110">
              <w:rPr>
                <w:rFonts w:cs="Arial"/>
                <w:lang w:val="en-GB" w:eastAsia="ja-JP"/>
              </w:rPr>
              <w:t xml:space="preserve">1 MIMO layer, scaling factor = 1 and </w:t>
            </w:r>
            <w:proofErr w:type="spellStart"/>
            <w:r w:rsidRPr="00714110">
              <w:rPr>
                <w:rFonts w:cs="Arial"/>
                <w:lang w:val="en-GB" w:eastAsia="ja-JP"/>
              </w:rPr>
              <w:t>supportedModulationOrderDL</w:t>
            </w:r>
            <w:proofErr w:type="spellEnd"/>
            <w:r w:rsidRPr="00714110">
              <w:rPr>
                <w:rFonts w:cs="Arial"/>
                <w:lang w:val="en-GB" w:eastAsia="ja-JP"/>
              </w:rPr>
              <w:t xml:space="preserve"> = 64-QAM</w:t>
            </w:r>
            <w:bookmarkEnd w:id="11"/>
          </w:p>
          <w:bookmarkEnd w:id="12"/>
          <w:p w14:paraId="21121D60" w14:textId="77777777" w:rsidR="00061013" w:rsidRPr="00714110" w:rsidRDefault="00061013" w:rsidP="00061013">
            <w:pPr>
              <w:pStyle w:val="Proposal"/>
              <w:numPr>
                <w:ilvl w:val="0"/>
                <w:numId w:val="0"/>
              </w:numPr>
              <w:spacing w:line="252" w:lineRule="auto"/>
              <w:rPr>
                <w:rFonts w:cs="Arial"/>
                <w:lang w:val="en-GB" w:eastAsia="ja-JP"/>
              </w:rPr>
            </w:pPr>
          </w:p>
          <w:p w14:paraId="4EFDBF6B" w14:textId="77777777" w:rsidR="00061013" w:rsidRDefault="00061013" w:rsidP="00061013">
            <w:pPr>
              <w:pStyle w:val="Proposal"/>
              <w:numPr>
                <w:ilvl w:val="0"/>
                <w:numId w:val="20"/>
              </w:numPr>
              <w:tabs>
                <w:tab w:val="clear" w:pos="1304"/>
              </w:tabs>
              <w:spacing w:line="252" w:lineRule="auto"/>
              <w:ind w:left="1701" w:hanging="1701"/>
              <w:rPr>
                <w:rFonts w:cs="Arial"/>
                <w:lang w:val="en-GB" w:eastAsia="ja-JP"/>
              </w:rPr>
            </w:pPr>
            <w:bookmarkStart w:id="13" w:name="_Toc24135278"/>
            <w:r w:rsidRPr="00714110">
              <w:rPr>
                <w:rFonts w:cs="Arial"/>
                <w:lang w:val="en-GB" w:eastAsia="ja-JP"/>
              </w:rPr>
              <w:lastRenderedPageBreak/>
              <w:t xml:space="preserve">For Rel-15 single CC standalone </w:t>
            </w:r>
            <w:r>
              <w:rPr>
                <w:rFonts w:cs="Arial"/>
                <w:lang w:val="en-GB" w:eastAsia="ja-JP"/>
              </w:rPr>
              <w:t xml:space="preserve">or single CC non-standalone </w:t>
            </w:r>
            <w:r w:rsidRPr="00714110">
              <w:rPr>
                <w:rFonts w:cs="Arial"/>
                <w:lang w:val="en-GB" w:eastAsia="ja-JP"/>
              </w:rPr>
              <w:t xml:space="preserve">NR in the uplink, the UE reported capability </w:t>
            </w:r>
            <w:proofErr w:type="spellStart"/>
            <w:r w:rsidRPr="00714110">
              <w:rPr>
                <w:rFonts w:cs="Arial"/>
                <w:lang w:val="en-GB" w:eastAsia="ja-JP"/>
              </w:rPr>
              <w:t>signaling</w:t>
            </w:r>
            <w:proofErr w:type="spellEnd"/>
            <w:r w:rsidRPr="00714110">
              <w:rPr>
                <w:rFonts w:cs="Arial"/>
                <w:lang w:val="en-GB" w:eastAsia="ja-JP"/>
              </w:rPr>
              <w:t xml:space="preserve"> is such that the product of indicated </w:t>
            </w:r>
            <w:r>
              <w:rPr>
                <w:rFonts w:cs="Arial"/>
                <w:lang w:val="en-GB" w:eastAsia="ja-JP"/>
              </w:rPr>
              <w:t xml:space="preserve">number of </w:t>
            </w:r>
            <w:r w:rsidRPr="00714110">
              <w:rPr>
                <w:rFonts w:cs="Arial"/>
                <w:lang w:val="en-GB" w:eastAsia="ja-JP"/>
              </w:rPr>
              <w:t xml:space="preserve">MIMO layers, </w:t>
            </w:r>
            <w:proofErr w:type="spellStart"/>
            <w:r w:rsidRPr="00714110">
              <w:rPr>
                <w:rFonts w:cs="Arial"/>
                <w:lang w:val="en-GB" w:eastAsia="ja-JP"/>
              </w:rPr>
              <w:t>scalingFactor</w:t>
            </w:r>
            <w:proofErr w:type="spellEnd"/>
            <w:r>
              <w:rPr>
                <w:rFonts w:cs="Arial"/>
                <w:lang w:val="en-GB" w:eastAsia="ja-JP"/>
              </w:rPr>
              <w:t xml:space="preserve"> </w:t>
            </w:r>
            <w:r w:rsidRPr="00714110">
              <w:rPr>
                <w:rFonts w:cs="Arial"/>
                <w:lang w:val="en-GB" w:eastAsia="ja-JP"/>
              </w:rPr>
              <w:t xml:space="preserve">and </w:t>
            </w:r>
            <w:proofErr w:type="spellStart"/>
            <w:r w:rsidRPr="00714110">
              <w:rPr>
                <w:rFonts w:cs="Arial"/>
                <w:lang w:val="en-GB" w:eastAsia="ja-JP"/>
              </w:rPr>
              <w:t>supportedModulationOrder</w:t>
            </w:r>
            <w:r>
              <w:rPr>
                <w:rFonts w:cs="Arial"/>
                <w:lang w:val="en-GB" w:eastAsia="ja-JP"/>
              </w:rPr>
              <w:t>U</w:t>
            </w:r>
            <w:r w:rsidRPr="00714110">
              <w:rPr>
                <w:rFonts w:cs="Arial"/>
                <w:lang w:val="en-GB" w:eastAsia="ja-JP"/>
              </w:rPr>
              <w:t>L</w:t>
            </w:r>
            <w:proofErr w:type="spellEnd"/>
            <w:r>
              <w:rPr>
                <w:rFonts w:cs="Arial"/>
                <w:lang w:val="en-GB" w:eastAsia="ja-JP"/>
              </w:rPr>
              <w:t xml:space="preserve"> </w:t>
            </w:r>
            <w:r w:rsidRPr="00714110">
              <w:rPr>
                <w:rFonts w:cs="Arial"/>
                <w:lang w:val="en-GB" w:eastAsia="ja-JP"/>
              </w:rPr>
              <w:t>is no smaller than 6</w:t>
            </w:r>
            <w:bookmarkEnd w:id="13"/>
            <w:r w:rsidRPr="00714110">
              <w:rPr>
                <w:rFonts w:cs="Arial"/>
                <w:lang w:val="en-GB" w:eastAsia="ja-JP"/>
              </w:rPr>
              <w:t xml:space="preserve"> </w:t>
            </w:r>
          </w:p>
          <w:p w14:paraId="77A55A03" w14:textId="77777777" w:rsidR="00061013" w:rsidRPr="00714110" w:rsidRDefault="00061013" w:rsidP="00061013">
            <w:pPr>
              <w:pStyle w:val="Proposal"/>
              <w:numPr>
                <w:ilvl w:val="1"/>
                <w:numId w:val="20"/>
              </w:numPr>
              <w:spacing w:line="252" w:lineRule="auto"/>
              <w:rPr>
                <w:rFonts w:cs="Arial"/>
                <w:lang w:val="en-GB" w:eastAsia="ja-JP"/>
              </w:rPr>
            </w:pPr>
            <w:bookmarkStart w:id="14" w:name="_Toc24135279"/>
            <w:r>
              <w:rPr>
                <w:rFonts w:cs="Arial"/>
                <w:lang w:val="en-GB" w:eastAsia="ja-JP"/>
              </w:rPr>
              <w:t xml:space="preserve">Note: 6 </w:t>
            </w:r>
            <w:r w:rsidRPr="00714110">
              <w:rPr>
                <w:rFonts w:cs="Arial"/>
                <w:lang w:val="en-GB" w:eastAsia="ja-JP"/>
              </w:rPr>
              <w:t>correspond</w:t>
            </w:r>
            <w:r>
              <w:rPr>
                <w:rFonts w:cs="Arial"/>
                <w:lang w:val="en-GB" w:eastAsia="ja-JP"/>
              </w:rPr>
              <w:t>s</w:t>
            </w:r>
            <w:r w:rsidRPr="00714110">
              <w:rPr>
                <w:rFonts w:cs="Arial"/>
                <w:lang w:val="en-GB" w:eastAsia="ja-JP"/>
              </w:rPr>
              <w:t xml:space="preserve"> </w:t>
            </w:r>
            <w:r>
              <w:rPr>
                <w:rFonts w:cs="Arial"/>
                <w:lang w:val="en-GB" w:eastAsia="ja-JP"/>
              </w:rPr>
              <w:t xml:space="preserve">e.g. </w:t>
            </w:r>
            <w:r w:rsidRPr="00714110">
              <w:rPr>
                <w:rFonts w:cs="Arial"/>
                <w:lang w:val="en-GB" w:eastAsia="ja-JP"/>
              </w:rPr>
              <w:t xml:space="preserve">to 1 MIMO layer, scaling factor = 1 and </w:t>
            </w:r>
            <w:proofErr w:type="spellStart"/>
            <w:r w:rsidRPr="00714110">
              <w:rPr>
                <w:rFonts w:cs="Arial"/>
                <w:lang w:val="en-GB" w:eastAsia="ja-JP"/>
              </w:rPr>
              <w:t>supportedModulationOrderUL</w:t>
            </w:r>
            <w:proofErr w:type="spellEnd"/>
            <w:r w:rsidRPr="00714110">
              <w:rPr>
                <w:rFonts w:cs="Arial"/>
                <w:lang w:val="en-GB" w:eastAsia="ja-JP"/>
              </w:rPr>
              <w:t xml:space="preserve"> = 64-QAM.</w:t>
            </w:r>
            <w:bookmarkEnd w:id="14"/>
            <w:r w:rsidRPr="00714110">
              <w:rPr>
                <w:rFonts w:cs="Arial"/>
                <w:lang w:val="en-GB" w:eastAsia="ja-JP"/>
              </w:rPr>
              <w:t xml:space="preserve"> </w:t>
            </w:r>
          </w:p>
          <w:p w14:paraId="3C9F4C70" w14:textId="1D7B25BF" w:rsidR="00061013" w:rsidRPr="00061013" w:rsidRDefault="00061013" w:rsidP="00061013">
            <w:pPr>
              <w:jc w:val="both"/>
            </w:pPr>
            <w:r w:rsidRPr="00345592">
              <w:rPr>
                <w:sz w:val="20"/>
              </w:rPr>
              <w:t xml:space="preserve">It is further preferable </w:t>
            </w:r>
            <w:r>
              <w:rPr>
                <w:sz w:val="20"/>
              </w:rPr>
              <w:t>if the lower limit is larger (e.g. 12 for 2-layer and 24 for 4-layer indication) for the single carrier standalone case.</w:t>
            </w:r>
          </w:p>
        </w:tc>
      </w:tr>
    </w:tbl>
    <w:p w14:paraId="6B4108F9" w14:textId="43089B8E" w:rsidR="00061013" w:rsidRDefault="00061013" w:rsidP="000C5DD6">
      <w:pPr>
        <w:jc w:val="both"/>
        <w:rPr>
          <w:lang w:val="en-US"/>
        </w:rPr>
      </w:pPr>
    </w:p>
    <w:p w14:paraId="3C4471BD" w14:textId="343D814D" w:rsidR="00061013" w:rsidRDefault="00061013" w:rsidP="000C5DD6">
      <w:pPr>
        <w:jc w:val="both"/>
        <w:rPr>
          <w:lang w:val="en-US"/>
        </w:rPr>
      </w:pPr>
      <w:r>
        <w:rPr>
          <w:rFonts w:hint="eastAsia"/>
          <w:lang w:val="en-US"/>
        </w:rPr>
        <w:t>T</w:t>
      </w:r>
      <w:r>
        <w:rPr>
          <w:lang w:val="en-US"/>
        </w:rPr>
        <w:t xml:space="preserve">he proposal is to avoid some possible capability reporting combinations of </w:t>
      </w:r>
      <w:proofErr w:type="spellStart"/>
      <w:r>
        <w:rPr>
          <w:lang w:val="en-US"/>
        </w:rPr>
        <w:t>scalingFactor</w:t>
      </w:r>
      <w:proofErr w:type="spellEnd"/>
      <w:r>
        <w:rPr>
          <w:lang w:val="en-US"/>
        </w:rPr>
        <w:t xml:space="preserve"> and </w:t>
      </w:r>
      <w:proofErr w:type="spellStart"/>
      <w:r>
        <w:rPr>
          <w:lang w:val="en-US"/>
        </w:rPr>
        <w:t>supportedModulationOrderDL</w:t>
      </w:r>
      <w:proofErr w:type="spellEnd"/>
      <w:r>
        <w:rPr>
          <w:lang w:val="en-US"/>
        </w:rPr>
        <w:t>(UL) which leads to extremely low data rate at least for single CC standalone operation in Rel-15. During the online discussion in AI 7.1.3, there is a company who considers it is difficult to find the appropriate value</w:t>
      </w:r>
      <w:r w:rsidR="00D36719">
        <w:rPr>
          <w:lang w:val="en-US"/>
        </w:rPr>
        <w:t xml:space="preserve"> (</w:t>
      </w:r>
      <w:r w:rsidR="00604556">
        <w:rPr>
          <w:lang w:val="en-US"/>
        </w:rPr>
        <w:t>threshold</w:t>
      </w:r>
      <w:r w:rsidR="00D36719">
        <w:rPr>
          <w:lang w:val="en-US"/>
        </w:rPr>
        <w:t>)</w:t>
      </w:r>
      <w:r>
        <w:rPr>
          <w:lang w:val="en-US"/>
        </w:rPr>
        <w:t xml:space="preserve"> </w:t>
      </w:r>
      <w:r w:rsidR="00BF1EB8">
        <w:rPr>
          <w:lang w:val="en-US"/>
        </w:rPr>
        <w:t>for the limitation, and there is another company who wonders if it is a corner case. So, further discussion on the proposal would be necessary. In addition, how to clarify the proposed limitation e.g., in TS38.306 should also be discussed.</w:t>
      </w:r>
    </w:p>
    <w:p w14:paraId="3CC9F1D2" w14:textId="2A4EE5B9" w:rsidR="00BF1EB8" w:rsidRDefault="00BF1EB8" w:rsidP="000C5DD6">
      <w:pPr>
        <w:jc w:val="both"/>
        <w:rPr>
          <w:lang w:val="en-US"/>
        </w:rPr>
      </w:pPr>
    </w:p>
    <w:p w14:paraId="5E77F116" w14:textId="77777777" w:rsidR="00BF1EB8" w:rsidRDefault="00BF1EB8" w:rsidP="00BF1EB8">
      <w:pPr>
        <w:jc w:val="both"/>
        <w:rPr>
          <w:sz w:val="22"/>
          <w:lang w:val="en-US"/>
        </w:rPr>
      </w:pPr>
      <w:r w:rsidRPr="00687647">
        <w:rPr>
          <w:sz w:val="22"/>
          <w:highlight w:val="yellow"/>
          <w:lang w:val="en-US"/>
        </w:rPr>
        <w:t>Proposal:</w:t>
      </w:r>
    </w:p>
    <w:p w14:paraId="2FCFBB48" w14:textId="799118FC" w:rsidR="00BF1EB8" w:rsidRPr="00BF1EB8" w:rsidRDefault="00BF1EB8" w:rsidP="00BF1EB8">
      <w:pPr>
        <w:pStyle w:val="aff"/>
        <w:numPr>
          <w:ilvl w:val="0"/>
          <w:numId w:val="21"/>
        </w:numPr>
        <w:ind w:leftChars="0"/>
        <w:jc w:val="both"/>
        <w:rPr>
          <w:lang w:val="en-US"/>
        </w:rPr>
      </w:pPr>
      <w:r w:rsidRPr="00714110">
        <w:rPr>
          <w:rFonts w:cs="Arial"/>
        </w:rPr>
        <w:t xml:space="preserve">For Rel-15 single CC standalone </w:t>
      </w:r>
      <w:r>
        <w:rPr>
          <w:rFonts w:cs="Arial"/>
        </w:rPr>
        <w:t xml:space="preserve">or single CC non-standalone </w:t>
      </w:r>
      <w:r w:rsidRPr="00714110">
        <w:rPr>
          <w:rFonts w:cs="Arial"/>
        </w:rPr>
        <w:t xml:space="preserve">NR in the downlink, the UE reported capability </w:t>
      </w:r>
      <w:proofErr w:type="spellStart"/>
      <w:r w:rsidRPr="00714110">
        <w:rPr>
          <w:rFonts w:cs="Arial"/>
        </w:rPr>
        <w:t>signaling</w:t>
      </w:r>
      <w:proofErr w:type="spellEnd"/>
      <w:r w:rsidRPr="00714110">
        <w:rPr>
          <w:rFonts w:cs="Arial"/>
        </w:rPr>
        <w:t xml:space="preserve"> is such that the product of indicated </w:t>
      </w:r>
      <w:r>
        <w:rPr>
          <w:rFonts w:cs="Arial"/>
        </w:rPr>
        <w:t xml:space="preserve">number of </w:t>
      </w:r>
      <w:r w:rsidRPr="00714110">
        <w:rPr>
          <w:rFonts w:cs="Arial"/>
        </w:rPr>
        <w:t xml:space="preserve">MIMO layers, </w:t>
      </w:r>
      <w:proofErr w:type="spellStart"/>
      <w:r w:rsidRPr="00714110">
        <w:rPr>
          <w:rFonts w:cs="Arial"/>
        </w:rPr>
        <w:t>scalingFactor</w:t>
      </w:r>
      <w:proofErr w:type="spellEnd"/>
      <w:r>
        <w:rPr>
          <w:rFonts w:cs="Arial"/>
        </w:rPr>
        <w:t xml:space="preserve"> </w:t>
      </w:r>
      <w:r w:rsidRPr="00714110">
        <w:rPr>
          <w:rFonts w:cs="Arial"/>
        </w:rPr>
        <w:t xml:space="preserve">and </w:t>
      </w:r>
      <w:proofErr w:type="spellStart"/>
      <w:r w:rsidRPr="00714110">
        <w:rPr>
          <w:rFonts w:cs="Arial"/>
        </w:rPr>
        <w:t>supportedModulationOrderDL</w:t>
      </w:r>
      <w:proofErr w:type="spellEnd"/>
      <w:r>
        <w:rPr>
          <w:rFonts w:cs="Arial"/>
        </w:rPr>
        <w:t xml:space="preserve"> </w:t>
      </w:r>
      <w:r w:rsidRPr="00714110">
        <w:rPr>
          <w:rFonts w:cs="Arial"/>
        </w:rPr>
        <w:t>is no smaller than 6.</w:t>
      </w:r>
    </w:p>
    <w:p w14:paraId="4E78742E" w14:textId="508ED817" w:rsidR="00BF1EB8" w:rsidRPr="00BF1EB8" w:rsidRDefault="00BF1EB8" w:rsidP="00BF1EB8">
      <w:pPr>
        <w:pStyle w:val="aff"/>
        <w:numPr>
          <w:ilvl w:val="1"/>
          <w:numId w:val="21"/>
        </w:numPr>
        <w:ind w:leftChars="0"/>
        <w:rPr>
          <w:lang w:val="en-US"/>
        </w:rPr>
      </w:pPr>
      <w:r w:rsidRPr="00BF1EB8">
        <w:rPr>
          <w:lang w:val="en-US"/>
        </w:rPr>
        <w:t xml:space="preserve">Note: 6 corresponds e.g. to 1 MIMO layer, scaling factor = 1 and </w:t>
      </w:r>
      <w:proofErr w:type="spellStart"/>
      <w:r w:rsidRPr="00BF1EB8">
        <w:rPr>
          <w:lang w:val="en-US"/>
        </w:rPr>
        <w:t>supportedModulationOrderDL</w:t>
      </w:r>
      <w:proofErr w:type="spellEnd"/>
      <w:r w:rsidRPr="00BF1EB8">
        <w:rPr>
          <w:lang w:val="en-US"/>
        </w:rPr>
        <w:t xml:space="preserve"> = 64-QAM</w:t>
      </w:r>
    </w:p>
    <w:p w14:paraId="406803DF" w14:textId="77777777" w:rsidR="00BF1EB8" w:rsidRPr="00BF1EB8" w:rsidRDefault="00BF1EB8" w:rsidP="00BF1EB8">
      <w:pPr>
        <w:pStyle w:val="aff"/>
        <w:numPr>
          <w:ilvl w:val="0"/>
          <w:numId w:val="21"/>
        </w:numPr>
        <w:ind w:leftChars="0"/>
        <w:rPr>
          <w:lang w:val="en-US"/>
        </w:rPr>
      </w:pPr>
      <w:r w:rsidRPr="00BF1EB8">
        <w:rPr>
          <w:lang w:val="en-US"/>
        </w:rPr>
        <w:t xml:space="preserve">For Rel-15 single CC standalone or single CC non-standalone NR in the uplink, the UE reported capability signaling is such that the product of indicated number of MIMO layers, </w:t>
      </w:r>
      <w:proofErr w:type="spellStart"/>
      <w:r w:rsidRPr="00BF1EB8">
        <w:rPr>
          <w:lang w:val="en-US"/>
        </w:rPr>
        <w:t>scalingFactor</w:t>
      </w:r>
      <w:proofErr w:type="spellEnd"/>
      <w:r w:rsidRPr="00BF1EB8">
        <w:rPr>
          <w:lang w:val="en-US"/>
        </w:rPr>
        <w:t xml:space="preserve"> and </w:t>
      </w:r>
      <w:proofErr w:type="spellStart"/>
      <w:r w:rsidRPr="00BF1EB8">
        <w:rPr>
          <w:lang w:val="en-US"/>
        </w:rPr>
        <w:t>supportedModulationOrderUL</w:t>
      </w:r>
      <w:proofErr w:type="spellEnd"/>
      <w:r w:rsidRPr="00BF1EB8">
        <w:rPr>
          <w:lang w:val="en-US"/>
        </w:rPr>
        <w:t xml:space="preserve"> is no smaller than 6 </w:t>
      </w:r>
    </w:p>
    <w:p w14:paraId="004B9929" w14:textId="75514C72" w:rsidR="00BF1EB8" w:rsidRPr="00BF1EB8" w:rsidRDefault="00BF1EB8" w:rsidP="00BF1EB8">
      <w:pPr>
        <w:pStyle w:val="aff"/>
        <w:numPr>
          <w:ilvl w:val="1"/>
          <w:numId w:val="21"/>
        </w:numPr>
        <w:ind w:leftChars="0"/>
        <w:rPr>
          <w:lang w:val="en-US"/>
        </w:rPr>
      </w:pPr>
      <w:r w:rsidRPr="00BF1EB8">
        <w:rPr>
          <w:lang w:val="en-US"/>
        </w:rPr>
        <w:t xml:space="preserve">Note: 6 corresponds e.g. to 1 MIMO layer, scaling factor = 1 and </w:t>
      </w:r>
      <w:proofErr w:type="spellStart"/>
      <w:r w:rsidRPr="00BF1EB8">
        <w:rPr>
          <w:lang w:val="en-US"/>
        </w:rPr>
        <w:t>supportedModulationOrderUL</w:t>
      </w:r>
      <w:proofErr w:type="spellEnd"/>
      <w:r w:rsidRPr="00BF1EB8">
        <w:rPr>
          <w:lang w:val="en-US"/>
        </w:rPr>
        <w:t xml:space="preserve"> = 64-QAM. </w:t>
      </w:r>
    </w:p>
    <w:p w14:paraId="3AB5F87A" w14:textId="77777777" w:rsidR="00061013" w:rsidRPr="00061013" w:rsidRDefault="00061013" w:rsidP="000C5DD6">
      <w:pPr>
        <w:jc w:val="both"/>
        <w:rPr>
          <w:lang w:val="en-US"/>
        </w:rPr>
      </w:pPr>
    </w:p>
    <w:p w14:paraId="428041BE" w14:textId="77777777" w:rsidR="00061013" w:rsidRPr="00381334" w:rsidRDefault="00061013" w:rsidP="00061013">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the above proposal.</w:t>
      </w:r>
    </w:p>
    <w:tbl>
      <w:tblPr>
        <w:tblStyle w:val="afd"/>
        <w:tblW w:w="0" w:type="auto"/>
        <w:tblLook w:val="04A0" w:firstRow="1" w:lastRow="0" w:firstColumn="1" w:lastColumn="0" w:noHBand="0" w:noVBand="1"/>
      </w:tblPr>
      <w:tblGrid>
        <w:gridCol w:w="1980"/>
        <w:gridCol w:w="7982"/>
      </w:tblGrid>
      <w:tr w:rsidR="00061013" w14:paraId="6DA4F44F" w14:textId="77777777" w:rsidTr="00061013">
        <w:tc>
          <w:tcPr>
            <w:tcW w:w="1980" w:type="dxa"/>
            <w:shd w:val="clear" w:color="auto" w:fill="DEEAF6" w:themeFill="accent1" w:themeFillTint="33"/>
          </w:tcPr>
          <w:p w14:paraId="4D66E7B2" w14:textId="77777777" w:rsidR="00061013" w:rsidRDefault="00061013" w:rsidP="00061013">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FD3710D" w14:textId="77777777" w:rsidR="00061013" w:rsidRDefault="00061013" w:rsidP="00061013">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061013" w14:paraId="6F7CB3BE" w14:textId="77777777" w:rsidTr="00061013">
        <w:tc>
          <w:tcPr>
            <w:tcW w:w="1980" w:type="dxa"/>
          </w:tcPr>
          <w:p w14:paraId="6C3D6CD0" w14:textId="2058CE04" w:rsidR="00061013" w:rsidRDefault="00061013" w:rsidP="00061013">
            <w:pPr>
              <w:rPr>
                <w:rFonts w:eastAsia="ＭＳ 明朝"/>
                <w:sz w:val="22"/>
                <w:szCs w:val="22"/>
                <w:lang w:val="en-US"/>
              </w:rPr>
            </w:pPr>
          </w:p>
        </w:tc>
        <w:tc>
          <w:tcPr>
            <w:tcW w:w="7982" w:type="dxa"/>
          </w:tcPr>
          <w:p w14:paraId="0B8459FB" w14:textId="0C186EA1" w:rsidR="00061013" w:rsidRDefault="00061013" w:rsidP="00061013">
            <w:pPr>
              <w:rPr>
                <w:rFonts w:eastAsia="ＭＳ 明朝"/>
                <w:sz w:val="22"/>
                <w:szCs w:val="22"/>
                <w:lang w:val="en-US"/>
              </w:rPr>
            </w:pPr>
          </w:p>
        </w:tc>
      </w:tr>
      <w:tr w:rsidR="00061013" w14:paraId="476425C3" w14:textId="77777777" w:rsidTr="00061013">
        <w:tc>
          <w:tcPr>
            <w:tcW w:w="1980" w:type="dxa"/>
          </w:tcPr>
          <w:p w14:paraId="1E087DC1" w14:textId="113BED3B" w:rsidR="00061013" w:rsidRDefault="00061013" w:rsidP="00061013">
            <w:pPr>
              <w:rPr>
                <w:rFonts w:eastAsia="ＭＳ 明朝"/>
                <w:sz w:val="22"/>
                <w:szCs w:val="22"/>
                <w:lang w:val="en-US"/>
              </w:rPr>
            </w:pPr>
          </w:p>
        </w:tc>
        <w:tc>
          <w:tcPr>
            <w:tcW w:w="7982" w:type="dxa"/>
          </w:tcPr>
          <w:p w14:paraId="46CD2729" w14:textId="09E42A6A" w:rsidR="00061013" w:rsidRPr="00CA2C11" w:rsidRDefault="00061013" w:rsidP="00061013">
            <w:pPr>
              <w:rPr>
                <w:rFonts w:eastAsia="SimSun"/>
                <w:sz w:val="22"/>
                <w:szCs w:val="22"/>
                <w:lang w:val="en-US" w:eastAsia="zh-CN"/>
              </w:rPr>
            </w:pPr>
          </w:p>
        </w:tc>
      </w:tr>
      <w:tr w:rsidR="00061013" w14:paraId="02E45188" w14:textId="77777777" w:rsidTr="00061013">
        <w:tc>
          <w:tcPr>
            <w:tcW w:w="1980" w:type="dxa"/>
          </w:tcPr>
          <w:p w14:paraId="680989D2" w14:textId="77777777" w:rsidR="00061013" w:rsidRDefault="00061013" w:rsidP="00061013">
            <w:pPr>
              <w:rPr>
                <w:rFonts w:eastAsia="ＭＳ 明朝"/>
                <w:sz w:val="22"/>
                <w:szCs w:val="22"/>
                <w:lang w:val="en-US"/>
              </w:rPr>
            </w:pPr>
          </w:p>
        </w:tc>
        <w:tc>
          <w:tcPr>
            <w:tcW w:w="7982" w:type="dxa"/>
          </w:tcPr>
          <w:p w14:paraId="50F93147" w14:textId="77777777" w:rsidR="00061013" w:rsidRDefault="00061013" w:rsidP="00061013">
            <w:pPr>
              <w:rPr>
                <w:rFonts w:eastAsia="ＭＳ 明朝"/>
                <w:sz w:val="22"/>
                <w:szCs w:val="22"/>
                <w:lang w:val="en-US"/>
              </w:rPr>
            </w:pPr>
          </w:p>
        </w:tc>
      </w:tr>
    </w:tbl>
    <w:p w14:paraId="58AE0E3C" w14:textId="28650983" w:rsidR="00136AC7" w:rsidRPr="00061013" w:rsidRDefault="00136AC7" w:rsidP="000C5DD6">
      <w:pPr>
        <w:jc w:val="both"/>
      </w:pPr>
    </w:p>
    <w:p w14:paraId="472AA7C7" w14:textId="77777777" w:rsidR="00136AC7" w:rsidRPr="00136AC7" w:rsidRDefault="00136AC7" w:rsidP="000C5DD6">
      <w:pPr>
        <w:jc w:val="both"/>
        <w:rPr>
          <w:lang w:val="en-US"/>
        </w:rPr>
      </w:pPr>
    </w:p>
    <w:p w14:paraId="7DBFB5DA" w14:textId="77777777" w:rsidR="00687647" w:rsidRPr="008A0416" w:rsidRDefault="00687647"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8025668" w14:textId="70D626BB" w:rsidR="00AE2326" w:rsidRDefault="00AE2326" w:rsidP="004A741F">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DA71A7" w:rsidRPr="00DA71A7">
        <w:rPr>
          <w:rFonts w:eastAsia="ＭＳ 明朝"/>
          <w:sz w:val="22"/>
        </w:rPr>
        <w:t>R1-1912931</w:t>
      </w:r>
      <w:r w:rsidR="00DA71A7" w:rsidRPr="00DA71A7">
        <w:rPr>
          <w:rFonts w:eastAsia="ＭＳ 明朝"/>
          <w:sz w:val="22"/>
        </w:rPr>
        <w:tab/>
        <w:t xml:space="preserve">XDD-FRX capability </w:t>
      </w:r>
      <w:proofErr w:type="spellStart"/>
      <w:r w:rsidR="00DA71A7" w:rsidRPr="00DA71A7">
        <w:rPr>
          <w:rFonts w:eastAsia="ＭＳ 明朝"/>
          <w:sz w:val="22"/>
        </w:rPr>
        <w:t>signaling</w:t>
      </w:r>
      <w:proofErr w:type="spellEnd"/>
      <w:r w:rsidR="00DA71A7" w:rsidRPr="00DA71A7">
        <w:rPr>
          <w:rFonts w:eastAsia="ＭＳ 明朝"/>
          <w:sz w:val="22"/>
        </w:rPr>
        <w:tab/>
        <w:t>Qualcomm Incorporated</w:t>
      </w:r>
    </w:p>
    <w:p w14:paraId="3F511831" w14:textId="64B6CD30" w:rsidR="00AE2326" w:rsidRPr="00AE2326" w:rsidRDefault="00DA71A7" w:rsidP="00AE2326">
      <w:pPr>
        <w:spacing w:afterLines="50" w:after="120"/>
        <w:jc w:val="both"/>
        <w:rPr>
          <w:rFonts w:eastAsia="ＭＳ 明朝"/>
          <w:sz w:val="22"/>
        </w:rPr>
      </w:pPr>
      <w:r>
        <w:rPr>
          <w:rFonts w:eastAsia="ＭＳ 明朝"/>
          <w:sz w:val="22"/>
        </w:rPr>
        <w:t>[2</w:t>
      </w:r>
      <w:r w:rsidR="00AE2326">
        <w:rPr>
          <w:rFonts w:eastAsia="ＭＳ 明朝"/>
          <w:sz w:val="22"/>
        </w:rPr>
        <w:t>]</w:t>
      </w:r>
      <w:r w:rsidR="00AE2326">
        <w:rPr>
          <w:rFonts w:eastAsia="ＭＳ 明朝"/>
          <w:sz w:val="22"/>
        </w:rPr>
        <w:tab/>
      </w:r>
      <w:r w:rsidR="00AE2326" w:rsidRPr="00AE2326">
        <w:rPr>
          <w:rFonts w:eastAsia="ＭＳ 明朝"/>
          <w:sz w:val="22"/>
        </w:rPr>
        <w:t>R1-1909953</w:t>
      </w:r>
      <w:r w:rsidR="00AE2326" w:rsidRPr="00AE2326">
        <w:rPr>
          <w:rFonts w:eastAsia="ＭＳ 明朝"/>
          <w:sz w:val="22"/>
        </w:rPr>
        <w:tab/>
        <w:t>LS on ambiguity of UE L1 FDD/TDD FR1/FR2 capabilities</w:t>
      </w:r>
      <w:r w:rsidR="00AE2326" w:rsidRPr="00AE2326">
        <w:rPr>
          <w:rFonts w:eastAsia="ＭＳ 明朝"/>
          <w:sz w:val="22"/>
        </w:rPr>
        <w:tab/>
        <w:t>RAN2, ZTE</w:t>
      </w:r>
    </w:p>
    <w:p w14:paraId="2519D3D6" w14:textId="15B4C99B" w:rsidR="00AE2326" w:rsidRPr="00AE2326" w:rsidRDefault="00DA71A7" w:rsidP="00AE2326">
      <w:pPr>
        <w:spacing w:afterLines="50" w:after="120"/>
        <w:jc w:val="both"/>
        <w:rPr>
          <w:rFonts w:eastAsia="ＭＳ 明朝"/>
          <w:sz w:val="22"/>
        </w:rPr>
      </w:pPr>
      <w:r>
        <w:rPr>
          <w:rFonts w:eastAsia="ＭＳ 明朝"/>
          <w:sz w:val="22"/>
        </w:rPr>
        <w:t>[3</w:t>
      </w:r>
      <w:r w:rsidR="00AE2326">
        <w:rPr>
          <w:rFonts w:eastAsia="ＭＳ 明朝"/>
          <w:sz w:val="22"/>
        </w:rPr>
        <w:t>]</w:t>
      </w:r>
      <w:r w:rsidR="00AE2326">
        <w:rPr>
          <w:rFonts w:eastAsia="ＭＳ 明朝"/>
          <w:sz w:val="22"/>
        </w:rPr>
        <w:tab/>
      </w:r>
      <w:r w:rsidRPr="00DA71A7">
        <w:rPr>
          <w:rFonts w:eastAsia="ＭＳ 明朝"/>
          <w:sz w:val="22"/>
        </w:rPr>
        <w:t>R1-1911741</w:t>
      </w:r>
      <w:r w:rsidR="00AE2326" w:rsidRPr="00AE2326">
        <w:rPr>
          <w:rFonts w:eastAsia="ＭＳ 明朝"/>
          <w:sz w:val="22"/>
        </w:rPr>
        <w:tab/>
      </w:r>
      <w:r w:rsidRPr="00DA71A7">
        <w:rPr>
          <w:rFonts w:eastAsia="ＭＳ 明朝"/>
          <w:sz w:val="22"/>
        </w:rPr>
        <w:t>Reply LS on ambiguity of UE L1 FDD/TDD FR1/FR2 capabilities</w:t>
      </w:r>
      <w:r w:rsidR="00AE2326" w:rsidRPr="00AE2326">
        <w:rPr>
          <w:rFonts w:eastAsia="ＭＳ 明朝"/>
          <w:sz w:val="22"/>
        </w:rPr>
        <w:tab/>
      </w:r>
      <w:r>
        <w:rPr>
          <w:rFonts w:eastAsia="ＭＳ 明朝"/>
          <w:sz w:val="22"/>
        </w:rPr>
        <w:t xml:space="preserve">RAN1, </w:t>
      </w:r>
      <w:r w:rsidR="00AE2326" w:rsidRPr="00AE2326">
        <w:rPr>
          <w:rFonts w:eastAsia="ＭＳ 明朝"/>
          <w:sz w:val="22"/>
        </w:rPr>
        <w:t>ZTE</w:t>
      </w:r>
    </w:p>
    <w:p w14:paraId="008FD724" w14:textId="4CC371C9" w:rsidR="00AE2326" w:rsidRDefault="00DA71A7" w:rsidP="00DA71A7">
      <w:pPr>
        <w:spacing w:afterLines="50" w:after="120"/>
        <w:jc w:val="both"/>
        <w:rPr>
          <w:rFonts w:eastAsia="ＭＳ 明朝"/>
          <w:sz w:val="22"/>
        </w:rPr>
      </w:pPr>
      <w:r>
        <w:rPr>
          <w:rFonts w:eastAsia="ＭＳ 明朝"/>
          <w:sz w:val="22"/>
        </w:rPr>
        <w:t>[4</w:t>
      </w:r>
      <w:r w:rsidR="00AE2326">
        <w:rPr>
          <w:rFonts w:eastAsia="ＭＳ 明朝"/>
          <w:sz w:val="22"/>
        </w:rPr>
        <w:t>]</w:t>
      </w:r>
      <w:r w:rsidR="00AE2326">
        <w:rPr>
          <w:rFonts w:eastAsia="ＭＳ 明朝"/>
          <w:sz w:val="22"/>
        </w:rPr>
        <w:tab/>
      </w:r>
      <w:r w:rsidRPr="00DA71A7">
        <w:rPr>
          <w:rFonts w:eastAsia="ＭＳ 明朝"/>
          <w:sz w:val="22"/>
        </w:rPr>
        <w:t>R1-1912991</w:t>
      </w:r>
      <w:r w:rsidRPr="00DA71A7">
        <w:rPr>
          <w:rFonts w:eastAsia="ＭＳ 明朝"/>
          <w:sz w:val="22"/>
        </w:rPr>
        <w:tab/>
        <w:t>On FG 5-11/5-12/5-13</w:t>
      </w:r>
      <w:r w:rsidRPr="00DA71A7">
        <w:rPr>
          <w:rFonts w:eastAsia="ＭＳ 明朝"/>
          <w:sz w:val="22"/>
        </w:rPr>
        <w:tab/>
        <w:t>Samsung</w:t>
      </w:r>
    </w:p>
    <w:p w14:paraId="51A9583B" w14:textId="6D168AE9" w:rsidR="004A741F" w:rsidRDefault="004A741F" w:rsidP="004A741F">
      <w:pPr>
        <w:spacing w:afterLines="50" w:after="120"/>
        <w:jc w:val="both"/>
        <w:rPr>
          <w:rFonts w:eastAsia="ＭＳ 明朝"/>
          <w:sz w:val="22"/>
        </w:rPr>
      </w:pPr>
      <w:r>
        <w:rPr>
          <w:rFonts w:eastAsia="ＭＳ 明朝" w:hint="eastAsia"/>
          <w:sz w:val="22"/>
        </w:rPr>
        <w:t>[</w:t>
      </w:r>
      <w:r w:rsidR="00DA71A7">
        <w:rPr>
          <w:rFonts w:eastAsia="ＭＳ 明朝"/>
          <w:sz w:val="22"/>
        </w:rPr>
        <w:t>5</w:t>
      </w:r>
      <w:r>
        <w:rPr>
          <w:rFonts w:eastAsia="ＭＳ 明朝" w:hint="eastAsia"/>
          <w:sz w:val="22"/>
        </w:rPr>
        <w:t>]</w:t>
      </w:r>
      <w:r>
        <w:rPr>
          <w:rFonts w:eastAsia="ＭＳ 明朝" w:hint="eastAsia"/>
          <w:sz w:val="22"/>
        </w:rPr>
        <w:tab/>
      </w:r>
      <w:r>
        <w:rPr>
          <w:rFonts w:eastAsia="ＭＳ 明朝"/>
          <w:sz w:val="22"/>
        </w:rPr>
        <w:t>3GPP, TR38.822 v1.1.0, June 2019.</w:t>
      </w:r>
    </w:p>
    <w:p w14:paraId="14DBF626" w14:textId="6D0DA21A" w:rsidR="00136AC7" w:rsidRDefault="00136AC7" w:rsidP="004A741F">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R1-1912779</w:t>
      </w:r>
      <w:r>
        <w:rPr>
          <w:rFonts w:eastAsia="ＭＳ 明朝"/>
          <w:sz w:val="22"/>
        </w:rPr>
        <w:tab/>
      </w:r>
      <w:r w:rsidRPr="00136AC7">
        <w:rPr>
          <w:rFonts w:eastAsia="ＭＳ 明朝"/>
          <w:sz w:val="22"/>
        </w:rPr>
        <w:t xml:space="preserve">Rel-15 NR capability </w:t>
      </w:r>
      <w:proofErr w:type="spellStart"/>
      <w:r w:rsidRPr="00136AC7">
        <w:rPr>
          <w:rFonts w:eastAsia="ＭＳ 明朝"/>
          <w:sz w:val="22"/>
        </w:rPr>
        <w:t>signaling</w:t>
      </w:r>
      <w:proofErr w:type="spellEnd"/>
      <w:r w:rsidRPr="00136AC7">
        <w:rPr>
          <w:rFonts w:eastAsia="ＭＳ 明朝"/>
          <w:sz w:val="22"/>
        </w:rPr>
        <w:t xml:space="preserve"> related to UE peak data rate</w:t>
      </w:r>
      <w:r w:rsidRPr="00136AC7">
        <w:rPr>
          <w:rFonts w:eastAsia="ＭＳ 明朝"/>
          <w:sz w:val="22"/>
        </w:rPr>
        <w:tab/>
        <w:t>Ericsson</w:t>
      </w:r>
    </w:p>
    <w:p w14:paraId="60C382F2" w14:textId="77777777" w:rsidR="00E37516" w:rsidRDefault="00E37516" w:rsidP="00DC57EE">
      <w:pPr>
        <w:spacing w:afterLines="50" w:after="120"/>
        <w:jc w:val="both"/>
        <w:rPr>
          <w:rFonts w:eastAsia="ＭＳ 明朝"/>
          <w:sz w:val="22"/>
        </w:rPr>
      </w:pPr>
    </w:p>
    <w:p w14:paraId="2D8DA940" w14:textId="028B4657" w:rsidR="00DC57EE" w:rsidRPr="00EE092A" w:rsidRDefault="00DC57EE" w:rsidP="00DC57EE">
      <w:pPr>
        <w:pStyle w:val="1"/>
        <w:spacing w:before="180" w:after="120"/>
        <w:rPr>
          <w:rFonts w:eastAsia="ＭＳ 明朝"/>
          <w:b/>
          <w:bCs/>
          <w:szCs w:val="24"/>
          <w:lang w:val="en-US"/>
        </w:rPr>
      </w:pPr>
      <w:r>
        <w:rPr>
          <w:rFonts w:eastAsia="ＭＳ 明朝"/>
          <w:b/>
          <w:bCs/>
          <w:szCs w:val="24"/>
          <w:lang w:val="en-US"/>
        </w:rPr>
        <w:t>Appendix: Layer-1 UE feature list in TR38.822 v1.1.0</w:t>
      </w:r>
      <w:r w:rsidR="004A741F">
        <w:rPr>
          <w:rFonts w:eastAsia="ＭＳ 明朝"/>
          <w:b/>
          <w:bCs/>
          <w:szCs w:val="24"/>
          <w:lang w:val="en-US"/>
        </w:rPr>
        <w:t xml:space="preserve"> [</w:t>
      </w:r>
      <w:r w:rsidR="0020596B">
        <w:rPr>
          <w:rFonts w:eastAsia="ＭＳ 明朝"/>
          <w:b/>
          <w:bCs/>
          <w:szCs w:val="24"/>
          <w:lang w:val="en-US"/>
        </w:rPr>
        <w:t>5</w:t>
      </w:r>
      <w:r w:rsidR="004A741F">
        <w:rPr>
          <w:rFonts w:eastAsia="ＭＳ 明朝"/>
          <w:b/>
          <w:bCs/>
          <w:szCs w:val="24"/>
          <w:lang w:val="en-US"/>
        </w:rPr>
        <w:t>]</w:t>
      </w:r>
    </w:p>
    <w:p w14:paraId="24DB8BA6" w14:textId="77777777" w:rsidR="00DC57EE" w:rsidRPr="00DC57EE" w:rsidRDefault="00DC57EE" w:rsidP="00DC57EE">
      <w:pPr>
        <w:spacing w:afterLines="50" w:after="120"/>
        <w:jc w:val="both"/>
        <w:rPr>
          <w:rFonts w:eastAsia="ＭＳ 明朝"/>
          <w:sz w:val="22"/>
          <w:lang w:val="en-US"/>
        </w:rPr>
      </w:pPr>
    </w:p>
    <w:p w14:paraId="3208D3B5" w14:textId="77777777" w:rsidR="00DC57EE" w:rsidRDefault="00DC57EE" w:rsidP="00DC57EE">
      <w:pPr>
        <w:spacing w:afterLines="50" w:after="120"/>
        <w:jc w:val="both"/>
        <w:rPr>
          <w:rFonts w:eastAsia="ＭＳ 明朝"/>
          <w:sz w:val="22"/>
        </w:rPr>
        <w:sectPr w:rsidR="00DC57EE" w:rsidSect="00DC57EE">
          <w:footerReference w:type="default" r:id="rId14"/>
          <w:type w:val="continuous"/>
          <w:pgSz w:w="12240" w:h="15840" w:code="1"/>
          <w:pgMar w:top="851" w:right="1134" w:bottom="567" w:left="1134" w:header="720" w:footer="720" w:gutter="0"/>
          <w:cols w:space="720"/>
          <w:docGrid w:linePitch="326"/>
        </w:sectPr>
      </w:pP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C57EE" w14:paraId="69AB7BFC" w14:textId="77777777" w:rsidTr="00DC57EE">
        <w:tc>
          <w:tcPr>
            <w:tcW w:w="1677" w:type="dxa"/>
          </w:tcPr>
          <w:p w14:paraId="30D0AAE8" w14:textId="77777777" w:rsidR="00DC57EE" w:rsidRDefault="00DC57EE" w:rsidP="00DC57EE">
            <w:pPr>
              <w:pStyle w:val="TAH"/>
              <w:rPr>
                <w:lang w:eastAsia="ja-JP"/>
              </w:rPr>
            </w:pPr>
            <w:r>
              <w:rPr>
                <w:rFonts w:hint="eastAsia"/>
                <w:lang w:eastAsia="ja-JP"/>
              </w:rPr>
              <w:lastRenderedPageBreak/>
              <w:t>Features</w:t>
            </w:r>
          </w:p>
        </w:tc>
        <w:tc>
          <w:tcPr>
            <w:tcW w:w="815" w:type="dxa"/>
          </w:tcPr>
          <w:p w14:paraId="50394D03" w14:textId="77777777" w:rsidR="00DC57EE" w:rsidRDefault="00DC57EE" w:rsidP="00DC57EE">
            <w:pPr>
              <w:pStyle w:val="TAH"/>
              <w:rPr>
                <w:lang w:eastAsia="ja-JP"/>
              </w:rPr>
            </w:pPr>
            <w:r>
              <w:rPr>
                <w:rFonts w:hint="eastAsia"/>
                <w:lang w:eastAsia="ja-JP"/>
              </w:rPr>
              <w:t>Index</w:t>
            </w:r>
          </w:p>
        </w:tc>
        <w:tc>
          <w:tcPr>
            <w:tcW w:w="1957" w:type="dxa"/>
          </w:tcPr>
          <w:p w14:paraId="414C57E9" w14:textId="77777777" w:rsidR="00DC57EE" w:rsidRDefault="00DC57EE" w:rsidP="00DC57EE">
            <w:pPr>
              <w:pStyle w:val="TAH"/>
              <w:rPr>
                <w:lang w:eastAsia="ja-JP"/>
              </w:rPr>
            </w:pPr>
            <w:r>
              <w:rPr>
                <w:rFonts w:hint="eastAsia"/>
                <w:lang w:eastAsia="ja-JP"/>
              </w:rPr>
              <w:t>Feature group</w:t>
            </w:r>
          </w:p>
        </w:tc>
        <w:tc>
          <w:tcPr>
            <w:tcW w:w="2497" w:type="dxa"/>
          </w:tcPr>
          <w:p w14:paraId="28D56E19" w14:textId="77777777" w:rsidR="00DC57EE" w:rsidRDefault="00DC57EE" w:rsidP="00DC57EE">
            <w:pPr>
              <w:pStyle w:val="TAH"/>
              <w:rPr>
                <w:lang w:eastAsia="ja-JP"/>
              </w:rPr>
            </w:pPr>
            <w:r>
              <w:rPr>
                <w:rFonts w:hint="eastAsia"/>
                <w:lang w:eastAsia="ja-JP"/>
              </w:rPr>
              <w:t>Components</w:t>
            </w:r>
          </w:p>
        </w:tc>
        <w:tc>
          <w:tcPr>
            <w:tcW w:w="1325" w:type="dxa"/>
          </w:tcPr>
          <w:p w14:paraId="1EED7081" w14:textId="77777777" w:rsidR="00DC57EE" w:rsidRDefault="00DC57EE" w:rsidP="00DC57EE">
            <w:pPr>
              <w:pStyle w:val="TAH"/>
              <w:rPr>
                <w:lang w:eastAsia="ja-JP"/>
              </w:rPr>
            </w:pPr>
            <w:r>
              <w:rPr>
                <w:rFonts w:hint="eastAsia"/>
                <w:lang w:eastAsia="ja-JP"/>
              </w:rPr>
              <w:t>Prerequisite feature groups</w:t>
            </w:r>
          </w:p>
        </w:tc>
        <w:tc>
          <w:tcPr>
            <w:tcW w:w="3388" w:type="dxa"/>
          </w:tcPr>
          <w:p w14:paraId="1601B9EA" w14:textId="77777777" w:rsidR="00DC57EE" w:rsidRDefault="00DC57EE" w:rsidP="00DC57EE">
            <w:pPr>
              <w:pStyle w:val="TAH"/>
              <w:rPr>
                <w:lang w:eastAsia="ja-JP"/>
              </w:rPr>
            </w:pPr>
            <w:r>
              <w:rPr>
                <w:rFonts w:hint="eastAsia"/>
                <w:lang w:eastAsia="ja-JP"/>
              </w:rPr>
              <w:t>Field name in TS 38.331 [2]</w:t>
            </w:r>
          </w:p>
        </w:tc>
        <w:tc>
          <w:tcPr>
            <w:tcW w:w="2988" w:type="dxa"/>
          </w:tcPr>
          <w:p w14:paraId="5B46108F" w14:textId="77777777" w:rsidR="00DC57EE" w:rsidRDefault="00DC57EE" w:rsidP="00DC57EE">
            <w:pPr>
              <w:pStyle w:val="TAN"/>
              <w:rPr>
                <w:lang w:eastAsia="ja-JP"/>
              </w:rPr>
            </w:pPr>
            <w:r>
              <w:rPr>
                <w:rFonts w:hint="eastAsia"/>
                <w:lang w:eastAsia="ja-JP"/>
              </w:rPr>
              <w:t>Parent IE in TS 38.331 [2]</w:t>
            </w:r>
          </w:p>
        </w:tc>
        <w:tc>
          <w:tcPr>
            <w:tcW w:w="1416" w:type="dxa"/>
          </w:tcPr>
          <w:p w14:paraId="29F633E3" w14:textId="77777777" w:rsidR="00DC57EE" w:rsidRDefault="00DC57EE" w:rsidP="00DC57EE">
            <w:pPr>
              <w:pStyle w:val="TAH"/>
              <w:rPr>
                <w:lang w:eastAsia="ja-JP"/>
              </w:rPr>
            </w:pPr>
            <w:r>
              <w:rPr>
                <w:rFonts w:hint="eastAsia"/>
                <w:lang w:eastAsia="ja-JP"/>
              </w:rPr>
              <w:t>Need of FDD/TDD differentiation</w:t>
            </w:r>
          </w:p>
        </w:tc>
        <w:tc>
          <w:tcPr>
            <w:tcW w:w="1416" w:type="dxa"/>
          </w:tcPr>
          <w:p w14:paraId="6531618E" w14:textId="77777777" w:rsidR="00DC57EE" w:rsidRPr="00FF60EF" w:rsidRDefault="00DC57EE" w:rsidP="00DC57EE">
            <w:pPr>
              <w:pStyle w:val="TAH"/>
            </w:pPr>
            <w:r>
              <w:t>Need of FR1/FR2 differentiation</w:t>
            </w:r>
          </w:p>
        </w:tc>
        <w:tc>
          <w:tcPr>
            <w:tcW w:w="1857" w:type="dxa"/>
          </w:tcPr>
          <w:p w14:paraId="3278797A" w14:textId="77777777" w:rsidR="00DC57EE" w:rsidRPr="00FF60EF" w:rsidRDefault="00DC57EE" w:rsidP="00DC57EE">
            <w:pPr>
              <w:pStyle w:val="TAH"/>
            </w:pPr>
            <w:r>
              <w:t>Note</w:t>
            </w:r>
          </w:p>
        </w:tc>
        <w:tc>
          <w:tcPr>
            <w:tcW w:w="1907" w:type="dxa"/>
          </w:tcPr>
          <w:p w14:paraId="52D8FE95" w14:textId="77777777" w:rsidR="00DC57EE" w:rsidRDefault="00DC57EE" w:rsidP="00DC57EE">
            <w:pPr>
              <w:pStyle w:val="TAH"/>
              <w:rPr>
                <w:lang w:eastAsia="ja-JP"/>
              </w:rPr>
            </w:pPr>
            <w:r>
              <w:rPr>
                <w:rFonts w:hint="eastAsia"/>
                <w:lang w:eastAsia="ja-JP"/>
              </w:rPr>
              <w:t>Mandatory/Optional</w:t>
            </w:r>
          </w:p>
        </w:tc>
      </w:tr>
      <w:tr w:rsidR="00DC57EE" w14:paraId="6B31B3E7" w14:textId="77777777" w:rsidTr="00DC57EE">
        <w:tc>
          <w:tcPr>
            <w:tcW w:w="1677" w:type="dxa"/>
            <w:vMerge w:val="restart"/>
          </w:tcPr>
          <w:p w14:paraId="72C054ED" w14:textId="77777777" w:rsidR="00DC57EE" w:rsidRDefault="00DC57EE" w:rsidP="00DC57EE">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5786F4E4" w14:textId="77777777" w:rsidR="00DC57EE" w:rsidRPr="00A34E76" w:rsidRDefault="00DC57EE" w:rsidP="00DC57EE">
            <w:pPr>
              <w:pStyle w:val="TAL"/>
              <w:rPr>
                <w:lang w:eastAsia="ja-JP"/>
              </w:rPr>
            </w:pPr>
            <w:r>
              <w:rPr>
                <w:rFonts w:hint="eastAsia"/>
                <w:lang w:eastAsia="ja-JP"/>
              </w:rPr>
              <w:t>0-1</w:t>
            </w:r>
          </w:p>
        </w:tc>
        <w:tc>
          <w:tcPr>
            <w:tcW w:w="1957" w:type="dxa"/>
          </w:tcPr>
          <w:p w14:paraId="6F6DC523" w14:textId="77777777" w:rsidR="00DC57EE" w:rsidRPr="00A34E76" w:rsidRDefault="00DC57EE" w:rsidP="00DC57EE">
            <w:pPr>
              <w:pStyle w:val="TAL"/>
            </w:pPr>
            <w:r w:rsidRPr="00752A14">
              <w:t>CP-OFDM waveform for DL and UL</w:t>
            </w:r>
          </w:p>
        </w:tc>
        <w:tc>
          <w:tcPr>
            <w:tcW w:w="2497" w:type="dxa"/>
          </w:tcPr>
          <w:p w14:paraId="6130C8A6" w14:textId="77777777" w:rsidR="00DC57EE" w:rsidRDefault="00DC57EE" w:rsidP="00DC57EE">
            <w:pPr>
              <w:pStyle w:val="TAL"/>
            </w:pPr>
            <w:r>
              <w:t>1) CP-OFDM for DL</w:t>
            </w:r>
          </w:p>
          <w:p w14:paraId="278E68BD" w14:textId="77777777" w:rsidR="00DC57EE" w:rsidRPr="00A34E76" w:rsidRDefault="00DC57EE" w:rsidP="00DC57EE">
            <w:pPr>
              <w:pStyle w:val="TAL"/>
            </w:pPr>
            <w:r>
              <w:t>2) CP -OFDM for UL</w:t>
            </w:r>
          </w:p>
        </w:tc>
        <w:tc>
          <w:tcPr>
            <w:tcW w:w="1325" w:type="dxa"/>
          </w:tcPr>
          <w:p w14:paraId="1D54EBBC" w14:textId="77777777" w:rsidR="00DC57EE" w:rsidRPr="00A34E76" w:rsidRDefault="00DC57EE" w:rsidP="00DC57EE">
            <w:pPr>
              <w:pStyle w:val="TAL"/>
            </w:pPr>
          </w:p>
        </w:tc>
        <w:tc>
          <w:tcPr>
            <w:tcW w:w="3388" w:type="dxa"/>
          </w:tcPr>
          <w:p w14:paraId="5DE4534D" w14:textId="77777777" w:rsidR="00DC57EE" w:rsidRPr="00A34E76" w:rsidRDefault="00DC57EE" w:rsidP="00DC57EE">
            <w:pPr>
              <w:pStyle w:val="TAL"/>
              <w:rPr>
                <w:lang w:eastAsia="ja-JP"/>
              </w:rPr>
            </w:pPr>
            <w:r>
              <w:rPr>
                <w:rFonts w:hint="eastAsia"/>
                <w:lang w:eastAsia="ja-JP"/>
              </w:rPr>
              <w:t>n/a</w:t>
            </w:r>
          </w:p>
        </w:tc>
        <w:tc>
          <w:tcPr>
            <w:tcW w:w="2988" w:type="dxa"/>
          </w:tcPr>
          <w:p w14:paraId="1B5CA02B" w14:textId="77777777" w:rsidR="00DC57EE" w:rsidRPr="00A34E76" w:rsidRDefault="00DC57EE" w:rsidP="00DC57EE">
            <w:pPr>
              <w:pStyle w:val="TAL"/>
              <w:rPr>
                <w:lang w:eastAsia="ja-JP"/>
              </w:rPr>
            </w:pPr>
            <w:r>
              <w:rPr>
                <w:rFonts w:hint="eastAsia"/>
                <w:lang w:eastAsia="ja-JP"/>
              </w:rPr>
              <w:t>n/a</w:t>
            </w:r>
          </w:p>
        </w:tc>
        <w:tc>
          <w:tcPr>
            <w:tcW w:w="1416" w:type="dxa"/>
          </w:tcPr>
          <w:p w14:paraId="4B795A60" w14:textId="77777777" w:rsidR="00DC57EE" w:rsidRPr="00A34E76" w:rsidRDefault="00DC57EE" w:rsidP="00DC57EE">
            <w:pPr>
              <w:pStyle w:val="TAL"/>
              <w:rPr>
                <w:lang w:eastAsia="ja-JP"/>
              </w:rPr>
            </w:pPr>
            <w:r>
              <w:rPr>
                <w:rFonts w:hint="eastAsia"/>
                <w:lang w:eastAsia="ja-JP"/>
              </w:rPr>
              <w:t>n/a</w:t>
            </w:r>
          </w:p>
        </w:tc>
        <w:tc>
          <w:tcPr>
            <w:tcW w:w="1416" w:type="dxa"/>
          </w:tcPr>
          <w:p w14:paraId="098CFD07" w14:textId="77777777" w:rsidR="00DC57EE" w:rsidRPr="00A34E76" w:rsidRDefault="00DC57EE" w:rsidP="00DC57EE">
            <w:pPr>
              <w:pStyle w:val="TAL"/>
              <w:rPr>
                <w:lang w:eastAsia="ja-JP"/>
              </w:rPr>
            </w:pPr>
            <w:r>
              <w:rPr>
                <w:rFonts w:hint="eastAsia"/>
                <w:lang w:eastAsia="ja-JP"/>
              </w:rPr>
              <w:t>n/a</w:t>
            </w:r>
          </w:p>
        </w:tc>
        <w:tc>
          <w:tcPr>
            <w:tcW w:w="1857" w:type="dxa"/>
          </w:tcPr>
          <w:p w14:paraId="00D3BB75" w14:textId="77777777" w:rsidR="00DC57EE" w:rsidRPr="00A34E76" w:rsidRDefault="00DC57EE" w:rsidP="00DC57EE">
            <w:pPr>
              <w:pStyle w:val="TAL"/>
            </w:pPr>
          </w:p>
        </w:tc>
        <w:tc>
          <w:tcPr>
            <w:tcW w:w="1907" w:type="dxa"/>
          </w:tcPr>
          <w:p w14:paraId="55CB16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7AD72342" w14:textId="77777777" w:rsidTr="00DC57EE">
        <w:tc>
          <w:tcPr>
            <w:tcW w:w="1677" w:type="dxa"/>
            <w:vMerge/>
          </w:tcPr>
          <w:p w14:paraId="6CCF8E0A" w14:textId="77777777" w:rsidR="00DC57EE" w:rsidRDefault="00DC57EE" w:rsidP="00DC57EE">
            <w:pPr>
              <w:pStyle w:val="TAL"/>
            </w:pPr>
          </w:p>
        </w:tc>
        <w:tc>
          <w:tcPr>
            <w:tcW w:w="815" w:type="dxa"/>
          </w:tcPr>
          <w:p w14:paraId="71890FD7" w14:textId="77777777" w:rsidR="00DC57EE" w:rsidRPr="00A34E76" w:rsidRDefault="00DC57EE" w:rsidP="00DC57EE">
            <w:pPr>
              <w:pStyle w:val="TAL"/>
              <w:rPr>
                <w:lang w:eastAsia="ja-JP"/>
              </w:rPr>
            </w:pPr>
            <w:r>
              <w:rPr>
                <w:rFonts w:hint="eastAsia"/>
                <w:lang w:eastAsia="ja-JP"/>
              </w:rPr>
              <w:t>0-2</w:t>
            </w:r>
          </w:p>
        </w:tc>
        <w:tc>
          <w:tcPr>
            <w:tcW w:w="1957" w:type="dxa"/>
          </w:tcPr>
          <w:p w14:paraId="32318ED6" w14:textId="77777777" w:rsidR="00DC57EE" w:rsidRPr="00A34E76" w:rsidRDefault="00DC57EE" w:rsidP="00DC57EE">
            <w:pPr>
              <w:pStyle w:val="TAL"/>
            </w:pPr>
            <w:r w:rsidRPr="00752A14">
              <w:t>DFT-S-OFDM waveform for UL</w:t>
            </w:r>
          </w:p>
        </w:tc>
        <w:tc>
          <w:tcPr>
            <w:tcW w:w="2497" w:type="dxa"/>
          </w:tcPr>
          <w:p w14:paraId="32417897" w14:textId="77777777" w:rsidR="00DC57EE" w:rsidRPr="00A34E76" w:rsidRDefault="00DC57EE" w:rsidP="00DC57EE">
            <w:pPr>
              <w:pStyle w:val="TAL"/>
            </w:pPr>
            <w:r w:rsidRPr="00D14583">
              <w:t>Transform precoding for single-layer PUSCH</w:t>
            </w:r>
          </w:p>
        </w:tc>
        <w:tc>
          <w:tcPr>
            <w:tcW w:w="1325" w:type="dxa"/>
          </w:tcPr>
          <w:p w14:paraId="14BC1253" w14:textId="77777777" w:rsidR="00DC57EE" w:rsidRPr="00A34E76" w:rsidRDefault="00DC57EE" w:rsidP="00DC57EE">
            <w:pPr>
              <w:pStyle w:val="TAL"/>
            </w:pPr>
          </w:p>
        </w:tc>
        <w:tc>
          <w:tcPr>
            <w:tcW w:w="3388" w:type="dxa"/>
          </w:tcPr>
          <w:p w14:paraId="0E17A8FC" w14:textId="77777777" w:rsidR="00DC57EE" w:rsidRPr="00A34E76" w:rsidRDefault="00DC57EE" w:rsidP="00DC57EE">
            <w:pPr>
              <w:pStyle w:val="TAL"/>
              <w:rPr>
                <w:lang w:eastAsia="ja-JP"/>
              </w:rPr>
            </w:pPr>
            <w:r>
              <w:rPr>
                <w:rFonts w:hint="eastAsia"/>
                <w:lang w:eastAsia="ja-JP"/>
              </w:rPr>
              <w:t>n/a</w:t>
            </w:r>
          </w:p>
        </w:tc>
        <w:tc>
          <w:tcPr>
            <w:tcW w:w="2988" w:type="dxa"/>
          </w:tcPr>
          <w:p w14:paraId="3CBA932E" w14:textId="77777777" w:rsidR="00DC57EE" w:rsidRPr="00A34E76" w:rsidRDefault="00DC57EE" w:rsidP="00DC57EE">
            <w:pPr>
              <w:pStyle w:val="TAL"/>
              <w:rPr>
                <w:lang w:eastAsia="ja-JP"/>
              </w:rPr>
            </w:pPr>
            <w:r>
              <w:rPr>
                <w:rFonts w:hint="eastAsia"/>
                <w:lang w:eastAsia="ja-JP"/>
              </w:rPr>
              <w:t>n/a</w:t>
            </w:r>
          </w:p>
        </w:tc>
        <w:tc>
          <w:tcPr>
            <w:tcW w:w="1416" w:type="dxa"/>
          </w:tcPr>
          <w:p w14:paraId="5CAD1810" w14:textId="77777777" w:rsidR="00DC57EE" w:rsidRPr="00A34E76" w:rsidRDefault="00DC57EE" w:rsidP="00DC57EE">
            <w:pPr>
              <w:pStyle w:val="TAL"/>
              <w:rPr>
                <w:lang w:eastAsia="ja-JP"/>
              </w:rPr>
            </w:pPr>
            <w:r>
              <w:rPr>
                <w:rFonts w:hint="eastAsia"/>
                <w:lang w:eastAsia="ja-JP"/>
              </w:rPr>
              <w:t>n/a</w:t>
            </w:r>
          </w:p>
        </w:tc>
        <w:tc>
          <w:tcPr>
            <w:tcW w:w="1416" w:type="dxa"/>
          </w:tcPr>
          <w:p w14:paraId="7780FB2C" w14:textId="77777777" w:rsidR="00DC57EE" w:rsidRPr="00A34E76" w:rsidRDefault="00DC57EE" w:rsidP="00DC57EE">
            <w:pPr>
              <w:pStyle w:val="TAL"/>
              <w:rPr>
                <w:lang w:eastAsia="ja-JP"/>
              </w:rPr>
            </w:pPr>
            <w:r>
              <w:rPr>
                <w:rFonts w:hint="eastAsia"/>
                <w:lang w:eastAsia="ja-JP"/>
              </w:rPr>
              <w:t>n/a</w:t>
            </w:r>
          </w:p>
        </w:tc>
        <w:tc>
          <w:tcPr>
            <w:tcW w:w="1857" w:type="dxa"/>
          </w:tcPr>
          <w:p w14:paraId="2A30AD43" w14:textId="77777777" w:rsidR="00DC57EE" w:rsidRPr="00A34E76" w:rsidRDefault="00DC57EE" w:rsidP="00DC57EE">
            <w:pPr>
              <w:pStyle w:val="TAL"/>
            </w:pPr>
          </w:p>
        </w:tc>
        <w:tc>
          <w:tcPr>
            <w:tcW w:w="1907" w:type="dxa"/>
          </w:tcPr>
          <w:p w14:paraId="2873BAEF"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3A79A867" w14:textId="77777777" w:rsidTr="00DC57EE">
        <w:tc>
          <w:tcPr>
            <w:tcW w:w="1677" w:type="dxa"/>
            <w:vMerge/>
          </w:tcPr>
          <w:p w14:paraId="2A70A346" w14:textId="77777777" w:rsidR="00DC57EE" w:rsidRDefault="00DC57EE" w:rsidP="00DC57EE">
            <w:pPr>
              <w:pStyle w:val="TAL"/>
            </w:pPr>
          </w:p>
        </w:tc>
        <w:tc>
          <w:tcPr>
            <w:tcW w:w="815" w:type="dxa"/>
          </w:tcPr>
          <w:p w14:paraId="3E34777E" w14:textId="77777777" w:rsidR="00DC57EE" w:rsidRPr="00A34E76" w:rsidRDefault="00DC57EE" w:rsidP="00DC57EE">
            <w:pPr>
              <w:pStyle w:val="TAL"/>
              <w:rPr>
                <w:lang w:eastAsia="ja-JP"/>
              </w:rPr>
            </w:pPr>
            <w:r>
              <w:rPr>
                <w:rFonts w:hint="eastAsia"/>
                <w:lang w:eastAsia="ja-JP"/>
              </w:rPr>
              <w:t>0-3</w:t>
            </w:r>
          </w:p>
        </w:tc>
        <w:tc>
          <w:tcPr>
            <w:tcW w:w="1957" w:type="dxa"/>
          </w:tcPr>
          <w:p w14:paraId="7DD8E60D" w14:textId="77777777" w:rsidR="00DC57EE" w:rsidRPr="00A34E76" w:rsidRDefault="00DC57EE" w:rsidP="00DC57EE">
            <w:pPr>
              <w:pStyle w:val="TAL"/>
            </w:pPr>
            <w:r w:rsidRPr="00752A14">
              <w:t>DL modulation scheme</w:t>
            </w:r>
          </w:p>
        </w:tc>
        <w:tc>
          <w:tcPr>
            <w:tcW w:w="2497" w:type="dxa"/>
          </w:tcPr>
          <w:p w14:paraId="04FE734B" w14:textId="77777777" w:rsidR="00DC57EE" w:rsidRDefault="00DC57EE" w:rsidP="00DC57EE">
            <w:pPr>
              <w:pStyle w:val="TAL"/>
            </w:pPr>
            <w:r>
              <w:t>1) QPSK modulation</w:t>
            </w:r>
          </w:p>
          <w:p w14:paraId="3099AD62" w14:textId="77777777" w:rsidR="00DC57EE" w:rsidRDefault="00DC57EE" w:rsidP="00DC57EE">
            <w:pPr>
              <w:pStyle w:val="TAL"/>
            </w:pPr>
            <w:r>
              <w:t>2) 16QAM modulation</w:t>
            </w:r>
          </w:p>
          <w:p w14:paraId="129D57BB" w14:textId="77777777" w:rsidR="00DC57EE" w:rsidRPr="00A34E76" w:rsidRDefault="00DC57EE" w:rsidP="00DC57EE">
            <w:pPr>
              <w:pStyle w:val="TAL"/>
            </w:pPr>
            <w:r>
              <w:t>3) 64QAM modulation for FR1</w:t>
            </w:r>
          </w:p>
        </w:tc>
        <w:tc>
          <w:tcPr>
            <w:tcW w:w="1325" w:type="dxa"/>
          </w:tcPr>
          <w:p w14:paraId="393B4D38" w14:textId="77777777" w:rsidR="00DC57EE" w:rsidRPr="00A34E76" w:rsidRDefault="00DC57EE" w:rsidP="00DC57EE">
            <w:pPr>
              <w:pStyle w:val="TAL"/>
            </w:pPr>
          </w:p>
        </w:tc>
        <w:tc>
          <w:tcPr>
            <w:tcW w:w="3388" w:type="dxa"/>
          </w:tcPr>
          <w:p w14:paraId="330E1E3C" w14:textId="77777777" w:rsidR="00DC57EE" w:rsidRPr="00A34E76" w:rsidRDefault="00DC57EE" w:rsidP="00DC57EE">
            <w:pPr>
              <w:pStyle w:val="TAL"/>
              <w:rPr>
                <w:lang w:eastAsia="ja-JP"/>
              </w:rPr>
            </w:pPr>
            <w:r>
              <w:rPr>
                <w:rFonts w:hint="eastAsia"/>
                <w:lang w:eastAsia="ja-JP"/>
              </w:rPr>
              <w:t>n/a</w:t>
            </w:r>
          </w:p>
        </w:tc>
        <w:tc>
          <w:tcPr>
            <w:tcW w:w="2988" w:type="dxa"/>
          </w:tcPr>
          <w:p w14:paraId="3FAAA2D0" w14:textId="77777777" w:rsidR="00DC57EE" w:rsidRPr="00A34E76" w:rsidRDefault="00DC57EE" w:rsidP="00DC57EE">
            <w:pPr>
              <w:pStyle w:val="TAL"/>
              <w:rPr>
                <w:lang w:eastAsia="ja-JP"/>
              </w:rPr>
            </w:pPr>
            <w:r>
              <w:rPr>
                <w:rFonts w:hint="eastAsia"/>
                <w:lang w:eastAsia="ja-JP"/>
              </w:rPr>
              <w:t>n/a</w:t>
            </w:r>
          </w:p>
        </w:tc>
        <w:tc>
          <w:tcPr>
            <w:tcW w:w="1416" w:type="dxa"/>
          </w:tcPr>
          <w:p w14:paraId="1034D630" w14:textId="77777777" w:rsidR="00DC57EE" w:rsidRPr="00A34E76" w:rsidRDefault="00DC57EE" w:rsidP="00DC57EE">
            <w:pPr>
              <w:pStyle w:val="TAL"/>
              <w:rPr>
                <w:lang w:eastAsia="ja-JP"/>
              </w:rPr>
            </w:pPr>
            <w:r>
              <w:rPr>
                <w:rFonts w:hint="eastAsia"/>
                <w:lang w:eastAsia="ja-JP"/>
              </w:rPr>
              <w:t>n/a</w:t>
            </w:r>
          </w:p>
        </w:tc>
        <w:tc>
          <w:tcPr>
            <w:tcW w:w="1416" w:type="dxa"/>
          </w:tcPr>
          <w:p w14:paraId="5609B3FF" w14:textId="77777777" w:rsidR="00DC57EE" w:rsidRPr="00A34E76" w:rsidRDefault="00DC57EE" w:rsidP="00DC57EE">
            <w:pPr>
              <w:pStyle w:val="TAL"/>
              <w:rPr>
                <w:lang w:eastAsia="ja-JP"/>
              </w:rPr>
            </w:pPr>
            <w:r>
              <w:rPr>
                <w:rFonts w:hint="eastAsia"/>
                <w:lang w:eastAsia="ja-JP"/>
              </w:rPr>
              <w:t>n/a</w:t>
            </w:r>
          </w:p>
        </w:tc>
        <w:tc>
          <w:tcPr>
            <w:tcW w:w="1857" w:type="dxa"/>
          </w:tcPr>
          <w:p w14:paraId="4D4B1F31" w14:textId="77777777" w:rsidR="00DC57EE" w:rsidRPr="00A34E76" w:rsidRDefault="00DC57EE" w:rsidP="00DC57EE">
            <w:pPr>
              <w:pStyle w:val="TAL"/>
            </w:pPr>
          </w:p>
        </w:tc>
        <w:tc>
          <w:tcPr>
            <w:tcW w:w="1907" w:type="dxa"/>
          </w:tcPr>
          <w:p w14:paraId="55F887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56AF3D" w14:textId="77777777" w:rsidTr="00DC57EE">
        <w:tc>
          <w:tcPr>
            <w:tcW w:w="1677" w:type="dxa"/>
            <w:vMerge/>
          </w:tcPr>
          <w:p w14:paraId="683E45DE" w14:textId="77777777" w:rsidR="00DC57EE" w:rsidRDefault="00DC57EE" w:rsidP="00DC57EE">
            <w:pPr>
              <w:pStyle w:val="TAL"/>
            </w:pPr>
          </w:p>
        </w:tc>
        <w:tc>
          <w:tcPr>
            <w:tcW w:w="815" w:type="dxa"/>
          </w:tcPr>
          <w:p w14:paraId="380B364F" w14:textId="77777777" w:rsidR="00DC57EE" w:rsidRPr="00A34E76" w:rsidRDefault="00DC57EE" w:rsidP="00DC57EE">
            <w:pPr>
              <w:pStyle w:val="TAL"/>
              <w:rPr>
                <w:lang w:eastAsia="ja-JP"/>
              </w:rPr>
            </w:pPr>
            <w:r>
              <w:rPr>
                <w:rFonts w:hint="eastAsia"/>
                <w:lang w:eastAsia="ja-JP"/>
              </w:rPr>
              <w:t>0-4</w:t>
            </w:r>
          </w:p>
        </w:tc>
        <w:tc>
          <w:tcPr>
            <w:tcW w:w="1957" w:type="dxa"/>
          </w:tcPr>
          <w:p w14:paraId="212F3451" w14:textId="77777777" w:rsidR="00DC57EE" w:rsidRPr="00A34E76" w:rsidRDefault="00DC57EE" w:rsidP="00DC57EE">
            <w:pPr>
              <w:pStyle w:val="TAL"/>
            </w:pPr>
            <w:r w:rsidRPr="00752A14">
              <w:t>UL modulation scheme</w:t>
            </w:r>
          </w:p>
        </w:tc>
        <w:tc>
          <w:tcPr>
            <w:tcW w:w="2497" w:type="dxa"/>
          </w:tcPr>
          <w:p w14:paraId="2AF6C312" w14:textId="77777777" w:rsidR="00DC57EE" w:rsidRDefault="00DC57EE" w:rsidP="00DC57EE">
            <w:pPr>
              <w:pStyle w:val="TAL"/>
            </w:pPr>
            <w:r>
              <w:t>1) QPSK modulation</w:t>
            </w:r>
          </w:p>
          <w:p w14:paraId="57A6537E" w14:textId="77777777" w:rsidR="00DC57EE" w:rsidRPr="00A34E76" w:rsidRDefault="00DC57EE" w:rsidP="00DC57EE">
            <w:pPr>
              <w:pStyle w:val="TAL"/>
            </w:pPr>
            <w:r>
              <w:t>2) 16QAM modulation</w:t>
            </w:r>
          </w:p>
        </w:tc>
        <w:tc>
          <w:tcPr>
            <w:tcW w:w="1325" w:type="dxa"/>
          </w:tcPr>
          <w:p w14:paraId="22DDED54" w14:textId="77777777" w:rsidR="00DC57EE" w:rsidRPr="00A34E76" w:rsidRDefault="00DC57EE" w:rsidP="00DC57EE">
            <w:pPr>
              <w:pStyle w:val="TAL"/>
            </w:pPr>
          </w:p>
        </w:tc>
        <w:tc>
          <w:tcPr>
            <w:tcW w:w="3388" w:type="dxa"/>
          </w:tcPr>
          <w:p w14:paraId="36E68037" w14:textId="77777777" w:rsidR="00DC57EE" w:rsidRPr="00A34E76" w:rsidRDefault="00DC57EE" w:rsidP="00DC57EE">
            <w:pPr>
              <w:pStyle w:val="TAL"/>
              <w:rPr>
                <w:lang w:eastAsia="ja-JP"/>
              </w:rPr>
            </w:pPr>
            <w:r>
              <w:rPr>
                <w:rFonts w:hint="eastAsia"/>
                <w:lang w:eastAsia="ja-JP"/>
              </w:rPr>
              <w:t>n/a</w:t>
            </w:r>
          </w:p>
        </w:tc>
        <w:tc>
          <w:tcPr>
            <w:tcW w:w="2988" w:type="dxa"/>
          </w:tcPr>
          <w:p w14:paraId="43D18982" w14:textId="77777777" w:rsidR="00DC57EE" w:rsidRPr="00A34E76" w:rsidRDefault="00DC57EE" w:rsidP="00DC57EE">
            <w:pPr>
              <w:pStyle w:val="TAL"/>
              <w:rPr>
                <w:lang w:eastAsia="ja-JP"/>
              </w:rPr>
            </w:pPr>
            <w:r>
              <w:rPr>
                <w:rFonts w:hint="eastAsia"/>
                <w:lang w:eastAsia="ja-JP"/>
              </w:rPr>
              <w:t>n/a</w:t>
            </w:r>
          </w:p>
        </w:tc>
        <w:tc>
          <w:tcPr>
            <w:tcW w:w="1416" w:type="dxa"/>
          </w:tcPr>
          <w:p w14:paraId="58951DA9" w14:textId="77777777" w:rsidR="00DC57EE" w:rsidRPr="00A34E76" w:rsidRDefault="00DC57EE" w:rsidP="00DC57EE">
            <w:pPr>
              <w:pStyle w:val="TAL"/>
              <w:rPr>
                <w:lang w:eastAsia="ja-JP"/>
              </w:rPr>
            </w:pPr>
            <w:r>
              <w:rPr>
                <w:rFonts w:hint="eastAsia"/>
                <w:lang w:eastAsia="ja-JP"/>
              </w:rPr>
              <w:t>n/a</w:t>
            </w:r>
          </w:p>
        </w:tc>
        <w:tc>
          <w:tcPr>
            <w:tcW w:w="1416" w:type="dxa"/>
          </w:tcPr>
          <w:p w14:paraId="6B9FC9A3" w14:textId="77777777" w:rsidR="00DC57EE" w:rsidRPr="00A34E76" w:rsidRDefault="00DC57EE" w:rsidP="00DC57EE">
            <w:pPr>
              <w:pStyle w:val="TAL"/>
              <w:rPr>
                <w:lang w:eastAsia="ja-JP"/>
              </w:rPr>
            </w:pPr>
            <w:r>
              <w:rPr>
                <w:rFonts w:hint="eastAsia"/>
                <w:lang w:eastAsia="ja-JP"/>
              </w:rPr>
              <w:t>n/a</w:t>
            </w:r>
          </w:p>
        </w:tc>
        <w:tc>
          <w:tcPr>
            <w:tcW w:w="1857" w:type="dxa"/>
          </w:tcPr>
          <w:p w14:paraId="6C076BF9" w14:textId="77777777" w:rsidR="00DC57EE" w:rsidRPr="00A34E76" w:rsidRDefault="00DC57EE" w:rsidP="00DC57EE">
            <w:pPr>
              <w:pStyle w:val="TAL"/>
            </w:pPr>
          </w:p>
        </w:tc>
        <w:tc>
          <w:tcPr>
            <w:tcW w:w="1907" w:type="dxa"/>
          </w:tcPr>
          <w:p w14:paraId="73C60FBD"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DF49FEB" w14:textId="77777777" w:rsidTr="00DC57EE">
        <w:tc>
          <w:tcPr>
            <w:tcW w:w="1677" w:type="dxa"/>
            <w:vMerge/>
          </w:tcPr>
          <w:p w14:paraId="688D6816" w14:textId="77777777" w:rsidR="00DC57EE" w:rsidRDefault="00DC57EE" w:rsidP="00DC57EE">
            <w:pPr>
              <w:pStyle w:val="TAL"/>
            </w:pPr>
          </w:p>
        </w:tc>
        <w:tc>
          <w:tcPr>
            <w:tcW w:w="815" w:type="dxa"/>
          </w:tcPr>
          <w:p w14:paraId="13DF0549" w14:textId="77777777" w:rsidR="00DC57EE" w:rsidRPr="00A34E76" w:rsidRDefault="00DC57EE" w:rsidP="00DC57EE">
            <w:pPr>
              <w:pStyle w:val="TAL"/>
              <w:rPr>
                <w:lang w:eastAsia="ja-JP"/>
              </w:rPr>
            </w:pPr>
            <w:r>
              <w:rPr>
                <w:rFonts w:hint="eastAsia"/>
                <w:lang w:eastAsia="ja-JP"/>
              </w:rPr>
              <w:t>0-5</w:t>
            </w:r>
          </w:p>
        </w:tc>
        <w:tc>
          <w:tcPr>
            <w:tcW w:w="1957" w:type="dxa"/>
          </w:tcPr>
          <w:p w14:paraId="6DDA8D92" w14:textId="77777777" w:rsidR="00DC57EE" w:rsidRPr="00A34E76" w:rsidRDefault="00DC57EE" w:rsidP="00DC57EE">
            <w:pPr>
              <w:pStyle w:val="TAL"/>
              <w:rPr>
                <w:lang w:eastAsia="ja-JP"/>
              </w:rPr>
            </w:pPr>
            <w:r>
              <w:rPr>
                <w:rFonts w:hint="eastAsia"/>
                <w:lang w:eastAsia="ja-JP"/>
              </w:rPr>
              <w:t>Extended CP</w:t>
            </w:r>
          </w:p>
        </w:tc>
        <w:tc>
          <w:tcPr>
            <w:tcW w:w="2497" w:type="dxa"/>
          </w:tcPr>
          <w:p w14:paraId="747601E3" w14:textId="77777777" w:rsidR="00DC57EE" w:rsidRPr="00A34E76" w:rsidRDefault="00DC57EE" w:rsidP="00DC57EE">
            <w:pPr>
              <w:pStyle w:val="TAL"/>
              <w:rPr>
                <w:lang w:eastAsia="ja-JP"/>
              </w:rPr>
            </w:pPr>
            <w:r>
              <w:rPr>
                <w:rFonts w:hint="eastAsia"/>
                <w:lang w:eastAsia="ja-JP"/>
              </w:rPr>
              <w:t>Extended CP</w:t>
            </w:r>
          </w:p>
        </w:tc>
        <w:tc>
          <w:tcPr>
            <w:tcW w:w="1325" w:type="dxa"/>
          </w:tcPr>
          <w:p w14:paraId="6E335860" w14:textId="77777777" w:rsidR="00DC57EE" w:rsidRPr="00A34E76" w:rsidRDefault="00DC57EE" w:rsidP="00DC57EE">
            <w:pPr>
              <w:pStyle w:val="TAL"/>
              <w:rPr>
                <w:lang w:eastAsia="ja-JP"/>
              </w:rPr>
            </w:pPr>
            <w:r>
              <w:rPr>
                <w:rFonts w:hint="eastAsia"/>
                <w:lang w:eastAsia="ja-JP"/>
              </w:rPr>
              <w:t xml:space="preserve">1-1 in </w:t>
            </w:r>
            <w:r w:rsidRPr="000A56A6">
              <w:rPr>
                <w:lang w:eastAsia="ja-JP"/>
              </w:rPr>
              <w:t>Table 4.3-1</w:t>
            </w:r>
          </w:p>
        </w:tc>
        <w:tc>
          <w:tcPr>
            <w:tcW w:w="3388" w:type="dxa"/>
          </w:tcPr>
          <w:p w14:paraId="42D23EE8" w14:textId="77777777" w:rsidR="00DC57EE" w:rsidRPr="0044340F" w:rsidRDefault="00DC57EE" w:rsidP="00DC57EE">
            <w:pPr>
              <w:pStyle w:val="TAL"/>
              <w:rPr>
                <w:i/>
              </w:rPr>
            </w:pPr>
            <w:proofErr w:type="spellStart"/>
            <w:r w:rsidRPr="0044340F">
              <w:rPr>
                <w:i/>
              </w:rPr>
              <w:t>extendedCP</w:t>
            </w:r>
            <w:proofErr w:type="spellEnd"/>
          </w:p>
        </w:tc>
        <w:tc>
          <w:tcPr>
            <w:tcW w:w="2988" w:type="dxa"/>
          </w:tcPr>
          <w:p w14:paraId="16C410A4" w14:textId="77777777" w:rsidR="00DC57EE" w:rsidRPr="0044340F" w:rsidRDefault="00DC57EE" w:rsidP="00DC57EE">
            <w:pPr>
              <w:pStyle w:val="TAL"/>
              <w:rPr>
                <w:i/>
                <w:lang w:eastAsia="ja-JP"/>
              </w:rPr>
            </w:pPr>
            <w:proofErr w:type="spellStart"/>
            <w:r w:rsidRPr="0044340F">
              <w:rPr>
                <w:rFonts w:hint="eastAsia"/>
                <w:i/>
                <w:lang w:eastAsia="ja-JP"/>
              </w:rPr>
              <w:t>BandNR</w:t>
            </w:r>
            <w:proofErr w:type="spellEnd"/>
          </w:p>
        </w:tc>
        <w:tc>
          <w:tcPr>
            <w:tcW w:w="1416" w:type="dxa"/>
          </w:tcPr>
          <w:p w14:paraId="7ABF2C8E" w14:textId="77777777" w:rsidR="00DC57EE" w:rsidRPr="00A34E76" w:rsidRDefault="00DC57EE" w:rsidP="00DC57EE">
            <w:pPr>
              <w:pStyle w:val="TAL"/>
              <w:rPr>
                <w:lang w:eastAsia="ja-JP"/>
              </w:rPr>
            </w:pPr>
            <w:r>
              <w:rPr>
                <w:rFonts w:hint="eastAsia"/>
                <w:lang w:eastAsia="ja-JP"/>
              </w:rPr>
              <w:t>n/a</w:t>
            </w:r>
          </w:p>
        </w:tc>
        <w:tc>
          <w:tcPr>
            <w:tcW w:w="1416" w:type="dxa"/>
          </w:tcPr>
          <w:p w14:paraId="131D40A5" w14:textId="77777777" w:rsidR="00DC57EE" w:rsidRPr="00A34E76" w:rsidRDefault="00DC57EE" w:rsidP="00DC57EE">
            <w:pPr>
              <w:pStyle w:val="TAL"/>
              <w:rPr>
                <w:lang w:eastAsia="ja-JP"/>
              </w:rPr>
            </w:pPr>
            <w:r>
              <w:rPr>
                <w:rFonts w:hint="eastAsia"/>
                <w:lang w:eastAsia="ja-JP"/>
              </w:rPr>
              <w:t>n/a</w:t>
            </w:r>
          </w:p>
        </w:tc>
        <w:tc>
          <w:tcPr>
            <w:tcW w:w="1857" w:type="dxa"/>
          </w:tcPr>
          <w:p w14:paraId="6445B38F" w14:textId="77777777" w:rsidR="00DC57EE" w:rsidRPr="00A34E76" w:rsidRDefault="00DC57EE" w:rsidP="00DC57EE">
            <w:pPr>
              <w:pStyle w:val="TAL"/>
            </w:pPr>
          </w:p>
        </w:tc>
        <w:tc>
          <w:tcPr>
            <w:tcW w:w="1907" w:type="dxa"/>
          </w:tcPr>
          <w:p w14:paraId="610668F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7F359E0" w14:textId="77777777" w:rsidTr="00DC57EE">
        <w:tc>
          <w:tcPr>
            <w:tcW w:w="1677" w:type="dxa"/>
            <w:vMerge w:val="restart"/>
          </w:tcPr>
          <w:p w14:paraId="3CA7E751" w14:textId="77777777" w:rsidR="00DC57EE" w:rsidRDefault="00DC57EE" w:rsidP="00DC57EE">
            <w:pPr>
              <w:pStyle w:val="TAL"/>
              <w:rPr>
                <w:lang w:eastAsia="ja-JP"/>
              </w:rPr>
            </w:pPr>
            <w:r>
              <w:rPr>
                <w:rFonts w:hint="eastAsia"/>
                <w:lang w:eastAsia="ja-JP"/>
              </w:rPr>
              <w:t xml:space="preserve">1. Initial access and </w:t>
            </w:r>
            <w:r>
              <w:rPr>
                <w:lang w:eastAsia="ja-JP"/>
              </w:rPr>
              <w:t>mobility</w:t>
            </w:r>
          </w:p>
        </w:tc>
        <w:tc>
          <w:tcPr>
            <w:tcW w:w="815" w:type="dxa"/>
          </w:tcPr>
          <w:p w14:paraId="1061EC50" w14:textId="77777777" w:rsidR="00DC57EE" w:rsidRPr="00A34E76" w:rsidRDefault="00DC57EE" w:rsidP="00DC57EE">
            <w:pPr>
              <w:pStyle w:val="TAL"/>
              <w:rPr>
                <w:lang w:eastAsia="ja-JP"/>
              </w:rPr>
            </w:pPr>
            <w:r>
              <w:rPr>
                <w:rFonts w:hint="eastAsia"/>
                <w:lang w:eastAsia="ja-JP"/>
              </w:rPr>
              <w:t>1-1</w:t>
            </w:r>
          </w:p>
        </w:tc>
        <w:tc>
          <w:tcPr>
            <w:tcW w:w="1957" w:type="dxa"/>
          </w:tcPr>
          <w:p w14:paraId="17B38365" w14:textId="77777777" w:rsidR="00DC57EE" w:rsidRPr="00A34E76" w:rsidRDefault="00DC57EE" w:rsidP="00DC57EE">
            <w:pPr>
              <w:pStyle w:val="TAL"/>
            </w:pPr>
            <w:r w:rsidRPr="00E42A25">
              <w:t>Basic initial access channels and procedures</w:t>
            </w:r>
          </w:p>
        </w:tc>
        <w:tc>
          <w:tcPr>
            <w:tcW w:w="2497" w:type="dxa"/>
          </w:tcPr>
          <w:p w14:paraId="5CC4745C" w14:textId="77777777" w:rsidR="00DC57EE" w:rsidRDefault="00DC57EE" w:rsidP="00DC57EE">
            <w:pPr>
              <w:pStyle w:val="TAL"/>
            </w:pPr>
            <w:r>
              <w:t xml:space="preserve">1) RACH preamble format </w:t>
            </w:r>
          </w:p>
          <w:p w14:paraId="77B0CFE0" w14:textId="77777777" w:rsidR="00DC57EE" w:rsidRDefault="00DC57EE" w:rsidP="00DC57EE">
            <w:pPr>
              <w:pStyle w:val="TAL"/>
            </w:pPr>
            <w:r>
              <w:t xml:space="preserve">2) SS block based RRM measurement </w:t>
            </w:r>
          </w:p>
          <w:p w14:paraId="5523B823" w14:textId="77777777" w:rsidR="00DC57EE" w:rsidRPr="00A34E76" w:rsidRDefault="00DC57EE" w:rsidP="00DC57EE">
            <w:pPr>
              <w:pStyle w:val="TAL"/>
            </w:pPr>
            <w:r>
              <w:t>3) Broadcast SIB reception including RMSI/OSI and paging</w:t>
            </w:r>
          </w:p>
        </w:tc>
        <w:tc>
          <w:tcPr>
            <w:tcW w:w="1325" w:type="dxa"/>
          </w:tcPr>
          <w:p w14:paraId="565C08FB" w14:textId="77777777" w:rsidR="00DC57EE" w:rsidRPr="00A34E76" w:rsidRDefault="00DC57EE" w:rsidP="00DC57EE">
            <w:pPr>
              <w:pStyle w:val="TAL"/>
            </w:pPr>
          </w:p>
        </w:tc>
        <w:tc>
          <w:tcPr>
            <w:tcW w:w="3388" w:type="dxa"/>
          </w:tcPr>
          <w:p w14:paraId="23D15F19" w14:textId="77777777" w:rsidR="00DC57EE" w:rsidRPr="00A34E76" w:rsidRDefault="00DC57EE" w:rsidP="00DC57EE">
            <w:pPr>
              <w:pStyle w:val="TAL"/>
              <w:rPr>
                <w:lang w:eastAsia="ja-JP"/>
              </w:rPr>
            </w:pPr>
            <w:r>
              <w:rPr>
                <w:rFonts w:hint="eastAsia"/>
                <w:lang w:eastAsia="ja-JP"/>
              </w:rPr>
              <w:t>n/a</w:t>
            </w:r>
          </w:p>
        </w:tc>
        <w:tc>
          <w:tcPr>
            <w:tcW w:w="2988" w:type="dxa"/>
          </w:tcPr>
          <w:p w14:paraId="323A1AB9" w14:textId="77777777" w:rsidR="00DC57EE" w:rsidRPr="00A34E76" w:rsidRDefault="00DC57EE" w:rsidP="00DC57EE">
            <w:pPr>
              <w:pStyle w:val="TAL"/>
              <w:rPr>
                <w:lang w:eastAsia="ja-JP"/>
              </w:rPr>
            </w:pPr>
            <w:r>
              <w:rPr>
                <w:rFonts w:hint="eastAsia"/>
                <w:lang w:eastAsia="ja-JP"/>
              </w:rPr>
              <w:t>n/a</w:t>
            </w:r>
          </w:p>
        </w:tc>
        <w:tc>
          <w:tcPr>
            <w:tcW w:w="1416" w:type="dxa"/>
          </w:tcPr>
          <w:p w14:paraId="7A200079" w14:textId="77777777" w:rsidR="00DC57EE" w:rsidRPr="00A34E76" w:rsidRDefault="00DC57EE" w:rsidP="00DC57EE">
            <w:pPr>
              <w:pStyle w:val="TAL"/>
              <w:rPr>
                <w:lang w:eastAsia="ja-JP"/>
              </w:rPr>
            </w:pPr>
            <w:r>
              <w:rPr>
                <w:rFonts w:hint="eastAsia"/>
                <w:lang w:eastAsia="ja-JP"/>
              </w:rPr>
              <w:t>No</w:t>
            </w:r>
          </w:p>
        </w:tc>
        <w:tc>
          <w:tcPr>
            <w:tcW w:w="1416" w:type="dxa"/>
          </w:tcPr>
          <w:p w14:paraId="38BF16EC" w14:textId="77777777" w:rsidR="00DC57EE" w:rsidRPr="00A34E76" w:rsidRDefault="00DC57EE" w:rsidP="00DC57EE">
            <w:pPr>
              <w:pStyle w:val="TAL"/>
              <w:rPr>
                <w:lang w:eastAsia="ja-JP"/>
              </w:rPr>
            </w:pPr>
            <w:r>
              <w:rPr>
                <w:rFonts w:hint="eastAsia"/>
                <w:lang w:eastAsia="ja-JP"/>
              </w:rPr>
              <w:t>No</w:t>
            </w:r>
          </w:p>
        </w:tc>
        <w:tc>
          <w:tcPr>
            <w:tcW w:w="1857" w:type="dxa"/>
          </w:tcPr>
          <w:p w14:paraId="15DF240B" w14:textId="77777777" w:rsidR="00DC57EE" w:rsidRPr="00A34E76" w:rsidRDefault="00DC57EE" w:rsidP="00DC57EE">
            <w:pPr>
              <w:pStyle w:val="TAL"/>
            </w:pPr>
            <w:r w:rsidRPr="00853C1B">
              <w:t>Broadcast SIB reception including RMSI/OSI and paging are components of basic initial access channels and procedures for NR standalone and NE-DC</w:t>
            </w:r>
          </w:p>
        </w:tc>
        <w:tc>
          <w:tcPr>
            <w:tcW w:w="1907" w:type="dxa"/>
          </w:tcPr>
          <w:p w14:paraId="2C767857"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C0B063F" w14:textId="77777777" w:rsidTr="00DC57EE">
        <w:tc>
          <w:tcPr>
            <w:tcW w:w="1677" w:type="dxa"/>
            <w:vMerge/>
          </w:tcPr>
          <w:p w14:paraId="2DCBD006" w14:textId="77777777" w:rsidR="00DC57EE" w:rsidRDefault="00DC57EE" w:rsidP="00DC57EE">
            <w:pPr>
              <w:pStyle w:val="TAL"/>
            </w:pPr>
          </w:p>
        </w:tc>
        <w:tc>
          <w:tcPr>
            <w:tcW w:w="815" w:type="dxa"/>
          </w:tcPr>
          <w:p w14:paraId="7EF8545C" w14:textId="77777777" w:rsidR="00DC57EE" w:rsidRPr="00A34E76" w:rsidRDefault="00DC57EE" w:rsidP="00DC57EE">
            <w:pPr>
              <w:pStyle w:val="TAL"/>
              <w:rPr>
                <w:lang w:eastAsia="ja-JP"/>
              </w:rPr>
            </w:pPr>
            <w:r>
              <w:rPr>
                <w:rFonts w:hint="eastAsia"/>
                <w:lang w:eastAsia="ja-JP"/>
              </w:rPr>
              <w:t>1-2</w:t>
            </w:r>
          </w:p>
        </w:tc>
        <w:tc>
          <w:tcPr>
            <w:tcW w:w="1957" w:type="dxa"/>
          </w:tcPr>
          <w:p w14:paraId="17C959FD" w14:textId="77777777" w:rsidR="00DC57EE" w:rsidRPr="00A34E76" w:rsidRDefault="00DC57EE" w:rsidP="00DC57EE">
            <w:pPr>
              <w:pStyle w:val="TAL"/>
            </w:pPr>
            <w:r w:rsidRPr="00FB5677">
              <w:t>SS block based SINR measurement (SS-SINR)</w:t>
            </w:r>
          </w:p>
        </w:tc>
        <w:tc>
          <w:tcPr>
            <w:tcW w:w="2497" w:type="dxa"/>
          </w:tcPr>
          <w:p w14:paraId="228E0F76" w14:textId="77777777" w:rsidR="00DC57EE" w:rsidRPr="00A34E76" w:rsidRDefault="00DC57EE" w:rsidP="00DC57EE">
            <w:pPr>
              <w:pStyle w:val="TAL"/>
              <w:rPr>
                <w:lang w:eastAsia="ja-JP"/>
              </w:rPr>
            </w:pPr>
            <w:r>
              <w:rPr>
                <w:rFonts w:hint="eastAsia"/>
                <w:lang w:eastAsia="ja-JP"/>
              </w:rPr>
              <w:t>SS-SINR measurement</w:t>
            </w:r>
          </w:p>
        </w:tc>
        <w:tc>
          <w:tcPr>
            <w:tcW w:w="1325" w:type="dxa"/>
          </w:tcPr>
          <w:p w14:paraId="3EF3DF75" w14:textId="77777777" w:rsidR="00DC57EE" w:rsidRPr="00A34E76" w:rsidRDefault="00DC57EE" w:rsidP="00DC57EE">
            <w:pPr>
              <w:pStyle w:val="TAL"/>
              <w:rPr>
                <w:lang w:eastAsia="ja-JP"/>
              </w:rPr>
            </w:pPr>
            <w:r>
              <w:rPr>
                <w:rFonts w:hint="eastAsia"/>
                <w:lang w:eastAsia="ja-JP"/>
              </w:rPr>
              <w:t>1-1</w:t>
            </w:r>
          </w:p>
        </w:tc>
        <w:tc>
          <w:tcPr>
            <w:tcW w:w="3388" w:type="dxa"/>
          </w:tcPr>
          <w:p w14:paraId="2CD0712F" w14:textId="77777777" w:rsidR="00DC57EE" w:rsidRPr="00D357D7" w:rsidRDefault="00DC57EE" w:rsidP="00DC57EE">
            <w:pPr>
              <w:pStyle w:val="TAL"/>
              <w:rPr>
                <w:i/>
              </w:rPr>
            </w:pPr>
            <w:r w:rsidRPr="00D357D7">
              <w:rPr>
                <w:i/>
              </w:rPr>
              <w:t>ss-SINR-</w:t>
            </w:r>
            <w:proofErr w:type="spellStart"/>
            <w:r w:rsidRPr="00D357D7">
              <w:rPr>
                <w:i/>
              </w:rPr>
              <w:t>Meas</w:t>
            </w:r>
            <w:proofErr w:type="spellEnd"/>
          </w:p>
        </w:tc>
        <w:tc>
          <w:tcPr>
            <w:tcW w:w="2988" w:type="dxa"/>
          </w:tcPr>
          <w:p w14:paraId="5392DE35" w14:textId="77777777" w:rsidR="00DC57EE" w:rsidRPr="00D357D7" w:rsidRDefault="00DC57EE" w:rsidP="00DC57EE">
            <w:pPr>
              <w:pStyle w:val="TAL"/>
              <w:rPr>
                <w:i/>
              </w:rPr>
            </w:pPr>
            <w:proofErr w:type="spellStart"/>
            <w:r w:rsidRPr="00D357D7">
              <w:rPr>
                <w:i/>
              </w:rPr>
              <w:t>MeasAndMobParametersFRX</w:t>
            </w:r>
            <w:proofErr w:type="spellEnd"/>
            <w:r w:rsidRPr="00D357D7">
              <w:rPr>
                <w:i/>
              </w:rPr>
              <w:t>-Diff</w:t>
            </w:r>
          </w:p>
        </w:tc>
        <w:tc>
          <w:tcPr>
            <w:tcW w:w="1416" w:type="dxa"/>
          </w:tcPr>
          <w:p w14:paraId="446371B1" w14:textId="77777777" w:rsidR="00DC57EE" w:rsidRPr="00A34E76" w:rsidRDefault="00DC57EE" w:rsidP="00DC57EE">
            <w:pPr>
              <w:pStyle w:val="TAL"/>
              <w:rPr>
                <w:lang w:eastAsia="ja-JP"/>
              </w:rPr>
            </w:pPr>
            <w:r>
              <w:rPr>
                <w:rFonts w:hint="eastAsia"/>
                <w:lang w:eastAsia="ja-JP"/>
              </w:rPr>
              <w:t>No</w:t>
            </w:r>
          </w:p>
        </w:tc>
        <w:tc>
          <w:tcPr>
            <w:tcW w:w="1416" w:type="dxa"/>
          </w:tcPr>
          <w:p w14:paraId="360D765B" w14:textId="77777777" w:rsidR="00DC57EE" w:rsidRPr="00A34E76" w:rsidRDefault="00DC57EE" w:rsidP="00DC57EE">
            <w:pPr>
              <w:pStyle w:val="TAL"/>
              <w:rPr>
                <w:lang w:eastAsia="ja-JP"/>
              </w:rPr>
            </w:pPr>
            <w:r>
              <w:rPr>
                <w:rFonts w:hint="eastAsia"/>
                <w:lang w:eastAsia="ja-JP"/>
              </w:rPr>
              <w:t>Yes</w:t>
            </w:r>
          </w:p>
        </w:tc>
        <w:tc>
          <w:tcPr>
            <w:tcW w:w="1857" w:type="dxa"/>
          </w:tcPr>
          <w:p w14:paraId="3D825FD8" w14:textId="77777777" w:rsidR="00DC57EE" w:rsidRPr="00A34E76" w:rsidRDefault="00DC57EE" w:rsidP="00DC57EE">
            <w:pPr>
              <w:pStyle w:val="TAL"/>
            </w:pPr>
          </w:p>
        </w:tc>
        <w:tc>
          <w:tcPr>
            <w:tcW w:w="1907" w:type="dxa"/>
          </w:tcPr>
          <w:p w14:paraId="4DA3B2B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0F4DD" w14:textId="77777777" w:rsidTr="00DC57EE">
        <w:tc>
          <w:tcPr>
            <w:tcW w:w="1677" w:type="dxa"/>
            <w:vMerge/>
          </w:tcPr>
          <w:p w14:paraId="6DFB5F79" w14:textId="77777777" w:rsidR="00DC57EE" w:rsidRDefault="00DC57EE" w:rsidP="00DC57EE">
            <w:pPr>
              <w:pStyle w:val="TAL"/>
            </w:pPr>
          </w:p>
        </w:tc>
        <w:tc>
          <w:tcPr>
            <w:tcW w:w="815" w:type="dxa"/>
          </w:tcPr>
          <w:p w14:paraId="5F8A94D3" w14:textId="77777777" w:rsidR="00DC57EE" w:rsidRPr="00A34E76" w:rsidRDefault="00DC57EE" w:rsidP="00DC57EE">
            <w:pPr>
              <w:pStyle w:val="TAL"/>
              <w:rPr>
                <w:lang w:eastAsia="ja-JP"/>
              </w:rPr>
            </w:pPr>
            <w:r>
              <w:rPr>
                <w:rFonts w:hint="eastAsia"/>
                <w:lang w:eastAsia="ja-JP"/>
              </w:rPr>
              <w:t>1-3</w:t>
            </w:r>
          </w:p>
        </w:tc>
        <w:tc>
          <w:tcPr>
            <w:tcW w:w="1957" w:type="dxa"/>
          </w:tcPr>
          <w:p w14:paraId="627C43D5" w14:textId="77777777" w:rsidR="00DC57EE" w:rsidRPr="00A34E76" w:rsidRDefault="00DC57EE" w:rsidP="00DC57EE">
            <w:pPr>
              <w:pStyle w:val="TAL"/>
            </w:pPr>
            <w:r w:rsidRPr="0061191B">
              <w:t>SS block based RLM</w:t>
            </w:r>
          </w:p>
        </w:tc>
        <w:tc>
          <w:tcPr>
            <w:tcW w:w="2497" w:type="dxa"/>
          </w:tcPr>
          <w:p w14:paraId="544332C5" w14:textId="77777777" w:rsidR="00DC57EE" w:rsidRPr="00A34E76" w:rsidRDefault="00DC57EE" w:rsidP="00DC57EE">
            <w:pPr>
              <w:pStyle w:val="TAL"/>
            </w:pPr>
            <w:r w:rsidRPr="0061191B">
              <w:t>SS block based RLM</w:t>
            </w:r>
          </w:p>
        </w:tc>
        <w:tc>
          <w:tcPr>
            <w:tcW w:w="1325" w:type="dxa"/>
          </w:tcPr>
          <w:p w14:paraId="30FF9B17" w14:textId="77777777" w:rsidR="00DC57EE" w:rsidRPr="00A34E76" w:rsidRDefault="00DC57EE" w:rsidP="00DC57EE">
            <w:pPr>
              <w:pStyle w:val="TAL"/>
              <w:rPr>
                <w:lang w:eastAsia="ja-JP"/>
              </w:rPr>
            </w:pPr>
            <w:r>
              <w:rPr>
                <w:rFonts w:hint="eastAsia"/>
                <w:lang w:eastAsia="ja-JP"/>
              </w:rPr>
              <w:t>1-1</w:t>
            </w:r>
          </w:p>
        </w:tc>
        <w:tc>
          <w:tcPr>
            <w:tcW w:w="3388" w:type="dxa"/>
          </w:tcPr>
          <w:p w14:paraId="58ED8DEE" w14:textId="77777777" w:rsidR="00DC57EE" w:rsidRPr="00D357D7" w:rsidRDefault="00DC57EE" w:rsidP="00DC57EE">
            <w:pPr>
              <w:pStyle w:val="TAL"/>
              <w:rPr>
                <w:i/>
              </w:rPr>
            </w:pPr>
            <w:proofErr w:type="spellStart"/>
            <w:r w:rsidRPr="00D357D7">
              <w:rPr>
                <w:i/>
              </w:rPr>
              <w:t>ssb</w:t>
            </w:r>
            <w:proofErr w:type="spellEnd"/>
            <w:r w:rsidRPr="00D357D7">
              <w:rPr>
                <w:i/>
              </w:rPr>
              <w:t>-RLM</w:t>
            </w:r>
          </w:p>
        </w:tc>
        <w:tc>
          <w:tcPr>
            <w:tcW w:w="2988" w:type="dxa"/>
          </w:tcPr>
          <w:p w14:paraId="2C6AD5BA" w14:textId="77777777" w:rsidR="00DC57EE" w:rsidRPr="00D357D7" w:rsidRDefault="00DC57EE" w:rsidP="00DC57EE">
            <w:pPr>
              <w:pStyle w:val="TAL"/>
              <w:rPr>
                <w:i/>
              </w:rPr>
            </w:pPr>
            <w:proofErr w:type="spellStart"/>
            <w:r w:rsidRPr="00D357D7">
              <w:rPr>
                <w:i/>
              </w:rPr>
              <w:t>MeasAndMobParametersCommon</w:t>
            </w:r>
            <w:proofErr w:type="spellEnd"/>
          </w:p>
        </w:tc>
        <w:tc>
          <w:tcPr>
            <w:tcW w:w="1416" w:type="dxa"/>
          </w:tcPr>
          <w:p w14:paraId="19961A7D" w14:textId="77777777" w:rsidR="00DC57EE" w:rsidRPr="00A34E76" w:rsidRDefault="00DC57EE" w:rsidP="00DC57EE">
            <w:pPr>
              <w:pStyle w:val="TAL"/>
              <w:rPr>
                <w:lang w:eastAsia="ja-JP"/>
              </w:rPr>
            </w:pPr>
            <w:r>
              <w:rPr>
                <w:rFonts w:hint="eastAsia"/>
                <w:lang w:eastAsia="ja-JP"/>
              </w:rPr>
              <w:t>No</w:t>
            </w:r>
          </w:p>
        </w:tc>
        <w:tc>
          <w:tcPr>
            <w:tcW w:w="1416" w:type="dxa"/>
          </w:tcPr>
          <w:p w14:paraId="2E82DFB0" w14:textId="77777777" w:rsidR="00DC57EE" w:rsidRPr="00A34E76" w:rsidRDefault="00DC57EE" w:rsidP="00DC57EE">
            <w:pPr>
              <w:pStyle w:val="TAL"/>
              <w:rPr>
                <w:lang w:eastAsia="ja-JP"/>
              </w:rPr>
            </w:pPr>
            <w:r>
              <w:rPr>
                <w:rFonts w:hint="eastAsia"/>
                <w:lang w:eastAsia="ja-JP"/>
              </w:rPr>
              <w:t>No</w:t>
            </w:r>
          </w:p>
        </w:tc>
        <w:tc>
          <w:tcPr>
            <w:tcW w:w="1857" w:type="dxa"/>
          </w:tcPr>
          <w:p w14:paraId="6DCC3834" w14:textId="77777777" w:rsidR="00DC57EE" w:rsidRPr="00A34E76" w:rsidRDefault="00DC57EE" w:rsidP="00DC57EE">
            <w:pPr>
              <w:pStyle w:val="TAL"/>
            </w:pPr>
          </w:p>
        </w:tc>
        <w:tc>
          <w:tcPr>
            <w:tcW w:w="1907" w:type="dxa"/>
          </w:tcPr>
          <w:p w14:paraId="4E9517DA" w14:textId="77777777" w:rsidR="00DC57EE" w:rsidRPr="00A34E76" w:rsidRDefault="00DC57EE" w:rsidP="00DC57EE">
            <w:pPr>
              <w:pStyle w:val="TAL"/>
            </w:pPr>
            <w:r w:rsidRPr="0061191B">
              <w:t>Mandatory with capability signa</w:t>
            </w:r>
            <w:r>
              <w:t>l</w:t>
            </w:r>
            <w:r w:rsidRPr="0061191B">
              <w:t>ling which shall be set to ‘1’</w:t>
            </w:r>
          </w:p>
        </w:tc>
      </w:tr>
      <w:tr w:rsidR="00DC57EE" w14:paraId="66AB915B" w14:textId="77777777" w:rsidTr="00DC57EE">
        <w:tc>
          <w:tcPr>
            <w:tcW w:w="1677" w:type="dxa"/>
            <w:vMerge/>
          </w:tcPr>
          <w:p w14:paraId="2D7EA6FE" w14:textId="77777777" w:rsidR="00DC57EE" w:rsidRDefault="00DC57EE" w:rsidP="00DC57EE">
            <w:pPr>
              <w:pStyle w:val="TAL"/>
            </w:pPr>
          </w:p>
        </w:tc>
        <w:tc>
          <w:tcPr>
            <w:tcW w:w="815" w:type="dxa"/>
          </w:tcPr>
          <w:p w14:paraId="6ED9168B" w14:textId="77777777" w:rsidR="00DC57EE" w:rsidRPr="00A34E76" w:rsidRDefault="00DC57EE" w:rsidP="00DC57EE">
            <w:pPr>
              <w:pStyle w:val="TAL"/>
              <w:rPr>
                <w:lang w:eastAsia="ja-JP"/>
              </w:rPr>
            </w:pPr>
            <w:r>
              <w:rPr>
                <w:rFonts w:hint="eastAsia"/>
                <w:lang w:eastAsia="ja-JP"/>
              </w:rPr>
              <w:t>1-4</w:t>
            </w:r>
          </w:p>
        </w:tc>
        <w:tc>
          <w:tcPr>
            <w:tcW w:w="1957" w:type="dxa"/>
          </w:tcPr>
          <w:p w14:paraId="1942BC26" w14:textId="77777777" w:rsidR="00DC57EE" w:rsidRPr="00A34E76" w:rsidRDefault="00DC57EE" w:rsidP="00DC57EE">
            <w:pPr>
              <w:pStyle w:val="TAL"/>
            </w:pPr>
            <w:r w:rsidRPr="006B16D4">
              <w:t>CSI-RS based RRM measurement with associated SS-block</w:t>
            </w:r>
          </w:p>
        </w:tc>
        <w:tc>
          <w:tcPr>
            <w:tcW w:w="2497" w:type="dxa"/>
          </w:tcPr>
          <w:p w14:paraId="3038B5C7" w14:textId="77777777" w:rsidR="00DC57EE" w:rsidRDefault="00DC57EE" w:rsidP="00DC57EE">
            <w:pPr>
              <w:pStyle w:val="TAL"/>
            </w:pPr>
            <w:r>
              <w:t>1) CSI-RSRP measurement</w:t>
            </w:r>
          </w:p>
          <w:p w14:paraId="0AA26112" w14:textId="77777777" w:rsidR="00DC57EE" w:rsidRPr="00A34E76" w:rsidRDefault="00DC57EE" w:rsidP="00DC57EE">
            <w:pPr>
              <w:pStyle w:val="TAL"/>
            </w:pPr>
            <w:r>
              <w:t>2) CSI-RSRQ measurement</w:t>
            </w:r>
          </w:p>
        </w:tc>
        <w:tc>
          <w:tcPr>
            <w:tcW w:w="1325" w:type="dxa"/>
          </w:tcPr>
          <w:p w14:paraId="1272B7D9" w14:textId="77777777" w:rsidR="00DC57EE" w:rsidRPr="00A34E76" w:rsidRDefault="00DC57EE" w:rsidP="00DC57EE">
            <w:pPr>
              <w:pStyle w:val="TAL"/>
              <w:rPr>
                <w:lang w:eastAsia="ja-JP"/>
              </w:rPr>
            </w:pPr>
            <w:r>
              <w:rPr>
                <w:rFonts w:hint="eastAsia"/>
                <w:lang w:eastAsia="ja-JP"/>
              </w:rPr>
              <w:t>1-1, CSI-RS</w:t>
            </w:r>
          </w:p>
        </w:tc>
        <w:tc>
          <w:tcPr>
            <w:tcW w:w="3388" w:type="dxa"/>
          </w:tcPr>
          <w:p w14:paraId="5603BE2C" w14:textId="77777777" w:rsidR="00DC57EE" w:rsidRPr="00F06D78" w:rsidRDefault="00DC57EE" w:rsidP="00DC57EE">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MeasWithSSB</w:t>
            </w:r>
            <w:proofErr w:type="spellEnd"/>
          </w:p>
        </w:tc>
        <w:tc>
          <w:tcPr>
            <w:tcW w:w="2988" w:type="dxa"/>
          </w:tcPr>
          <w:p w14:paraId="68A37C9E"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62F0A30C" w14:textId="77777777" w:rsidR="00DC57EE" w:rsidRPr="00A34E76" w:rsidRDefault="00DC57EE" w:rsidP="00DC57EE">
            <w:pPr>
              <w:pStyle w:val="TAL"/>
              <w:rPr>
                <w:lang w:eastAsia="ja-JP"/>
              </w:rPr>
            </w:pPr>
            <w:r>
              <w:rPr>
                <w:rFonts w:hint="eastAsia"/>
                <w:lang w:eastAsia="ja-JP"/>
              </w:rPr>
              <w:t>No</w:t>
            </w:r>
          </w:p>
        </w:tc>
        <w:tc>
          <w:tcPr>
            <w:tcW w:w="1416" w:type="dxa"/>
          </w:tcPr>
          <w:p w14:paraId="44ABE18B" w14:textId="77777777" w:rsidR="00DC57EE" w:rsidRPr="00A34E76" w:rsidRDefault="00DC57EE" w:rsidP="00DC57EE">
            <w:pPr>
              <w:pStyle w:val="TAL"/>
              <w:rPr>
                <w:lang w:eastAsia="ja-JP"/>
              </w:rPr>
            </w:pPr>
            <w:r>
              <w:rPr>
                <w:rFonts w:hint="eastAsia"/>
                <w:lang w:eastAsia="ja-JP"/>
              </w:rPr>
              <w:t>Yes</w:t>
            </w:r>
          </w:p>
        </w:tc>
        <w:tc>
          <w:tcPr>
            <w:tcW w:w="1857" w:type="dxa"/>
          </w:tcPr>
          <w:p w14:paraId="10F877B4" w14:textId="77777777" w:rsidR="00DC57EE" w:rsidRPr="00A34E76" w:rsidRDefault="00DC57EE" w:rsidP="00DC57EE">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714DE94" w14:textId="77777777" w:rsidR="00DC57EE" w:rsidRPr="00A34E76" w:rsidRDefault="00DC57EE" w:rsidP="00DC57EE">
            <w:pPr>
              <w:pStyle w:val="TAL"/>
            </w:pPr>
            <w:r>
              <w:rPr>
                <w:rFonts w:hint="eastAsia"/>
                <w:lang w:eastAsia="ja-JP"/>
              </w:rPr>
              <w:t>Optional with capability signalling</w:t>
            </w:r>
          </w:p>
        </w:tc>
      </w:tr>
      <w:tr w:rsidR="00DC57EE" w14:paraId="26D41085" w14:textId="77777777" w:rsidTr="00DC57EE">
        <w:tc>
          <w:tcPr>
            <w:tcW w:w="1677" w:type="dxa"/>
            <w:vMerge/>
          </w:tcPr>
          <w:p w14:paraId="5EF435BC" w14:textId="77777777" w:rsidR="00DC57EE" w:rsidRDefault="00DC57EE" w:rsidP="00DC57EE">
            <w:pPr>
              <w:pStyle w:val="TAL"/>
            </w:pPr>
          </w:p>
        </w:tc>
        <w:tc>
          <w:tcPr>
            <w:tcW w:w="815" w:type="dxa"/>
          </w:tcPr>
          <w:p w14:paraId="59BE59CB" w14:textId="77777777" w:rsidR="00DC57EE" w:rsidRDefault="00DC57EE" w:rsidP="00DC57EE">
            <w:pPr>
              <w:pStyle w:val="TAL"/>
              <w:rPr>
                <w:lang w:eastAsia="ja-JP"/>
              </w:rPr>
            </w:pPr>
            <w:r>
              <w:rPr>
                <w:rFonts w:hint="eastAsia"/>
                <w:lang w:eastAsia="ja-JP"/>
              </w:rPr>
              <w:t>1-5</w:t>
            </w:r>
          </w:p>
        </w:tc>
        <w:tc>
          <w:tcPr>
            <w:tcW w:w="1957" w:type="dxa"/>
          </w:tcPr>
          <w:p w14:paraId="76879B2E" w14:textId="77777777" w:rsidR="00DC57EE" w:rsidRPr="00A34E76" w:rsidRDefault="00DC57EE" w:rsidP="00DC57EE">
            <w:pPr>
              <w:pStyle w:val="TAL"/>
            </w:pPr>
            <w:r w:rsidRPr="006B16D4">
              <w:t>CSI-RS based RRM measurement without associated SS-block</w:t>
            </w:r>
          </w:p>
        </w:tc>
        <w:tc>
          <w:tcPr>
            <w:tcW w:w="2497" w:type="dxa"/>
          </w:tcPr>
          <w:p w14:paraId="4B593D21" w14:textId="77777777" w:rsidR="00DC57EE" w:rsidRDefault="00DC57EE" w:rsidP="00DC57EE">
            <w:pPr>
              <w:pStyle w:val="TAL"/>
            </w:pPr>
            <w:r>
              <w:t xml:space="preserve">1) CSI-RSRP measurement </w:t>
            </w:r>
          </w:p>
          <w:p w14:paraId="398AF9EC" w14:textId="77777777" w:rsidR="00DC57EE" w:rsidRDefault="00DC57EE" w:rsidP="00DC57EE">
            <w:pPr>
              <w:pStyle w:val="TAL"/>
            </w:pPr>
            <w:r>
              <w:t>2) CSI-RSRQ measurement</w:t>
            </w:r>
          </w:p>
          <w:p w14:paraId="23A2B1E5" w14:textId="77777777" w:rsidR="00DC57EE" w:rsidRPr="00A34E76" w:rsidRDefault="00DC57EE" w:rsidP="00DC57EE">
            <w:pPr>
              <w:pStyle w:val="TAL"/>
            </w:pPr>
            <w:r>
              <w:t>3) There is SS-block in the target frequency on which the RRM measurement is performed</w:t>
            </w:r>
          </w:p>
        </w:tc>
        <w:tc>
          <w:tcPr>
            <w:tcW w:w="1325" w:type="dxa"/>
          </w:tcPr>
          <w:p w14:paraId="338F6BE5" w14:textId="77777777" w:rsidR="00DC57EE" w:rsidRPr="00A34E76" w:rsidRDefault="00DC57EE" w:rsidP="00DC57EE">
            <w:pPr>
              <w:pStyle w:val="TAL"/>
              <w:rPr>
                <w:lang w:eastAsia="ja-JP"/>
              </w:rPr>
            </w:pPr>
            <w:r>
              <w:rPr>
                <w:rFonts w:hint="eastAsia"/>
                <w:lang w:eastAsia="ja-JP"/>
              </w:rPr>
              <w:t>1-1, CSI-RS</w:t>
            </w:r>
          </w:p>
        </w:tc>
        <w:tc>
          <w:tcPr>
            <w:tcW w:w="3388" w:type="dxa"/>
          </w:tcPr>
          <w:p w14:paraId="202AF188" w14:textId="77777777" w:rsidR="00DC57EE" w:rsidRPr="00F06D78" w:rsidRDefault="00DC57EE" w:rsidP="00DC57EE">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MeasWithoutSSB</w:t>
            </w:r>
            <w:proofErr w:type="spellEnd"/>
          </w:p>
        </w:tc>
        <w:tc>
          <w:tcPr>
            <w:tcW w:w="2988" w:type="dxa"/>
          </w:tcPr>
          <w:p w14:paraId="2A80B0DF"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260E12E9" w14:textId="77777777" w:rsidR="00DC57EE" w:rsidRPr="00A34E76" w:rsidRDefault="00DC57EE" w:rsidP="00DC57EE">
            <w:pPr>
              <w:pStyle w:val="TAL"/>
              <w:rPr>
                <w:lang w:eastAsia="ja-JP"/>
              </w:rPr>
            </w:pPr>
            <w:r>
              <w:rPr>
                <w:rFonts w:hint="eastAsia"/>
                <w:lang w:eastAsia="ja-JP"/>
              </w:rPr>
              <w:t>No</w:t>
            </w:r>
          </w:p>
        </w:tc>
        <w:tc>
          <w:tcPr>
            <w:tcW w:w="1416" w:type="dxa"/>
          </w:tcPr>
          <w:p w14:paraId="04F83B75" w14:textId="77777777" w:rsidR="00DC57EE" w:rsidRPr="00A34E76" w:rsidRDefault="00DC57EE" w:rsidP="00DC57EE">
            <w:pPr>
              <w:pStyle w:val="TAL"/>
              <w:rPr>
                <w:lang w:eastAsia="ja-JP"/>
              </w:rPr>
            </w:pPr>
            <w:r>
              <w:rPr>
                <w:rFonts w:hint="eastAsia"/>
                <w:lang w:eastAsia="ja-JP"/>
              </w:rPr>
              <w:t>Yes</w:t>
            </w:r>
          </w:p>
        </w:tc>
        <w:tc>
          <w:tcPr>
            <w:tcW w:w="1857" w:type="dxa"/>
          </w:tcPr>
          <w:p w14:paraId="420D9D91" w14:textId="77777777" w:rsidR="00DC57EE" w:rsidRPr="00A34E76" w:rsidRDefault="00DC57EE" w:rsidP="00DC57EE">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1F62A802" w14:textId="77777777" w:rsidR="00DC57EE" w:rsidRPr="00A34E76" w:rsidRDefault="00DC57EE" w:rsidP="00DC57EE">
            <w:pPr>
              <w:pStyle w:val="TAL"/>
            </w:pPr>
            <w:r>
              <w:rPr>
                <w:rFonts w:hint="eastAsia"/>
                <w:lang w:eastAsia="ja-JP"/>
              </w:rPr>
              <w:t>Optional with capability signalling</w:t>
            </w:r>
          </w:p>
        </w:tc>
      </w:tr>
      <w:tr w:rsidR="00DC57EE" w14:paraId="34CF7D41" w14:textId="77777777" w:rsidTr="00DC57EE">
        <w:tc>
          <w:tcPr>
            <w:tcW w:w="1677" w:type="dxa"/>
            <w:vMerge/>
          </w:tcPr>
          <w:p w14:paraId="308A9635" w14:textId="77777777" w:rsidR="00DC57EE" w:rsidRDefault="00DC57EE" w:rsidP="00DC57EE">
            <w:pPr>
              <w:pStyle w:val="TAL"/>
            </w:pPr>
          </w:p>
        </w:tc>
        <w:tc>
          <w:tcPr>
            <w:tcW w:w="815" w:type="dxa"/>
          </w:tcPr>
          <w:p w14:paraId="4FB14B91" w14:textId="77777777" w:rsidR="00DC57EE" w:rsidRDefault="00DC57EE" w:rsidP="00DC57EE">
            <w:pPr>
              <w:pStyle w:val="TAL"/>
              <w:rPr>
                <w:lang w:eastAsia="ja-JP"/>
              </w:rPr>
            </w:pPr>
            <w:r>
              <w:rPr>
                <w:rFonts w:hint="eastAsia"/>
                <w:lang w:eastAsia="ja-JP"/>
              </w:rPr>
              <w:t>1-6</w:t>
            </w:r>
          </w:p>
        </w:tc>
        <w:tc>
          <w:tcPr>
            <w:tcW w:w="1957" w:type="dxa"/>
          </w:tcPr>
          <w:p w14:paraId="5FACCB1F" w14:textId="77777777" w:rsidR="00DC57EE" w:rsidRPr="00A34E76" w:rsidRDefault="00DC57EE" w:rsidP="00DC57EE">
            <w:pPr>
              <w:pStyle w:val="TAL"/>
            </w:pPr>
            <w:r w:rsidRPr="006B16D4">
              <w:t>CSI-RS based RS-SINR measurement</w:t>
            </w:r>
          </w:p>
        </w:tc>
        <w:tc>
          <w:tcPr>
            <w:tcW w:w="2497" w:type="dxa"/>
          </w:tcPr>
          <w:p w14:paraId="02F94F1D" w14:textId="77777777" w:rsidR="00DC57EE" w:rsidRPr="00A34E76" w:rsidRDefault="00DC57EE" w:rsidP="00DC57EE">
            <w:pPr>
              <w:pStyle w:val="TAL"/>
              <w:rPr>
                <w:lang w:eastAsia="ja-JP"/>
              </w:rPr>
            </w:pPr>
            <w:r>
              <w:rPr>
                <w:rFonts w:hint="eastAsia"/>
                <w:lang w:eastAsia="ja-JP"/>
              </w:rPr>
              <w:t>CSI-SINR measurements</w:t>
            </w:r>
          </w:p>
        </w:tc>
        <w:tc>
          <w:tcPr>
            <w:tcW w:w="1325" w:type="dxa"/>
          </w:tcPr>
          <w:p w14:paraId="315CBFC3" w14:textId="77777777" w:rsidR="00DC57EE" w:rsidRPr="00A34E76" w:rsidRDefault="00DC57EE" w:rsidP="00DC57EE">
            <w:pPr>
              <w:pStyle w:val="TAL"/>
              <w:rPr>
                <w:lang w:eastAsia="ja-JP"/>
              </w:rPr>
            </w:pPr>
            <w:r>
              <w:rPr>
                <w:rFonts w:hint="eastAsia"/>
                <w:lang w:eastAsia="ja-JP"/>
              </w:rPr>
              <w:t>1-1, 1-4</w:t>
            </w:r>
          </w:p>
        </w:tc>
        <w:tc>
          <w:tcPr>
            <w:tcW w:w="3388" w:type="dxa"/>
          </w:tcPr>
          <w:p w14:paraId="4E356678" w14:textId="77777777" w:rsidR="00DC57EE" w:rsidRPr="00F06D78" w:rsidRDefault="00DC57EE" w:rsidP="00DC57EE">
            <w:pPr>
              <w:pStyle w:val="TAL"/>
              <w:rPr>
                <w:i/>
              </w:rPr>
            </w:pPr>
            <w:proofErr w:type="spellStart"/>
            <w:r w:rsidRPr="00F06D78">
              <w:rPr>
                <w:i/>
              </w:rPr>
              <w:t>csi</w:t>
            </w:r>
            <w:proofErr w:type="spellEnd"/>
            <w:r w:rsidRPr="00F06D78">
              <w:rPr>
                <w:i/>
              </w:rPr>
              <w:t>-SINR-</w:t>
            </w:r>
            <w:proofErr w:type="spellStart"/>
            <w:r w:rsidRPr="00F06D78">
              <w:rPr>
                <w:i/>
              </w:rPr>
              <w:t>Meas</w:t>
            </w:r>
            <w:proofErr w:type="spellEnd"/>
          </w:p>
        </w:tc>
        <w:tc>
          <w:tcPr>
            <w:tcW w:w="2988" w:type="dxa"/>
          </w:tcPr>
          <w:p w14:paraId="71A8F723"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7A1DE8FB" w14:textId="77777777" w:rsidR="00DC57EE" w:rsidRPr="00A34E76" w:rsidRDefault="00DC57EE" w:rsidP="00DC57EE">
            <w:pPr>
              <w:pStyle w:val="TAL"/>
              <w:rPr>
                <w:lang w:eastAsia="ja-JP"/>
              </w:rPr>
            </w:pPr>
            <w:r>
              <w:rPr>
                <w:rFonts w:hint="eastAsia"/>
                <w:lang w:eastAsia="ja-JP"/>
              </w:rPr>
              <w:t>No</w:t>
            </w:r>
          </w:p>
        </w:tc>
        <w:tc>
          <w:tcPr>
            <w:tcW w:w="1416" w:type="dxa"/>
          </w:tcPr>
          <w:p w14:paraId="687FDB58" w14:textId="77777777" w:rsidR="00DC57EE" w:rsidRPr="00A34E76" w:rsidRDefault="00DC57EE" w:rsidP="00DC57EE">
            <w:pPr>
              <w:pStyle w:val="TAL"/>
              <w:rPr>
                <w:lang w:eastAsia="ja-JP"/>
              </w:rPr>
            </w:pPr>
            <w:r>
              <w:rPr>
                <w:rFonts w:hint="eastAsia"/>
                <w:lang w:eastAsia="ja-JP"/>
              </w:rPr>
              <w:t>Yes</w:t>
            </w:r>
          </w:p>
        </w:tc>
        <w:tc>
          <w:tcPr>
            <w:tcW w:w="1857" w:type="dxa"/>
          </w:tcPr>
          <w:p w14:paraId="0C0EAA0B" w14:textId="77777777" w:rsidR="00DC57EE" w:rsidRPr="00A34E76" w:rsidRDefault="00DC57EE" w:rsidP="00DC57EE">
            <w:pPr>
              <w:pStyle w:val="TAL"/>
            </w:pPr>
          </w:p>
        </w:tc>
        <w:tc>
          <w:tcPr>
            <w:tcW w:w="1907" w:type="dxa"/>
          </w:tcPr>
          <w:p w14:paraId="299E3121" w14:textId="77777777" w:rsidR="00DC57EE" w:rsidRPr="00A34E76" w:rsidRDefault="00DC57EE" w:rsidP="00DC57EE">
            <w:pPr>
              <w:pStyle w:val="TAL"/>
            </w:pPr>
            <w:r>
              <w:rPr>
                <w:rFonts w:hint="eastAsia"/>
                <w:lang w:eastAsia="ja-JP"/>
              </w:rPr>
              <w:t>Optional with capability signalling</w:t>
            </w:r>
          </w:p>
        </w:tc>
      </w:tr>
      <w:tr w:rsidR="00DC57EE" w14:paraId="65C3C9EA" w14:textId="77777777" w:rsidTr="00DC57EE">
        <w:tc>
          <w:tcPr>
            <w:tcW w:w="1677" w:type="dxa"/>
            <w:vMerge/>
          </w:tcPr>
          <w:p w14:paraId="1704FE48" w14:textId="77777777" w:rsidR="00DC57EE" w:rsidRDefault="00DC57EE" w:rsidP="00DC57EE">
            <w:pPr>
              <w:pStyle w:val="TAL"/>
            </w:pPr>
          </w:p>
        </w:tc>
        <w:tc>
          <w:tcPr>
            <w:tcW w:w="815" w:type="dxa"/>
          </w:tcPr>
          <w:p w14:paraId="359BD790" w14:textId="77777777" w:rsidR="00DC57EE" w:rsidRDefault="00DC57EE" w:rsidP="00DC57EE">
            <w:pPr>
              <w:pStyle w:val="TAL"/>
              <w:rPr>
                <w:lang w:eastAsia="ja-JP"/>
              </w:rPr>
            </w:pPr>
            <w:r>
              <w:rPr>
                <w:rFonts w:hint="eastAsia"/>
                <w:lang w:eastAsia="ja-JP"/>
              </w:rPr>
              <w:t>1-7</w:t>
            </w:r>
          </w:p>
        </w:tc>
        <w:tc>
          <w:tcPr>
            <w:tcW w:w="1957" w:type="dxa"/>
          </w:tcPr>
          <w:p w14:paraId="36A98D20" w14:textId="77777777" w:rsidR="00DC57EE" w:rsidRPr="00A34E76" w:rsidRDefault="00DC57EE" w:rsidP="00DC57EE">
            <w:pPr>
              <w:pStyle w:val="TAL"/>
            </w:pPr>
            <w:r w:rsidRPr="006B16D4">
              <w:t>CSI-RS based RLM</w:t>
            </w:r>
          </w:p>
        </w:tc>
        <w:tc>
          <w:tcPr>
            <w:tcW w:w="2497" w:type="dxa"/>
          </w:tcPr>
          <w:p w14:paraId="2197C7FD" w14:textId="77777777" w:rsidR="00DC57EE" w:rsidRPr="00A34E76" w:rsidRDefault="00DC57EE" w:rsidP="00DC57EE">
            <w:pPr>
              <w:pStyle w:val="TAL"/>
            </w:pPr>
            <w:r w:rsidRPr="006B16D4">
              <w:t>CSI-RS based RLM</w:t>
            </w:r>
          </w:p>
        </w:tc>
        <w:tc>
          <w:tcPr>
            <w:tcW w:w="1325" w:type="dxa"/>
          </w:tcPr>
          <w:p w14:paraId="56DFF3B3" w14:textId="77777777" w:rsidR="00DC57EE" w:rsidRPr="00A34E76" w:rsidRDefault="00DC57EE" w:rsidP="00DC57EE">
            <w:pPr>
              <w:pStyle w:val="TAL"/>
              <w:rPr>
                <w:lang w:eastAsia="ja-JP"/>
              </w:rPr>
            </w:pPr>
            <w:r>
              <w:rPr>
                <w:rFonts w:hint="eastAsia"/>
                <w:lang w:eastAsia="ja-JP"/>
              </w:rPr>
              <w:t>1-1, CSI-RS</w:t>
            </w:r>
          </w:p>
        </w:tc>
        <w:tc>
          <w:tcPr>
            <w:tcW w:w="3388" w:type="dxa"/>
          </w:tcPr>
          <w:p w14:paraId="6894FC1B" w14:textId="77777777" w:rsidR="00DC57EE" w:rsidRPr="00F06D78" w:rsidRDefault="00DC57EE" w:rsidP="00DC57EE">
            <w:pPr>
              <w:pStyle w:val="TAL"/>
              <w:rPr>
                <w:i/>
              </w:rPr>
            </w:pPr>
            <w:proofErr w:type="spellStart"/>
            <w:r w:rsidRPr="00F06D78">
              <w:rPr>
                <w:i/>
              </w:rPr>
              <w:t>csi</w:t>
            </w:r>
            <w:proofErr w:type="spellEnd"/>
            <w:r w:rsidRPr="00F06D78">
              <w:rPr>
                <w:i/>
              </w:rPr>
              <w:t>-RS-RLM</w:t>
            </w:r>
          </w:p>
        </w:tc>
        <w:tc>
          <w:tcPr>
            <w:tcW w:w="2988" w:type="dxa"/>
          </w:tcPr>
          <w:p w14:paraId="36988F18"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15B66C28" w14:textId="77777777" w:rsidR="00DC57EE" w:rsidRPr="00A34E76" w:rsidRDefault="00DC57EE" w:rsidP="00DC57EE">
            <w:pPr>
              <w:pStyle w:val="TAL"/>
              <w:rPr>
                <w:lang w:eastAsia="ja-JP"/>
              </w:rPr>
            </w:pPr>
            <w:r>
              <w:rPr>
                <w:rFonts w:hint="eastAsia"/>
                <w:lang w:eastAsia="ja-JP"/>
              </w:rPr>
              <w:t>No</w:t>
            </w:r>
          </w:p>
        </w:tc>
        <w:tc>
          <w:tcPr>
            <w:tcW w:w="1416" w:type="dxa"/>
          </w:tcPr>
          <w:p w14:paraId="125FE53E" w14:textId="77777777" w:rsidR="00DC57EE" w:rsidRPr="00A34E76" w:rsidRDefault="00DC57EE" w:rsidP="00DC57EE">
            <w:pPr>
              <w:pStyle w:val="TAL"/>
              <w:rPr>
                <w:lang w:eastAsia="ja-JP"/>
              </w:rPr>
            </w:pPr>
            <w:r>
              <w:rPr>
                <w:rFonts w:hint="eastAsia"/>
                <w:lang w:eastAsia="ja-JP"/>
              </w:rPr>
              <w:t>Yes</w:t>
            </w:r>
          </w:p>
        </w:tc>
        <w:tc>
          <w:tcPr>
            <w:tcW w:w="1857" w:type="dxa"/>
          </w:tcPr>
          <w:p w14:paraId="03EA4389" w14:textId="77777777" w:rsidR="00DC57EE" w:rsidRPr="00A34E76" w:rsidRDefault="00DC57EE" w:rsidP="00DC57EE">
            <w:pPr>
              <w:pStyle w:val="TAL"/>
            </w:pPr>
          </w:p>
        </w:tc>
        <w:tc>
          <w:tcPr>
            <w:tcW w:w="1907" w:type="dxa"/>
          </w:tcPr>
          <w:p w14:paraId="4D2D813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020F4A0" w14:textId="77777777" w:rsidTr="00DC57EE">
        <w:tc>
          <w:tcPr>
            <w:tcW w:w="1677" w:type="dxa"/>
            <w:vMerge/>
          </w:tcPr>
          <w:p w14:paraId="2325FE29" w14:textId="77777777" w:rsidR="00DC57EE" w:rsidRDefault="00DC57EE" w:rsidP="00DC57EE">
            <w:pPr>
              <w:pStyle w:val="TAL"/>
            </w:pPr>
          </w:p>
        </w:tc>
        <w:tc>
          <w:tcPr>
            <w:tcW w:w="815" w:type="dxa"/>
          </w:tcPr>
          <w:p w14:paraId="039430CF" w14:textId="77777777" w:rsidR="00DC57EE" w:rsidRDefault="00DC57EE" w:rsidP="00DC57EE">
            <w:pPr>
              <w:pStyle w:val="TAL"/>
              <w:rPr>
                <w:lang w:eastAsia="ja-JP"/>
              </w:rPr>
            </w:pPr>
            <w:r>
              <w:rPr>
                <w:rFonts w:hint="eastAsia"/>
                <w:lang w:eastAsia="ja-JP"/>
              </w:rPr>
              <w:t>1-8</w:t>
            </w:r>
          </w:p>
        </w:tc>
        <w:tc>
          <w:tcPr>
            <w:tcW w:w="1957" w:type="dxa"/>
          </w:tcPr>
          <w:p w14:paraId="6721145E" w14:textId="77777777" w:rsidR="00DC57EE" w:rsidRPr="00A34E76" w:rsidRDefault="00DC57EE" w:rsidP="00DC57EE">
            <w:pPr>
              <w:pStyle w:val="TAL"/>
            </w:pPr>
            <w:r w:rsidRPr="002622F2">
              <w:t>RLM based on a mix of SS block and CSI-RS signals within active BWP</w:t>
            </w:r>
          </w:p>
        </w:tc>
        <w:tc>
          <w:tcPr>
            <w:tcW w:w="2497" w:type="dxa"/>
          </w:tcPr>
          <w:p w14:paraId="7B174990" w14:textId="77777777" w:rsidR="00DC57EE" w:rsidRPr="00A34E76" w:rsidRDefault="00DC57EE" w:rsidP="00DC57EE">
            <w:pPr>
              <w:pStyle w:val="TAL"/>
            </w:pPr>
            <w:r w:rsidRPr="002622F2">
              <w:t>RLM based on a mix of SS block and CSI-RS signals within active BWP</w:t>
            </w:r>
          </w:p>
        </w:tc>
        <w:tc>
          <w:tcPr>
            <w:tcW w:w="1325" w:type="dxa"/>
          </w:tcPr>
          <w:p w14:paraId="476E1D56" w14:textId="77777777" w:rsidR="00DC57EE" w:rsidRPr="00A34E76" w:rsidRDefault="00DC57EE" w:rsidP="00DC57EE">
            <w:pPr>
              <w:pStyle w:val="TAL"/>
              <w:rPr>
                <w:lang w:eastAsia="ja-JP"/>
              </w:rPr>
            </w:pPr>
            <w:r>
              <w:rPr>
                <w:rFonts w:hint="eastAsia"/>
                <w:lang w:eastAsia="ja-JP"/>
              </w:rPr>
              <w:t>1-3 and 1-7</w:t>
            </w:r>
          </w:p>
        </w:tc>
        <w:tc>
          <w:tcPr>
            <w:tcW w:w="3388" w:type="dxa"/>
          </w:tcPr>
          <w:p w14:paraId="6668482D" w14:textId="77777777" w:rsidR="00DC57EE" w:rsidRPr="00F06D78" w:rsidRDefault="00DC57EE" w:rsidP="00DC57EE">
            <w:pPr>
              <w:pStyle w:val="TAL"/>
              <w:rPr>
                <w:i/>
              </w:rPr>
            </w:pPr>
            <w:proofErr w:type="spellStart"/>
            <w:r w:rsidRPr="00F06D78">
              <w:rPr>
                <w:i/>
              </w:rPr>
              <w:t>ssb</w:t>
            </w:r>
            <w:proofErr w:type="spellEnd"/>
            <w:r w:rsidRPr="00F06D78">
              <w:rPr>
                <w:i/>
              </w:rPr>
              <w:t>-</w:t>
            </w:r>
            <w:proofErr w:type="spellStart"/>
            <w:r w:rsidRPr="00F06D78">
              <w:rPr>
                <w:i/>
              </w:rPr>
              <w:t>AndCSI</w:t>
            </w:r>
            <w:proofErr w:type="spellEnd"/>
            <w:r w:rsidRPr="00F06D78">
              <w:rPr>
                <w:i/>
              </w:rPr>
              <w:t>-RS-RLM</w:t>
            </w:r>
          </w:p>
        </w:tc>
        <w:tc>
          <w:tcPr>
            <w:tcW w:w="2988" w:type="dxa"/>
          </w:tcPr>
          <w:p w14:paraId="49A5E1AE" w14:textId="77777777" w:rsidR="00DC57EE" w:rsidRPr="00F06D78" w:rsidRDefault="00DC57EE" w:rsidP="00DC57EE">
            <w:pPr>
              <w:pStyle w:val="TAL"/>
              <w:rPr>
                <w:i/>
              </w:rPr>
            </w:pPr>
            <w:proofErr w:type="spellStart"/>
            <w:r w:rsidRPr="00F06D78">
              <w:rPr>
                <w:i/>
              </w:rPr>
              <w:t>MeasAndMobParametersCommon</w:t>
            </w:r>
            <w:proofErr w:type="spellEnd"/>
          </w:p>
        </w:tc>
        <w:tc>
          <w:tcPr>
            <w:tcW w:w="1416" w:type="dxa"/>
          </w:tcPr>
          <w:p w14:paraId="7BCFA94C" w14:textId="77777777" w:rsidR="00DC57EE" w:rsidRPr="00A34E76" w:rsidRDefault="00DC57EE" w:rsidP="00DC57EE">
            <w:pPr>
              <w:pStyle w:val="TAL"/>
              <w:rPr>
                <w:lang w:eastAsia="ja-JP"/>
              </w:rPr>
            </w:pPr>
            <w:r>
              <w:rPr>
                <w:rFonts w:hint="eastAsia"/>
                <w:lang w:eastAsia="ja-JP"/>
              </w:rPr>
              <w:t>No</w:t>
            </w:r>
          </w:p>
        </w:tc>
        <w:tc>
          <w:tcPr>
            <w:tcW w:w="1416" w:type="dxa"/>
          </w:tcPr>
          <w:p w14:paraId="689EC7B0" w14:textId="77777777" w:rsidR="00DC57EE" w:rsidRPr="00A34E76" w:rsidRDefault="00DC57EE" w:rsidP="00DC57EE">
            <w:pPr>
              <w:pStyle w:val="TAL"/>
              <w:rPr>
                <w:lang w:eastAsia="ja-JP"/>
              </w:rPr>
            </w:pPr>
            <w:r>
              <w:rPr>
                <w:rFonts w:hint="eastAsia"/>
                <w:lang w:eastAsia="ja-JP"/>
              </w:rPr>
              <w:t>No</w:t>
            </w:r>
          </w:p>
        </w:tc>
        <w:tc>
          <w:tcPr>
            <w:tcW w:w="1857" w:type="dxa"/>
          </w:tcPr>
          <w:p w14:paraId="2E5F872D" w14:textId="77777777" w:rsidR="00DC57EE" w:rsidRPr="00A34E76" w:rsidRDefault="00DC57EE" w:rsidP="00DC57EE">
            <w:pPr>
              <w:pStyle w:val="TAL"/>
            </w:pPr>
          </w:p>
        </w:tc>
        <w:tc>
          <w:tcPr>
            <w:tcW w:w="1907" w:type="dxa"/>
          </w:tcPr>
          <w:p w14:paraId="21D193D4" w14:textId="77777777" w:rsidR="00DC57EE" w:rsidRPr="00A34E76" w:rsidRDefault="00DC57EE" w:rsidP="00DC57EE">
            <w:pPr>
              <w:pStyle w:val="TAL"/>
            </w:pPr>
            <w:r>
              <w:rPr>
                <w:rFonts w:hint="eastAsia"/>
                <w:lang w:eastAsia="ja-JP"/>
              </w:rPr>
              <w:t>Optional with capability signalling</w:t>
            </w:r>
          </w:p>
        </w:tc>
      </w:tr>
      <w:tr w:rsidR="00DC57EE" w14:paraId="627148E2" w14:textId="77777777" w:rsidTr="00DC57EE">
        <w:tc>
          <w:tcPr>
            <w:tcW w:w="1677" w:type="dxa"/>
            <w:vMerge/>
          </w:tcPr>
          <w:p w14:paraId="0B5551FB" w14:textId="77777777" w:rsidR="00DC57EE" w:rsidRDefault="00DC57EE" w:rsidP="00DC57EE">
            <w:pPr>
              <w:pStyle w:val="TAL"/>
            </w:pPr>
          </w:p>
        </w:tc>
        <w:tc>
          <w:tcPr>
            <w:tcW w:w="815" w:type="dxa"/>
          </w:tcPr>
          <w:p w14:paraId="6336B1F8" w14:textId="77777777" w:rsidR="00DC57EE" w:rsidRDefault="00DC57EE" w:rsidP="00DC57EE">
            <w:pPr>
              <w:pStyle w:val="TAL"/>
              <w:rPr>
                <w:lang w:eastAsia="ja-JP"/>
              </w:rPr>
            </w:pPr>
            <w:r>
              <w:rPr>
                <w:rFonts w:hint="eastAsia"/>
                <w:lang w:eastAsia="ja-JP"/>
              </w:rPr>
              <w:t>1-9</w:t>
            </w:r>
          </w:p>
        </w:tc>
        <w:tc>
          <w:tcPr>
            <w:tcW w:w="1957" w:type="dxa"/>
          </w:tcPr>
          <w:p w14:paraId="4456709E" w14:textId="77777777" w:rsidR="00DC57EE" w:rsidRPr="00A34E76" w:rsidRDefault="00DC57EE" w:rsidP="00DC57EE">
            <w:pPr>
              <w:pStyle w:val="TAL"/>
            </w:pPr>
            <w:r w:rsidRPr="002622F2">
              <w:t>CSI-RS based contention free RA for HO</w:t>
            </w:r>
          </w:p>
        </w:tc>
        <w:tc>
          <w:tcPr>
            <w:tcW w:w="2497" w:type="dxa"/>
          </w:tcPr>
          <w:p w14:paraId="432B3FC8" w14:textId="77777777" w:rsidR="00DC57EE" w:rsidRPr="00A34E76" w:rsidRDefault="00DC57EE" w:rsidP="00DC57EE">
            <w:pPr>
              <w:pStyle w:val="TAL"/>
            </w:pPr>
            <w:r w:rsidRPr="002622F2">
              <w:t>CSI-RS based contention free RA for HO</w:t>
            </w:r>
          </w:p>
        </w:tc>
        <w:tc>
          <w:tcPr>
            <w:tcW w:w="1325" w:type="dxa"/>
          </w:tcPr>
          <w:p w14:paraId="6D3AA216" w14:textId="77777777" w:rsidR="00DC57EE" w:rsidRPr="00A34E76" w:rsidRDefault="00DC57EE" w:rsidP="00DC57EE">
            <w:pPr>
              <w:pStyle w:val="TAL"/>
              <w:rPr>
                <w:lang w:eastAsia="ja-JP"/>
              </w:rPr>
            </w:pPr>
            <w:r>
              <w:rPr>
                <w:rFonts w:hint="eastAsia"/>
                <w:lang w:eastAsia="ja-JP"/>
              </w:rPr>
              <w:t xml:space="preserve">1-1, CSI-RS, </w:t>
            </w:r>
            <w:r>
              <w:rPr>
                <w:lang w:eastAsia="ja-JP"/>
              </w:rPr>
              <w:t>1-4 or 1-5</w:t>
            </w:r>
          </w:p>
        </w:tc>
        <w:tc>
          <w:tcPr>
            <w:tcW w:w="3388" w:type="dxa"/>
          </w:tcPr>
          <w:p w14:paraId="7D691C4D" w14:textId="77777777" w:rsidR="00DC57EE" w:rsidRPr="00F06D78" w:rsidRDefault="00DC57EE" w:rsidP="00DC57EE">
            <w:pPr>
              <w:pStyle w:val="TAL"/>
              <w:rPr>
                <w:i/>
              </w:rPr>
            </w:pPr>
            <w:proofErr w:type="spellStart"/>
            <w:r w:rsidRPr="00F06D78">
              <w:rPr>
                <w:i/>
              </w:rPr>
              <w:t>csi</w:t>
            </w:r>
            <w:proofErr w:type="spellEnd"/>
            <w:r w:rsidRPr="00F06D78">
              <w:rPr>
                <w:i/>
              </w:rPr>
              <w:t>-RS-CFRA-</w:t>
            </w:r>
            <w:proofErr w:type="spellStart"/>
            <w:r w:rsidRPr="00F06D78">
              <w:rPr>
                <w:i/>
              </w:rPr>
              <w:t>ForHO</w:t>
            </w:r>
            <w:proofErr w:type="spellEnd"/>
          </w:p>
        </w:tc>
        <w:tc>
          <w:tcPr>
            <w:tcW w:w="2988" w:type="dxa"/>
          </w:tcPr>
          <w:p w14:paraId="446FAEFB" w14:textId="77777777" w:rsidR="00DC57EE" w:rsidRPr="00F06D78" w:rsidRDefault="00DC57EE" w:rsidP="00DC57EE">
            <w:pPr>
              <w:pStyle w:val="TAL"/>
              <w:rPr>
                <w:i/>
              </w:rPr>
            </w:pPr>
            <w:proofErr w:type="spellStart"/>
            <w:r w:rsidRPr="00F06D78">
              <w:rPr>
                <w:i/>
              </w:rPr>
              <w:t>Phy-ParametersCommon</w:t>
            </w:r>
            <w:proofErr w:type="spellEnd"/>
          </w:p>
        </w:tc>
        <w:tc>
          <w:tcPr>
            <w:tcW w:w="1416" w:type="dxa"/>
          </w:tcPr>
          <w:p w14:paraId="0B98BA83" w14:textId="77777777" w:rsidR="00DC57EE" w:rsidRPr="00A34E76" w:rsidRDefault="00DC57EE" w:rsidP="00DC57EE">
            <w:pPr>
              <w:pStyle w:val="TAL"/>
              <w:rPr>
                <w:lang w:eastAsia="ja-JP"/>
              </w:rPr>
            </w:pPr>
            <w:r>
              <w:rPr>
                <w:rFonts w:hint="eastAsia"/>
                <w:lang w:eastAsia="ja-JP"/>
              </w:rPr>
              <w:t>No</w:t>
            </w:r>
          </w:p>
        </w:tc>
        <w:tc>
          <w:tcPr>
            <w:tcW w:w="1416" w:type="dxa"/>
          </w:tcPr>
          <w:p w14:paraId="7D37F992" w14:textId="77777777" w:rsidR="00DC57EE" w:rsidRPr="00A34E76" w:rsidRDefault="00DC57EE" w:rsidP="00DC57EE">
            <w:pPr>
              <w:pStyle w:val="TAL"/>
              <w:rPr>
                <w:lang w:eastAsia="ja-JP"/>
              </w:rPr>
            </w:pPr>
            <w:r>
              <w:rPr>
                <w:rFonts w:hint="eastAsia"/>
                <w:lang w:eastAsia="ja-JP"/>
              </w:rPr>
              <w:t>No</w:t>
            </w:r>
          </w:p>
        </w:tc>
        <w:tc>
          <w:tcPr>
            <w:tcW w:w="1857" w:type="dxa"/>
          </w:tcPr>
          <w:p w14:paraId="676E48E7" w14:textId="77777777" w:rsidR="00DC57EE" w:rsidRPr="00A34E76" w:rsidRDefault="00DC57EE" w:rsidP="00DC57EE">
            <w:pPr>
              <w:pStyle w:val="TAL"/>
            </w:pPr>
          </w:p>
        </w:tc>
        <w:tc>
          <w:tcPr>
            <w:tcW w:w="1907" w:type="dxa"/>
          </w:tcPr>
          <w:p w14:paraId="0CEFB14B" w14:textId="77777777" w:rsidR="00DC57EE" w:rsidRPr="00A34E76" w:rsidRDefault="00DC57EE" w:rsidP="00DC57EE">
            <w:pPr>
              <w:pStyle w:val="TAL"/>
            </w:pPr>
            <w:r>
              <w:rPr>
                <w:rFonts w:hint="eastAsia"/>
                <w:lang w:eastAsia="ja-JP"/>
              </w:rPr>
              <w:t>Optional with capability signalling</w:t>
            </w:r>
          </w:p>
        </w:tc>
      </w:tr>
      <w:tr w:rsidR="00DC57EE" w14:paraId="7B961EFD" w14:textId="77777777" w:rsidTr="00DC57EE">
        <w:tc>
          <w:tcPr>
            <w:tcW w:w="1677" w:type="dxa"/>
            <w:vMerge/>
          </w:tcPr>
          <w:p w14:paraId="2F06009C" w14:textId="77777777" w:rsidR="00DC57EE" w:rsidRDefault="00DC57EE" w:rsidP="00DC57EE">
            <w:pPr>
              <w:pStyle w:val="TAL"/>
            </w:pPr>
          </w:p>
        </w:tc>
        <w:tc>
          <w:tcPr>
            <w:tcW w:w="815" w:type="dxa"/>
          </w:tcPr>
          <w:p w14:paraId="145239D7" w14:textId="77777777" w:rsidR="00DC57EE" w:rsidRDefault="00DC57EE" w:rsidP="00DC57EE">
            <w:pPr>
              <w:pStyle w:val="TAL"/>
              <w:rPr>
                <w:lang w:eastAsia="ja-JP"/>
              </w:rPr>
            </w:pPr>
            <w:r>
              <w:rPr>
                <w:rFonts w:hint="eastAsia"/>
                <w:lang w:eastAsia="ja-JP"/>
              </w:rPr>
              <w:t>1-10</w:t>
            </w:r>
          </w:p>
        </w:tc>
        <w:tc>
          <w:tcPr>
            <w:tcW w:w="1957" w:type="dxa"/>
          </w:tcPr>
          <w:p w14:paraId="3181A66D" w14:textId="77777777" w:rsidR="00DC57EE" w:rsidRPr="00A34E76" w:rsidRDefault="00DC57EE" w:rsidP="00DC57EE">
            <w:pPr>
              <w:pStyle w:val="TAL"/>
            </w:pPr>
            <w:r w:rsidRPr="00534C59">
              <w:t xml:space="preserve">Support of </w:t>
            </w:r>
            <w:proofErr w:type="spellStart"/>
            <w:r w:rsidRPr="00534C59">
              <w:t>SCell</w:t>
            </w:r>
            <w:proofErr w:type="spellEnd"/>
            <w:r w:rsidRPr="00534C59">
              <w:t xml:space="preserve"> without SS/PBCH block</w:t>
            </w:r>
          </w:p>
        </w:tc>
        <w:tc>
          <w:tcPr>
            <w:tcW w:w="2497" w:type="dxa"/>
          </w:tcPr>
          <w:p w14:paraId="55DA7BB6" w14:textId="77777777" w:rsidR="00DC57EE" w:rsidRPr="00A34E76" w:rsidRDefault="00DC57EE" w:rsidP="00DC57EE">
            <w:pPr>
              <w:pStyle w:val="TAL"/>
            </w:pPr>
            <w:r w:rsidRPr="00534C59">
              <w:t xml:space="preserve">Support </w:t>
            </w:r>
            <w:proofErr w:type="spellStart"/>
            <w:r w:rsidRPr="00534C59">
              <w:t>SCell</w:t>
            </w:r>
            <w:proofErr w:type="spellEnd"/>
            <w:r w:rsidRPr="00534C59">
              <w:t xml:space="preserve"> without SS/PBCH block</w:t>
            </w:r>
          </w:p>
        </w:tc>
        <w:tc>
          <w:tcPr>
            <w:tcW w:w="1325" w:type="dxa"/>
          </w:tcPr>
          <w:p w14:paraId="39C8E656" w14:textId="77777777" w:rsidR="00DC57EE" w:rsidRPr="00A34E76" w:rsidRDefault="00DC57EE" w:rsidP="00DC57EE">
            <w:pPr>
              <w:pStyle w:val="TAL"/>
              <w:rPr>
                <w:lang w:eastAsia="ja-JP"/>
              </w:rPr>
            </w:pPr>
            <w:r>
              <w:rPr>
                <w:rFonts w:hint="eastAsia"/>
                <w:lang w:eastAsia="ja-JP"/>
              </w:rPr>
              <w:t>1-1</w:t>
            </w:r>
          </w:p>
        </w:tc>
        <w:tc>
          <w:tcPr>
            <w:tcW w:w="3388" w:type="dxa"/>
          </w:tcPr>
          <w:p w14:paraId="6B393653" w14:textId="77777777" w:rsidR="00DC57EE" w:rsidRPr="00542A92" w:rsidRDefault="00DC57EE" w:rsidP="00DC57EE">
            <w:pPr>
              <w:pStyle w:val="TAL"/>
              <w:rPr>
                <w:i/>
              </w:rPr>
            </w:pPr>
            <w:proofErr w:type="spellStart"/>
            <w:r w:rsidRPr="00542A92">
              <w:rPr>
                <w:i/>
              </w:rPr>
              <w:t>scellWithoutSSB</w:t>
            </w:r>
            <w:proofErr w:type="spellEnd"/>
          </w:p>
        </w:tc>
        <w:tc>
          <w:tcPr>
            <w:tcW w:w="2988" w:type="dxa"/>
          </w:tcPr>
          <w:p w14:paraId="0CE5FA21" w14:textId="77777777" w:rsidR="00DC57EE" w:rsidRPr="00542A92" w:rsidRDefault="00DC57EE" w:rsidP="00DC57EE">
            <w:pPr>
              <w:pStyle w:val="TAL"/>
              <w:rPr>
                <w:i/>
              </w:rPr>
            </w:pPr>
            <w:proofErr w:type="spellStart"/>
            <w:r w:rsidRPr="00542A92">
              <w:rPr>
                <w:i/>
              </w:rPr>
              <w:t>FeatureSetDownlink</w:t>
            </w:r>
            <w:proofErr w:type="spellEnd"/>
          </w:p>
        </w:tc>
        <w:tc>
          <w:tcPr>
            <w:tcW w:w="1416" w:type="dxa"/>
          </w:tcPr>
          <w:p w14:paraId="6DB96DB9" w14:textId="77777777" w:rsidR="00DC57EE" w:rsidRPr="00A34E76" w:rsidRDefault="00DC57EE" w:rsidP="00DC57EE">
            <w:pPr>
              <w:pStyle w:val="TAL"/>
              <w:rPr>
                <w:lang w:eastAsia="ja-JP"/>
              </w:rPr>
            </w:pPr>
            <w:r>
              <w:rPr>
                <w:rFonts w:hint="eastAsia"/>
                <w:lang w:eastAsia="ja-JP"/>
              </w:rPr>
              <w:t>n/a</w:t>
            </w:r>
          </w:p>
        </w:tc>
        <w:tc>
          <w:tcPr>
            <w:tcW w:w="1416" w:type="dxa"/>
          </w:tcPr>
          <w:p w14:paraId="7DB332B6" w14:textId="77777777" w:rsidR="00DC57EE" w:rsidRPr="00A34E76" w:rsidRDefault="00DC57EE" w:rsidP="00DC57EE">
            <w:pPr>
              <w:pStyle w:val="TAL"/>
              <w:rPr>
                <w:lang w:eastAsia="ja-JP"/>
              </w:rPr>
            </w:pPr>
            <w:r>
              <w:rPr>
                <w:rFonts w:hint="eastAsia"/>
                <w:lang w:eastAsia="ja-JP"/>
              </w:rPr>
              <w:t>n/a</w:t>
            </w:r>
          </w:p>
        </w:tc>
        <w:tc>
          <w:tcPr>
            <w:tcW w:w="1857" w:type="dxa"/>
          </w:tcPr>
          <w:p w14:paraId="5EAD6E85" w14:textId="77777777" w:rsidR="00DC57EE" w:rsidRPr="00A34E76" w:rsidRDefault="00DC57EE" w:rsidP="00DC57EE">
            <w:pPr>
              <w:pStyle w:val="TAL"/>
            </w:pPr>
            <w:r w:rsidRPr="00DA01A6">
              <w:t xml:space="preserve">Component 1) Whether or not UE is able to use SS/PBCH block from other Cells for time/frequency synchronization of </w:t>
            </w:r>
            <w:proofErr w:type="spellStart"/>
            <w:r w:rsidRPr="00DA01A6">
              <w:t>SCell</w:t>
            </w:r>
            <w:proofErr w:type="spellEnd"/>
            <w:r w:rsidRPr="00DA01A6">
              <w:t xml:space="preserve"> without SS/PBCH block</w:t>
            </w:r>
          </w:p>
        </w:tc>
        <w:tc>
          <w:tcPr>
            <w:tcW w:w="1907" w:type="dxa"/>
          </w:tcPr>
          <w:p w14:paraId="3E75CEA4" w14:textId="77777777" w:rsidR="00DC57EE" w:rsidRDefault="00DC57EE" w:rsidP="00DC57EE">
            <w:pPr>
              <w:pStyle w:val="TAL"/>
            </w:pPr>
            <w:r>
              <w:t>Mandatory with capability signalling for intra-band CA</w:t>
            </w:r>
          </w:p>
          <w:p w14:paraId="488539C0" w14:textId="77777777" w:rsidR="00DC57EE" w:rsidRDefault="00DC57EE" w:rsidP="00DC57EE">
            <w:pPr>
              <w:pStyle w:val="TAL"/>
            </w:pPr>
          </w:p>
          <w:p w14:paraId="3A05623A" w14:textId="77777777" w:rsidR="00DC57EE" w:rsidRPr="00A34E76" w:rsidRDefault="00DC57EE" w:rsidP="00DC57EE">
            <w:pPr>
              <w:pStyle w:val="TAL"/>
            </w:pPr>
            <w:r>
              <w:t>This feature is not supported for inter band CA</w:t>
            </w:r>
          </w:p>
        </w:tc>
      </w:tr>
      <w:tr w:rsidR="00DC57EE" w14:paraId="5B545F14" w14:textId="77777777" w:rsidTr="00DC57EE">
        <w:tc>
          <w:tcPr>
            <w:tcW w:w="1677" w:type="dxa"/>
            <w:vMerge/>
          </w:tcPr>
          <w:p w14:paraId="492FBA88" w14:textId="77777777" w:rsidR="00DC57EE" w:rsidRDefault="00DC57EE" w:rsidP="00DC57EE">
            <w:pPr>
              <w:pStyle w:val="TAL"/>
            </w:pPr>
          </w:p>
        </w:tc>
        <w:tc>
          <w:tcPr>
            <w:tcW w:w="815" w:type="dxa"/>
          </w:tcPr>
          <w:p w14:paraId="4713DF87" w14:textId="77777777" w:rsidR="00DC57EE" w:rsidRDefault="00DC57EE" w:rsidP="00DC57EE">
            <w:pPr>
              <w:pStyle w:val="TAL"/>
              <w:rPr>
                <w:lang w:eastAsia="ja-JP"/>
              </w:rPr>
            </w:pPr>
            <w:r>
              <w:rPr>
                <w:rFonts w:hint="eastAsia"/>
                <w:lang w:eastAsia="ja-JP"/>
              </w:rPr>
              <w:t>1-11</w:t>
            </w:r>
          </w:p>
        </w:tc>
        <w:tc>
          <w:tcPr>
            <w:tcW w:w="1957" w:type="dxa"/>
          </w:tcPr>
          <w:p w14:paraId="60731C00" w14:textId="77777777" w:rsidR="00DC57EE" w:rsidRPr="00A34E76" w:rsidRDefault="00DC57EE" w:rsidP="00DC57EE">
            <w:pPr>
              <w:pStyle w:val="TAL"/>
            </w:pPr>
            <w:r w:rsidRPr="00534C59">
              <w:t xml:space="preserve">Support of CSI-RS RRM measurement for </w:t>
            </w:r>
            <w:proofErr w:type="spellStart"/>
            <w:r w:rsidRPr="00534C59">
              <w:t>SCell</w:t>
            </w:r>
            <w:proofErr w:type="spellEnd"/>
            <w:r w:rsidRPr="00534C59">
              <w:t xml:space="preserve"> without SS/PBCH block</w:t>
            </w:r>
          </w:p>
        </w:tc>
        <w:tc>
          <w:tcPr>
            <w:tcW w:w="2497" w:type="dxa"/>
          </w:tcPr>
          <w:p w14:paraId="3B0623A9" w14:textId="77777777" w:rsidR="00DC57EE" w:rsidRPr="00A34E76" w:rsidRDefault="00DC57EE" w:rsidP="00DC57EE">
            <w:pPr>
              <w:pStyle w:val="TAL"/>
            </w:pPr>
          </w:p>
        </w:tc>
        <w:tc>
          <w:tcPr>
            <w:tcW w:w="1325" w:type="dxa"/>
          </w:tcPr>
          <w:p w14:paraId="7592E74D" w14:textId="77777777" w:rsidR="00DC57EE" w:rsidRPr="00A34E76" w:rsidRDefault="00DC57EE" w:rsidP="00DC57EE">
            <w:pPr>
              <w:pStyle w:val="TAL"/>
              <w:rPr>
                <w:lang w:eastAsia="ja-JP"/>
              </w:rPr>
            </w:pPr>
            <w:r>
              <w:rPr>
                <w:rFonts w:hint="eastAsia"/>
                <w:lang w:eastAsia="ja-JP"/>
              </w:rPr>
              <w:t>1-10</w:t>
            </w:r>
          </w:p>
        </w:tc>
        <w:tc>
          <w:tcPr>
            <w:tcW w:w="3388" w:type="dxa"/>
          </w:tcPr>
          <w:p w14:paraId="1FC07E2B" w14:textId="77777777" w:rsidR="00DC57EE" w:rsidRPr="00542A92" w:rsidRDefault="00DC57EE" w:rsidP="00DC57EE">
            <w:pPr>
              <w:pStyle w:val="TAL"/>
              <w:rPr>
                <w:i/>
              </w:rPr>
            </w:pPr>
            <w:proofErr w:type="spellStart"/>
            <w:r w:rsidRPr="00542A92">
              <w:rPr>
                <w:i/>
              </w:rPr>
              <w:t>csi</w:t>
            </w:r>
            <w:proofErr w:type="spellEnd"/>
            <w:r w:rsidRPr="00542A92">
              <w:rPr>
                <w:i/>
              </w:rPr>
              <w:t>-RS-</w:t>
            </w:r>
            <w:proofErr w:type="spellStart"/>
            <w:r w:rsidRPr="00542A92">
              <w:rPr>
                <w:i/>
              </w:rPr>
              <w:t>MeasSCellWithoutSSB</w:t>
            </w:r>
            <w:proofErr w:type="spellEnd"/>
          </w:p>
        </w:tc>
        <w:tc>
          <w:tcPr>
            <w:tcW w:w="2988" w:type="dxa"/>
          </w:tcPr>
          <w:p w14:paraId="36B50194" w14:textId="77777777" w:rsidR="00DC57EE" w:rsidRPr="00542A92" w:rsidRDefault="00DC57EE" w:rsidP="00DC57EE">
            <w:pPr>
              <w:pStyle w:val="TAL"/>
              <w:rPr>
                <w:i/>
              </w:rPr>
            </w:pPr>
            <w:proofErr w:type="spellStart"/>
            <w:r w:rsidRPr="00542A92">
              <w:rPr>
                <w:i/>
              </w:rPr>
              <w:t>FeatureSetDownlink</w:t>
            </w:r>
            <w:proofErr w:type="spellEnd"/>
          </w:p>
        </w:tc>
        <w:tc>
          <w:tcPr>
            <w:tcW w:w="1416" w:type="dxa"/>
          </w:tcPr>
          <w:p w14:paraId="590A48F4" w14:textId="77777777" w:rsidR="00DC57EE" w:rsidRPr="00A34E76" w:rsidRDefault="00DC57EE" w:rsidP="00DC57EE">
            <w:pPr>
              <w:pStyle w:val="TAL"/>
              <w:rPr>
                <w:lang w:eastAsia="ja-JP"/>
              </w:rPr>
            </w:pPr>
            <w:r>
              <w:rPr>
                <w:rFonts w:hint="eastAsia"/>
                <w:lang w:eastAsia="ja-JP"/>
              </w:rPr>
              <w:t>n/a</w:t>
            </w:r>
          </w:p>
        </w:tc>
        <w:tc>
          <w:tcPr>
            <w:tcW w:w="1416" w:type="dxa"/>
          </w:tcPr>
          <w:p w14:paraId="7A9DAFB3" w14:textId="77777777" w:rsidR="00DC57EE" w:rsidRPr="00A34E76" w:rsidRDefault="00DC57EE" w:rsidP="00DC57EE">
            <w:pPr>
              <w:pStyle w:val="TAL"/>
              <w:rPr>
                <w:lang w:eastAsia="ja-JP"/>
              </w:rPr>
            </w:pPr>
            <w:r>
              <w:rPr>
                <w:rFonts w:hint="eastAsia"/>
                <w:lang w:eastAsia="ja-JP"/>
              </w:rPr>
              <w:t>n/a</w:t>
            </w:r>
          </w:p>
        </w:tc>
        <w:tc>
          <w:tcPr>
            <w:tcW w:w="1857" w:type="dxa"/>
          </w:tcPr>
          <w:p w14:paraId="0E6A57EC" w14:textId="77777777" w:rsidR="00DC57EE" w:rsidRPr="00A34E76" w:rsidRDefault="00DC57EE" w:rsidP="00DC57EE">
            <w:pPr>
              <w:pStyle w:val="TAL"/>
            </w:pPr>
          </w:p>
        </w:tc>
        <w:tc>
          <w:tcPr>
            <w:tcW w:w="1907" w:type="dxa"/>
          </w:tcPr>
          <w:p w14:paraId="20BBAFCF" w14:textId="77777777" w:rsidR="00DC57EE" w:rsidRPr="00A34E76" w:rsidRDefault="00DC57EE" w:rsidP="00DC57EE">
            <w:pPr>
              <w:pStyle w:val="TAL"/>
            </w:pPr>
            <w:r>
              <w:rPr>
                <w:rFonts w:hint="eastAsia"/>
                <w:lang w:eastAsia="ja-JP"/>
              </w:rPr>
              <w:t>Optional with capability signalling</w:t>
            </w:r>
          </w:p>
        </w:tc>
      </w:tr>
      <w:tr w:rsidR="00DC57EE" w14:paraId="2A264569" w14:textId="77777777" w:rsidTr="00DC57EE">
        <w:tc>
          <w:tcPr>
            <w:tcW w:w="1677" w:type="dxa"/>
            <w:vMerge/>
          </w:tcPr>
          <w:p w14:paraId="4ED07C06" w14:textId="77777777" w:rsidR="00DC57EE" w:rsidRDefault="00DC57EE" w:rsidP="00DC57EE">
            <w:pPr>
              <w:pStyle w:val="TAL"/>
            </w:pPr>
          </w:p>
        </w:tc>
        <w:tc>
          <w:tcPr>
            <w:tcW w:w="815" w:type="dxa"/>
          </w:tcPr>
          <w:p w14:paraId="2F32D264" w14:textId="77777777" w:rsidR="00DC57EE" w:rsidRDefault="00DC57EE" w:rsidP="00DC57EE">
            <w:pPr>
              <w:pStyle w:val="TAL"/>
              <w:rPr>
                <w:lang w:eastAsia="ja-JP"/>
              </w:rPr>
            </w:pPr>
            <w:r>
              <w:rPr>
                <w:rFonts w:hint="eastAsia"/>
                <w:lang w:eastAsia="ja-JP"/>
              </w:rPr>
              <w:t>1-12</w:t>
            </w:r>
          </w:p>
        </w:tc>
        <w:tc>
          <w:tcPr>
            <w:tcW w:w="1957" w:type="dxa"/>
          </w:tcPr>
          <w:p w14:paraId="4BBE027F" w14:textId="77777777" w:rsidR="00DC57EE" w:rsidRPr="00A34E76" w:rsidRDefault="00DC57EE" w:rsidP="00DC57EE">
            <w:pPr>
              <w:pStyle w:val="TAL"/>
            </w:pPr>
            <w:r w:rsidRPr="00534C59">
              <w:t>E-UTRA RS-SINR measurement</w:t>
            </w:r>
          </w:p>
        </w:tc>
        <w:tc>
          <w:tcPr>
            <w:tcW w:w="2497" w:type="dxa"/>
          </w:tcPr>
          <w:p w14:paraId="53729681" w14:textId="77777777" w:rsidR="00DC57EE" w:rsidRPr="00A34E76" w:rsidRDefault="00DC57EE" w:rsidP="00DC57EE">
            <w:pPr>
              <w:pStyle w:val="TAL"/>
            </w:pPr>
          </w:p>
        </w:tc>
        <w:tc>
          <w:tcPr>
            <w:tcW w:w="1325" w:type="dxa"/>
          </w:tcPr>
          <w:p w14:paraId="6E04C0EE" w14:textId="77777777" w:rsidR="00DC57EE" w:rsidRPr="00A34E76" w:rsidRDefault="00DC57EE" w:rsidP="00DC57EE">
            <w:pPr>
              <w:pStyle w:val="TAL"/>
            </w:pPr>
          </w:p>
        </w:tc>
        <w:tc>
          <w:tcPr>
            <w:tcW w:w="3388" w:type="dxa"/>
          </w:tcPr>
          <w:p w14:paraId="476A6425" w14:textId="77777777" w:rsidR="00DC57EE" w:rsidRPr="00542A92" w:rsidRDefault="00DC57EE" w:rsidP="00DC57EE">
            <w:pPr>
              <w:pStyle w:val="TAL"/>
              <w:rPr>
                <w:i/>
              </w:rPr>
            </w:pPr>
            <w:proofErr w:type="spellStart"/>
            <w:r w:rsidRPr="00542A92">
              <w:rPr>
                <w:i/>
              </w:rPr>
              <w:t>rs</w:t>
            </w:r>
            <w:proofErr w:type="spellEnd"/>
            <w:r w:rsidRPr="00542A92">
              <w:rPr>
                <w:i/>
              </w:rPr>
              <w:t>-SINR-</w:t>
            </w:r>
            <w:proofErr w:type="spellStart"/>
            <w:r w:rsidRPr="00542A92">
              <w:rPr>
                <w:i/>
              </w:rPr>
              <w:t>MeasEUTRA</w:t>
            </w:r>
            <w:proofErr w:type="spellEnd"/>
          </w:p>
        </w:tc>
        <w:tc>
          <w:tcPr>
            <w:tcW w:w="2988" w:type="dxa"/>
          </w:tcPr>
          <w:p w14:paraId="5790B8AE" w14:textId="77777777" w:rsidR="00DC57EE" w:rsidRPr="00542A92" w:rsidRDefault="00DC57EE" w:rsidP="00DC57EE">
            <w:pPr>
              <w:pStyle w:val="TAL"/>
              <w:rPr>
                <w:i/>
              </w:rPr>
            </w:pPr>
            <w:r w:rsidRPr="00542A92">
              <w:rPr>
                <w:i/>
              </w:rPr>
              <w:t>EUTRA-</w:t>
            </w:r>
            <w:proofErr w:type="spellStart"/>
            <w:r w:rsidRPr="00542A92">
              <w:rPr>
                <w:i/>
              </w:rPr>
              <w:t>ParametersCommon</w:t>
            </w:r>
            <w:proofErr w:type="spellEnd"/>
          </w:p>
        </w:tc>
        <w:tc>
          <w:tcPr>
            <w:tcW w:w="1416" w:type="dxa"/>
          </w:tcPr>
          <w:p w14:paraId="6609D1DC" w14:textId="77777777" w:rsidR="00DC57EE" w:rsidRPr="00A34E76" w:rsidRDefault="00DC57EE" w:rsidP="00DC57EE">
            <w:pPr>
              <w:pStyle w:val="TAL"/>
              <w:rPr>
                <w:lang w:eastAsia="ja-JP"/>
              </w:rPr>
            </w:pPr>
            <w:r>
              <w:rPr>
                <w:rFonts w:hint="eastAsia"/>
                <w:lang w:eastAsia="ja-JP"/>
              </w:rPr>
              <w:t>No</w:t>
            </w:r>
          </w:p>
        </w:tc>
        <w:tc>
          <w:tcPr>
            <w:tcW w:w="1416" w:type="dxa"/>
          </w:tcPr>
          <w:p w14:paraId="21C4DF48" w14:textId="77777777" w:rsidR="00DC57EE" w:rsidRPr="00A34E76" w:rsidRDefault="00DC57EE" w:rsidP="00DC57EE">
            <w:pPr>
              <w:pStyle w:val="TAL"/>
              <w:rPr>
                <w:lang w:eastAsia="ja-JP"/>
              </w:rPr>
            </w:pPr>
            <w:r>
              <w:rPr>
                <w:rFonts w:hint="eastAsia"/>
                <w:lang w:eastAsia="ja-JP"/>
              </w:rPr>
              <w:t>No</w:t>
            </w:r>
          </w:p>
        </w:tc>
        <w:tc>
          <w:tcPr>
            <w:tcW w:w="1857" w:type="dxa"/>
          </w:tcPr>
          <w:p w14:paraId="18B69863" w14:textId="77777777" w:rsidR="00DC57EE" w:rsidRPr="00A34E76" w:rsidRDefault="00DC57EE" w:rsidP="00DC57EE">
            <w:pPr>
              <w:pStyle w:val="TAL"/>
            </w:pPr>
          </w:p>
        </w:tc>
        <w:tc>
          <w:tcPr>
            <w:tcW w:w="1907" w:type="dxa"/>
          </w:tcPr>
          <w:p w14:paraId="3000CF87" w14:textId="77777777" w:rsidR="00DC57EE" w:rsidRPr="00A34E76" w:rsidRDefault="00DC57EE" w:rsidP="00DC57EE">
            <w:pPr>
              <w:pStyle w:val="TAL"/>
            </w:pPr>
            <w:r>
              <w:rPr>
                <w:rFonts w:hint="eastAsia"/>
                <w:lang w:eastAsia="ja-JP"/>
              </w:rPr>
              <w:t>Optional with capability signalling</w:t>
            </w:r>
          </w:p>
        </w:tc>
      </w:tr>
      <w:tr w:rsidR="00DC57EE" w14:paraId="08B9A974" w14:textId="77777777" w:rsidTr="00DC57EE">
        <w:tc>
          <w:tcPr>
            <w:tcW w:w="1677" w:type="dxa"/>
            <w:vMerge/>
          </w:tcPr>
          <w:p w14:paraId="19419F0B" w14:textId="77777777" w:rsidR="00DC57EE" w:rsidRDefault="00DC57EE" w:rsidP="00DC57EE">
            <w:pPr>
              <w:pStyle w:val="TAL"/>
            </w:pPr>
          </w:p>
        </w:tc>
        <w:tc>
          <w:tcPr>
            <w:tcW w:w="815" w:type="dxa"/>
          </w:tcPr>
          <w:p w14:paraId="057F30EE" w14:textId="77777777" w:rsidR="00DC57EE" w:rsidRDefault="00DC57EE" w:rsidP="00DC57EE">
            <w:pPr>
              <w:pStyle w:val="TAL"/>
              <w:rPr>
                <w:lang w:eastAsia="ja-JP"/>
              </w:rPr>
            </w:pPr>
            <w:r>
              <w:rPr>
                <w:rFonts w:hint="eastAsia"/>
                <w:lang w:eastAsia="ja-JP"/>
              </w:rPr>
              <w:t>1-13</w:t>
            </w:r>
          </w:p>
        </w:tc>
        <w:tc>
          <w:tcPr>
            <w:tcW w:w="1957" w:type="dxa"/>
          </w:tcPr>
          <w:p w14:paraId="7B84DC52" w14:textId="77777777" w:rsidR="00DC57EE" w:rsidRPr="00A34E76" w:rsidRDefault="00DC57EE" w:rsidP="00DC57EE">
            <w:pPr>
              <w:pStyle w:val="TAL"/>
            </w:pPr>
            <w:r w:rsidRPr="00534C59">
              <w:t>Maximal number of CSI-RS resources for RRM and RS-SINR measurement across all measurement frequencies per slot</w:t>
            </w:r>
          </w:p>
        </w:tc>
        <w:tc>
          <w:tcPr>
            <w:tcW w:w="2497" w:type="dxa"/>
          </w:tcPr>
          <w:p w14:paraId="33052908" w14:textId="77777777" w:rsidR="00DC57EE" w:rsidRPr="00A34E76" w:rsidRDefault="00DC57EE" w:rsidP="00DC57EE">
            <w:pPr>
              <w:pStyle w:val="TAL"/>
            </w:pPr>
          </w:p>
        </w:tc>
        <w:tc>
          <w:tcPr>
            <w:tcW w:w="1325" w:type="dxa"/>
          </w:tcPr>
          <w:p w14:paraId="6803D977" w14:textId="77777777" w:rsidR="00DC57EE" w:rsidRPr="00A34E76" w:rsidRDefault="00DC57EE" w:rsidP="00DC57EE">
            <w:pPr>
              <w:pStyle w:val="TAL"/>
              <w:rPr>
                <w:lang w:eastAsia="ja-JP"/>
              </w:rPr>
            </w:pPr>
            <w:r>
              <w:rPr>
                <w:rFonts w:hint="eastAsia"/>
                <w:lang w:eastAsia="ja-JP"/>
              </w:rPr>
              <w:t>1-4 or 1-5 or 1-6</w:t>
            </w:r>
          </w:p>
        </w:tc>
        <w:tc>
          <w:tcPr>
            <w:tcW w:w="3388" w:type="dxa"/>
          </w:tcPr>
          <w:p w14:paraId="76BAA7F5" w14:textId="77777777" w:rsidR="00DC57EE" w:rsidRPr="00542A92" w:rsidRDefault="00DC57EE" w:rsidP="00DC57EE">
            <w:pPr>
              <w:pStyle w:val="TAL"/>
              <w:rPr>
                <w:i/>
              </w:rPr>
            </w:pPr>
            <w:proofErr w:type="spellStart"/>
            <w:r w:rsidRPr="00542A92">
              <w:rPr>
                <w:i/>
              </w:rPr>
              <w:t>maxNumberCSI</w:t>
            </w:r>
            <w:proofErr w:type="spellEnd"/>
            <w:r w:rsidRPr="00542A92">
              <w:rPr>
                <w:i/>
              </w:rPr>
              <w:t>-RS-RRM-RS-SINR</w:t>
            </w:r>
          </w:p>
        </w:tc>
        <w:tc>
          <w:tcPr>
            <w:tcW w:w="2988" w:type="dxa"/>
          </w:tcPr>
          <w:p w14:paraId="71CA5A43" w14:textId="77777777" w:rsidR="00DC57EE" w:rsidRPr="00542A92" w:rsidRDefault="00DC57EE" w:rsidP="00DC57EE">
            <w:pPr>
              <w:pStyle w:val="TAL"/>
              <w:rPr>
                <w:i/>
              </w:rPr>
            </w:pPr>
            <w:proofErr w:type="spellStart"/>
            <w:r w:rsidRPr="00542A92">
              <w:rPr>
                <w:i/>
              </w:rPr>
              <w:t>MeasAndMobParametersCommon</w:t>
            </w:r>
            <w:proofErr w:type="spellEnd"/>
          </w:p>
        </w:tc>
        <w:tc>
          <w:tcPr>
            <w:tcW w:w="1416" w:type="dxa"/>
          </w:tcPr>
          <w:p w14:paraId="7AF5AAB5" w14:textId="77777777" w:rsidR="00DC57EE" w:rsidRPr="00A34E76" w:rsidRDefault="00DC57EE" w:rsidP="00DC57EE">
            <w:pPr>
              <w:pStyle w:val="TAL"/>
              <w:rPr>
                <w:lang w:eastAsia="ja-JP"/>
              </w:rPr>
            </w:pPr>
            <w:r>
              <w:rPr>
                <w:rFonts w:hint="eastAsia"/>
                <w:lang w:eastAsia="ja-JP"/>
              </w:rPr>
              <w:t>No</w:t>
            </w:r>
          </w:p>
        </w:tc>
        <w:tc>
          <w:tcPr>
            <w:tcW w:w="1416" w:type="dxa"/>
          </w:tcPr>
          <w:p w14:paraId="3DA2D106" w14:textId="77777777" w:rsidR="00DC57EE" w:rsidRPr="00A34E76" w:rsidRDefault="00DC57EE" w:rsidP="00DC57EE">
            <w:pPr>
              <w:pStyle w:val="TAL"/>
              <w:rPr>
                <w:lang w:eastAsia="ja-JP"/>
              </w:rPr>
            </w:pPr>
            <w:r>
              <w:rPr>
                <w:rFonts w:hint="eastAsia"/>
                <w:lang w:eastAsia="ja-JP"/>
              </w:rPr>
              <w:t>No</w:t>
            </w:r>
          </w:p>
        </w:tc>
        <w:tc>
          <w:tcPr>
            <w:tcW w:w="1857" w:type="dxa"/>
          </w:tcPr>
          <w:p w14:paraId="2A39A2FB" w14:textId="77777777" w:rsidR="00DC57EE" w:rsidRPr="00A34E76" w:rsidRDefault="00DC57EE" w:rsidP="00DC57EE">
            <w:pPr>
              <w:pStyle w:val="TAL"/>
            </w:pPr>
            <w:r w:rsidRPr="0034256F">
              <w:t>If UE supports any of 1-5, 1-5a, and 1-6, UE shall report this capability 1-13</w:t>
            </w:r>
          </w:p>
        </w:tc>
        <w:tc>
          <w:tcPr>
            <w:tcW w:w="1907" w:type="dxa"/>
          </w:tcPr>
          <w:p w14:paraId="002E3BD2" w14:textId="77777777" w:rsidR="00DC57EE" w:rsidRPr="00A34E76" w:rsidRDefault="00DC57EE" w:rsidP="00DC57EE">
            <w:pPr>
              <w:pStyle w:val="TAL"/>
            </w:pPr>
            <w:r w:rsidRPr="0034256F">
              <w:t>Candidate value set: {4,8,16,32,64, 96}</w:t>
            </w:r>
          </w:p>
        </w:tc>
      </w:tr>
      <w:tr w:rsidR="00DC57EE" w14:paraId="1E3C45B3" w14:textId="77777777" w:rsidTr="00DC57EE">
        <w:tc>
          <w:tcPr>
            <w:tcW w:w="1677" w:type="dxa"/>
            <w:vMerge/>
          </w:tcPr>
          <w:p w14:paraId="55A68987" w14:textId="77777777" w:rsidR="00DC57EE" w:rsidRDefault="00DC57EE" w:rsidP="00DC57EE">
            <w:pPr>
              <w:pStyle w:val="TAL"/>
            </w:pPr>
          </w:p>
        </w:tc>
        <w:tc>
          <w:tcPr>
            <w:tcW w:w="815" w:type="dxa"/>
          </w:tcPr>
          <w:p w14:paraId="70F6E5B5" w14:textId="77777777" w:rsidR="00DC57EE" w:rsidRDefault="00DC57EE" w:rsidP="00DC57EE">
            <w:pPr>
              <w:pStyle w:val="TAL"/>
              <w:rPr>
                <w:lang w:eastAsia="ja-JP"/>
              </w:rPr>
            </w:pPr>
            <w:r>
              <w:rPr>
                <w:rFonts w:hint="eastAsia"/>
                <w:lang w:eastAsia="ja-JP"/>
              </w:rPr>
              <w:t>1-14</w:t>
            </w:r>
          </w:p>
        </w:tc>
        <w:tc>
          <w:tcPr>
            <w:tcW w:w="1957" w:type="dxa"/>
          </w:tcPr>
          <w:p w14:paraId="4AD75454" w14:textId="77777777" w:rsidR="00DC57EE" w:rsidRPr="00A34E76" w:rsidRDefault="00DC57EE" w:rsidP="00DC57EE">
            <w:pPr>
              <w:pStyle w:val="TAL"/>
            </w:pPr>
            <w:r w:rsidRPr="00534C59">
              <w:t xml:space="preserve">Maximal number of CSI-RS resources within a slot per </w:t>
            </w:r>
            <w:proofErr w:type="spellStart"/>
            <w:r w:rsidRPr="00534C59">
              <w:t>PCell</w:t>
            </w:r>
            <w:proofErr w:type="spellEnd"/>
            <w:r w:rsidRPr="00534C59">
              <w:t>/</w:t>
            </w:r>
            <w:proofErr w:type="spellStart"/>
            <w:r w:rsidRPr="00534C59">
              <w:t>PSCell</w:t>
            </w:r>
            <w:proofErr w:type="spellEnd"/>
            <w:r w:rsidRPr="00534C59">
              <w:t xml:space="preserve"> for CSI-RS based RLM</w:t>
            </w:r>
          </w:p>
        </w:tc>
        <w:tc>
          <w:tcPr>
            <w:tcW w:w="2497" w:type="dxa"/>
          </w:tcPr>
          <w:p w14:paraId="41CAF2DB" w14:textId="77777777" w:rsidR="00DC57EE" w:rsidRPr="00A34E76" w:rsidRDefault="00DC57EE" w:rsidP="00DC57EE">
            <w:pPr>
              <w:pStyle w:val="TAL"/>
            </w:pPr>
          </w:p>
        </w:tc>
        <w:tc>
          <w:tcPr>
            <w:tcW w:w="1325" w:type="dxa"/>
          </w:tcPr>
          <w:p w14:paraId="21D39B52" w14:textId="77777777" w:rsidR="00DC57EE" w:rsidRPr="00A34E76" w:rsidRDefault="00DC57EE" w:rsidP="00DC57EE">
            <w:pPr>
              <w:pStyle w:val="TAL"/>
              <w:rPr>
                <w:lang w:eastAsia="ja-JP"/>
              </w:rPr>
            </w:pPr>
            <w:r>
              <w:rPr>
                <w:rFonts w:hint="eastAsia"/>
                <w:lang w:eastAsia="ja-JP"/>
              </w:rPr>
              <w:t>1-7 or 1-8</w:t>
            </w:r>
          </w:p>
        </w:tc>
        <w:tc>
          <w:tcPr>
            <w:tcW w:w="3388" w:type="dxa"/>
          </w:tcPr>
          <w:p w14:paraId="4DFA5182" w14:textId="77777777" w:rsidR="00DC57EE" w:rsidRPr="00542A92" w:rsidRDefault="00DC57EE" w:rsidP="00DC57EE">
            <w:pPr>
              <w:pStyle w:val="TAL"/>
              <w:rPr>
                <w:i/>
              </w:rPr>
            </w:pPr>
            <w:proofErr w:type="spellStart"/>
            <w:r w:rsidRPr="00542A92">
              <w:rPr>
                <w:i/>
              </w:rPr>
              <w:t>maxNumberResource</w:t>
            </w:r>
            <w:proofErr w:type="spellEnd"/>
            <w:r w:rsidRPr="00542A92">
              <w:rPr>
                <w:i/>
              </w:rPr>
              <w:t>-CSI-RS-RLM</w:t>
            </w:r>
          </w:p>
        </w:tc>
        <w:tc>
          <w:tcPr>
            <w:tcW w:w="2988" w:type="dxa"/>
          </w:tcPr>
          <w:p w14:paraId="1715D553" w14:textId="77777777" w:rsidR="00DC57EE" w:rsidRPr="00542A92" w:rsidRDefault="00DC57EE" w:rsidP="00DC57EE">
            <w:pPr>
              <w:pStyle w:val="TAL"/>
              <w:rPr>
                <w:i/>
              </w:rPr>
            </w:pPr>
            <w:proofErr w:type="spellStart"/>
            <w:r w:rsidRPr="00542A92">
              <w:rPr>
                <w:i/>
              </w:rPr>
              <w:t>MeasAndMobParametersFRX</w:t>
            </w:r>
            <w:proofErr w:type="spellEnd"/>
            <w:r w:rsidRPr="00542A92">
              <w:rPr>
                <w:i/>
              </w:rPr>
              <w:t>-Diff</w:t>
            </w:r>
          </w:p>
        </w:tc>
        <w:tc>
          <w:tcPr>
            <w:tcW w:w="1416" w:type="dxa"/>
          </w:tcPr>
          <w:p w14:paraId="3BA5969D" w14:textId="77777777" w:rsidR="00DC57EE" w:rsidRPr="00A34E76" w:rsidRDefault="00DC57EE" w:rsidP="00DC57EE">
            <w:pPr>
              <w:pStyle w:val="TAL"/>
              <w:rPr>
                <w:lang w:eastAsia="ja-JP"/>
              </w:rPr>
            </w:pPr>
            <w:r>
              <w:rPr>
                <w:rFonts w:hint="eastAsia"/>
                <w:lang w:eastAsia="ja-JP"/>
              </w:rPr>
              <w:t>No</w:t>
            </w:r>
          </w:p>
        </w:tc>
        <w:tc>
          <w:tcPr>
            <w:tcW w:w="1416" w:type="dxa"/>
          </w:tcPr>
          <w:p w14:paraId="5A8FC71F" w14:textId="77777777" w:rsidR="00DC57EE" w:rsidRPr="00A34E76" w:rsidRDefault="00DC57EE" w:rsidP="00DC57EE">
            <w:pPr>
              <w:pStyle w:val="TAL"/>
              <w:rPr>
                <w:lang w:eastAsia="ja-JP"/>
              </w:rPr>
            </w:pPr>
            <w:r>
              <w:rPr>
                <w:rFonts w:hint="eastAsia"/>
                <w:lang w:eastAsia="ja-JP"/>
              </w:rPr>
              <w:t>Yes</w:t>
            </w:r>
          </w:p>
        </w:tc>
        <w:tc>
          <w:tcPr>
            <w:tcW w:w="1857" w:type="dxa"/>
          </w:tcPr>
          <w:p w14:paraId="58D6D20B" w14:textId="77777777" w:rsidR="00DC57EE" w:rsidRPr="00A34E76" w:rsidRDefault="00DC57EE" w:rsidP="00DC57EE">
            <w:pPr>
              <w:pStyle w:val="TAL"/>
            </w:pPr>
            <w:r w:rsidRPr="0034256F">
              <w:t>If UE supports any of 1-7 and 1-8, UE shall report this capability 1-14</w:t>
            </w:r>
          </w:p>
        </w:tc>
        <w:tc>
          <w:tcPr>
            <w:tcW w:w="1907" w:type="dxa"/>
          </w:tcPr>
          <w:p w14:paraId="4444CB69" w14:textId="77777777" w:rsidR="00DC57EE" w:rsidRPr="00A34E76" w:rsidRDefault="00DC57EE" w:rsidP="00DC57EE">
            <w:pPr>
              <w:pStyle w:val="TAL"/>
            </w:pPr>
            <w:r w:rsidRPr="0034256F">
              <w:t>Candidate value set: {2,4, 6, 8}</w:t>
            </w:r>
          </w:p>
        </w:tc>
      </w:tr>
      <w:tr w:rsidR="00DC57EE" w14:paraId="3356FF98" w14:textId="77777777" w:rsidTr="00DC57EE">
        <w:tc>
          <w:tcPr>
            <w:tcW w:w="1677" w:type="dxa"/>
            <w:vMerge w:val="restart"/>
          </w:tcPr>
          <w:p w14:paraId="094AB39B" w14:textId="77777777" w:rsidR="00DC57EE" w:rsidRDefault="00DC57EE" w:rsidP="00DC57EE">
            <w:pPr>
              <w:pStyle w:val="TAL"/>
              <w:rPr>
                <w:lang w:eastAsia="ja-JP"/>
              </w:rPr>
            </w:pPr>
            <w:r>
              <w:rPr>
                <w:rFonts w:hint="eastAsia"/>
                <w:lang w:eastAsia="ja-JP"/>
              </w:rPr>
              <w:t>2. MIMO</w:t>
            </w:r>
          </w:p>
        </w:tc>
        <w:tc>
          <w:tcPr>
            <w:tcW w:w="815" w:type="dxa"/>
          </w:tcPr>
          <w:p w14:paraId="11D8F10B" w14:textId="77777777" w:rsidR="00DC57EE" w:rsidRPr="00A34E76" w:rsidRDefault="00DC57EE" w:rsidP="00DC57EE">
            <w:pPr>
              <w:pStyle w:val="TAL"/>
              <w:rPr>
                <w:lang w:eastAsia="ja-JP"/>
              </w:rPr>
            </w:pPr>
            <w:r>
              <w:rPr>
                <w:rFonts w:hint="eastAsia"/>
                <w:lang w:eastAsia="ja-JP"/>
              </w:rPr>
              <w:t>2-1</w:t>
            </w:r>
          </w:p>
        </w:tc>
        <w:tc>
          <w:tcPr>
            <w:tcW w:w="1957" w:type="dxa"/>
          </w:tcPr>
          <w:p w14:paraId="4AA3DB28" w14:textId="77777777" w:rsidR="00DC57EE" w:rsidRPr="00A34E76" w:rsidRDefault="00DC57EE" w:rsidP="00DC57EE">
            <w:pPr>
              <w:pStyle w:val="TAL"/>
            </w:pPr>
            <w:r>
              <w:t>Basic PDSCH reception</w:t>
            </w:r>
          </w:p>
        </w:tc>
        <w:tc>
          <w:tcPr>
            <w:tcW w:w="2497" w:type="dxa"/>
          </w:tcPr>
          <w:p w14:paraId="0B1B7529" w14:textId="77777777" w:rsidR="00DC57EE" w:rsidRDefault="00DC57EE" w:rsidP="00DC57EE">
            <w:pPr>
              <w:pStyle w:val="TAL"/>
            </w:pPr>
            <w:r>
              <w:t>1) Data RE mapping</w:t>
            </w:r>
          </w:p>
          <w:p w14:paraId="376A6163" w14:textId="77777777" w:rsidR="00DC57EE" w:rsidRDefault="00DC57EE" w:rsidP="00DC57EE">
            <w:pPr>
              <w:pStyle w:val="TAL"/>
            </w:pPr>
            <w:r>
              <w:t>2) Single layer transmission</w:t>
            </w:r>
          </w:p>
          <w:p w14:paraId="0726F559" w14:textId="77777777" w:rsidR="00DC57EE" w:rsidRPr="00A34E76" w:rsidRDefault="00DC57EE" w:rsidP="00DC57EE">
            <w:pPr>
              <w:pStyle w:val="TAL"/>
            </w:pPr>
            <w:r>
              <w:t>3) Support one TCI state</w:t>
            </w:r>
          </w:p>
        </w:tc>
        <w:tc>
          <w:tcPr>
            <w:tcW w:w="1325" w:type="dxa"/>
          </w:tcPr>
          <w:p w14:paraId="7C9F1DC3" w14:textId="77777777" w:rsidR="00DC57EE" w:rsidRPr="00A34E76" w:rsidRDefault="00DC57EE" w:rsidP="00DC57EE">
            <w:pPr>
              <w:pStyle w:val="TAL"/>
            </w:pPr>
          </w:p>
        </w:tc>
        <w:tc>
          <w:tcPr>
            <w:tcW w:w="3388" w:type="dxa"/>
          </w:tcPr>
          <w:p w14:paraId="7F45B826" w14:textId="77777777" w:rsidR="00DC57EE" w:rsidRPr="00A34E76" w:rsidRDefault="00DC57EE" w:rsidP="00DC57EE">
            <w:pPr>
              <w:pStyle w:val="TAL"/>
              <w:rPr>
                <w:lang w:eastAsia="ja-JP"/>
              </w:rPr>
            </w:pPr>
            <w:r>
              <w:rPr>
                <w:rFonts w:hint="eastAsia"/>
                <w:lang w:eastAsia="ja-JP"/>
              </w:rPr>
              <w:t>n</w:t>
            </w:r>
            <w:r>
              <w:rPr>
                <w:lang w:eastAsia="ja-JP"/>
              </w:rPr>
              <w:t>/a</w:t>
            </w:r>
          </w:p>
        </w:tc>
        <w:tc>
          <w:tcPr>
            <w:tcW w:w="2988" w:type="dxa"/>
          </w:tcPr>
          <w:p w14:paraId="30B682D1" w14:textId="77777777" w:rsidR="00DC57EE" w:rsidRPr="00A34E76" w:rsidRDefault="00DC57EE" w:rsidP="00DC57EE">
            <w:pPr>
              <w:pStyle w:val="TAL"/>
              <w:rPr>
                <w:lang w:eastAsia="ja-JP"/>
              </w:rPr>
            </w:pPr>
            <w:r>
              <w:rPr>
                <w:rFonts w:hint="eastAsia"/>
                <w:lang w:eastAsia="ja-JP"/>
              </w:rPr>
              <w:t>n/a</w:t>
            </w:r>
          </w:p>
        </w:tc>
        <w:tc>
          <w:tcPr>
            <w:tcW w:w="1416" w:type="dxa"/>
          </w:tcPr>
          <w:p w14:paraId="64C54CE3" w14:textId="77777777" w:rsidR="00DC57EE" w:rsidRPr="00A34E76" w:rsidRDefault="00DC57EE" w:rsidP="00DC57EE">
            <w:pPr>
              <w:pStyle w:val="TAL"/>
              <w:rPr>
                <w:lang w:eastAsia="ja-JP"/>
              </w:rPr>
            </w:pPr>
            <w:r>
              <w:rPr>
                <w:rFonts w:hint="eastAsia"/>
                <w:lang w:eastAsia="ja-JP"/>
              </w:rPr>
              <w:t>n/a</w:t>
            </w:r>
          </w:p>
        </w:tc>
        <w:tc>
          <w:tcPr>
            <w:tcW w:w="1416" w:type="dxa"/>
          </w:tcPr>
          <w:p w14:paraId="00238CD1" w14:textId="77777777" w:rsidR="00DC57EE" w:rsidRPr="00A34E76" w:rsidRDefault="00DC57EE" w:rsidP="00DC57EE">
            <w:pPr>
              <w:pStyle w:val="TAL"/>
              <w:rPr>
                <w:lang w:eastAsia="ja-JP"/>
              </w:rPr>
            </w:pPr>
            <w:r>
              <w:rPr>
                <w:rFonts w:hint="eastAsia"/>
                <w:lang w:eastAsia="ja-JP"/>
              </w:rPr>
              <w:t>n/a</w:t>
            </w:r>
          </w:p>
        </w:tc>
        <w:tc>
          <w:tcPr>
            <w:tcW w:w="1857" w:type="dxa"/>
          </w:tcPr>
          <w:p w14:paraId="6EDDD410" w14:textId="77777777" w:rsidR="00DC57EE" w:rsidRPr="00A34E76" w:rsidRDefault="00DC57EE" w:rsidP="00DC57EE">
            <w:pPr>
              <w:pStyle w:val="TAL"/>
            </w:pPr>
          </w:p>
        </w:tc>
        <w:tc>
          <w:tcPr>
            <w:tcW w:w="1907" w:type="dxa"/>
          </w:tcPr>
          <w:p w14:paraId="4F1D551C" w14:textId="77777777" w:rsidR="00DC57EE" w:rsidRPr="00A34E76" w:rsidRDefault="00DC57EE" w:rsidP="00DC57EE">
            <w:pPr>
              <w:pStyle w:val="TAL"/>
              <w:rPr>
                <w:lang w:eastAsia="ja-JP"/>
              </w:rPr>
            </w:pPr>
            <w:r>
              <w:rPr>
                <w:rFonts w:hint="eastAsia"/>
                <w:lang w:eastAsia="ja-JP"/>
              </w:rPr>
              <w:t>Man</w:t>
            </w:r>
            <w:r>
              <w:rPr>
                <w:lang w:eastAsia="ja-JP"/>
              </w:rPr>
              <w:t>datory without capability signalling</w:t>
            </w:r>
          </w:p>
        </w:tc>
      </w:tr>
      <w:tr w:rsidR="00DC57EE" w14:paraId="513D9BCE" w14:textId="77777777" w:rsidTr="00DC57EE">
        <w:tc>
          <w:tcPr>
            <w:tcW w:w="1677" w:type="dxa"/>
            <w:vMerge/>
          </w:tcPr>
          <w:p w14:paraId="2B983DB1" w14:textId="77777777" w:rsidR="00DC57EE" w:rsidRDefault="00DC57EE" w:rsidP="00DC57EE">
            <w:pPr>
              <w:pStyle w:val="TAL"/>
            </w:pPr>
          </w:p>
        </w:tc>
        <w:tc>
          <w:tcPr>
            <w:tcW w:w="815" w:type="dxa"/>
          </w:tcPr>
          <w:p w14:paraId="0A83701E" w14:textId="77777777" w:rsidR="00DC57EE" w:rsidRPr="00A34E76" w:rsidRDefault="00DC57EE" w:rsidP="00DC57EE">
            <w:pPr>
              <w:pStyle w:val="TAL"/>
              <w:rPr>
                <w:lang w:eastAsia="ja-JP"/>
              </w:rPr>
            </w:pPr>
            <w:r>
              <w:rPr>
                <w:rFonts w:hint="eastAsia"/>
                <w:lang w:eastAsia="ja-JP"/>
              </w:rPr>
              <w:t>2-2</w:t>
            </w:r>
          </w:p>
        </w:tc>
        <w:tc>
          <w:tcPr>
            <w:tcW w:w="1957" w:type="dxa"/>
          </w:tcPr>
          <w:p w14:paraId="6F70E6F1" w14:textId="77777777" w:rsidR="00DC57EE" w:rsidRPr="00A34E76" w:rsidRDefault="00DC57EE" w:rsidP="00DC57EE">
            <w:pPr>
              <w:pStyle w:val="TAL"/>
            </w:pPr>
            <w:r w:rsidRPr="00CB2BA3">
              <w:t>PDSCH beam switching</w:t>
            </w:r>
          </w:p>
        </w:tc>
        <w:tc>
          <w:tcPr>
            <w:tcW w:w="2497" w:type="dxa"/>
          </w:tcPr>
          <w:p w14:paraId="5958A6A8" w14:textId="77777777" w:rsidR="00DC57EE" w:rsidRDefault="00DC57EE" w:rsidP="00DC57EE">
            <w:pPr>
              <w:pStyle w:val="TAL"/>
            </w:pPr>
            <w:r>
              <w:t>1) Time duration (definition follows section 5.1.5 in TS 38.214), Xi, to determine and apply spatial QCL information for corresponding PDSCH reception.</w:t>
            </w:r>
          </w:p>
          <w:p w14:paraId="38FE65A8" w14:textId="77777777" w:rsidR="00DC57EE" w:rsidRDefault="00DC57EE" w:rsidP="00DC57EE">
            <w:pPr>
              <w:pStyle w:val="TAL"/>
            </w:pPr>
            <w:r>
              <w:t>Time duration is defined counting from end of last symbol of PDCCH to beginning of the first symbol of PDSCH.</w:t>
            </w:r>
          </w:p>
          <w:p w14:paraId="128EA3B8" w14:textId="77777777" w:rsidR="00DC57EE" w:rsidRPr="00A34E76" w:rsidRDefault="00DC57EE" w:rsidP="00DC57EE">
            <w:pPr>
              <w:pStyle w:val="TAL"/>
            </w:pPr>
            <w:r>
              <w:t xml:space="preserve">Xi is the number of OFDM symbols, </w:t>
            </w:r>
            <w:proofErr w:type="spellStart"/>
            <w:r>
              <w:t>i</w:t>
            </w:r>
            <w:proofErr w:type="spellEnd"/>
            <w:r>
              <w:t xml:space="preserve"> is the index of SCS, l=1,2, corresponding to 60,120 kHz SCS.</w:t>
            </w:r>
          </w:p>
        </w:tc>
        <w:tc>
          <w:tcPr>
            <w:tcW w:w="1325" w:type="dxa"/>
          </w:tcPr>
          <w:p w14:paraId="052B7A7A" w14:textId="77777777" w:rsidR="00DC57EE" w:rsidRPr="00A34E76" w:rsidRDefault="00DC57EE" w:rsidP="00DC57EE">
            <w:pPr>
              <w:pStyle w:val="TAL"/>
              <w:rPr>
                <w:lang w:eastAsia="ja-JP"/>
              </w:rPr>
            </w:pPr>
            <w:r>
              <w:rPr>
                <w:rFonts w:hint="eastAsia"/>
                <w:lang w:eastAsia="ja-JP"/>
              </w:rPr>
              <w:t>2-1</w:t>
            </w:r>
          </w:p>
        </w:tc>
        <w:tc>
          <w:tcPr>
            <w:tcW w:w="3388" w:type="dxa"/>
          </w:tcPr>
          <w:p w14:paraId="7006495F" w14:textId="77777777" w:rsidR="00DC57EE" w:rsidRPr="00E01BA1" w:rsidRDefault="00DC57EE" w:rsidP="00DC57EE">
            <w:pPr>
              <w:pStyle w:val="TAL"/>
              <w:rPr>
                <w:i/>
              </w:rPr>
            </w:pPr>
            <w:proofErr w:type="spellStart"/>
            <w:r w:rsidRPr="00E01BA1">
              <w:rPr>
                <w:i/>
              </w:rPr>
              <w:t>timeDurationForQCL</w:t>
            </w:r>
            <w:proofErr w:type="spellEnd"/>
          </w:p>
        </w:tc>
        <w:tc>
          <w:tcPr>
            <w:tcW w:w="2988" w:type="dxa"/>
          </w:tcPr>
          <w:p w14:paraId="3C39C469" w14:textId="77777777" w:rsidR="00DC57EE" w:rsidRPr="00E01BA1" w:rsidRDefault="00DC57EE" w:rsidP="00DC57EE">
            <w:pPr>
              <w:pStyle w:val="TAL"/>
              <w:rPr>
                <w:i/>
              </w:rPr>
            </w:pPr>
            <w:proofErr w:type="spellStart"/>
            <w:r w:rsidRPr="00E01BA1">
              <w:rPr>
                <w:i/>
              </w:rPr>
              <w:t>FeatureSetDownlink</w:t>
            </w:r>
            <w:proofErr w:type="spellEnd"/>
          </w:p>
        </w:tc>
        <w:tc>
          <w:tcPr>
            <w:tcW w:w="1416" w:type="dxa"/>
          </w:tcPr>
          <w:p w14:paraId="0F30D693" w14:textId="77777777" w:rsidR="00DC57EE" w:rsidRPr="00A34E76" w:rsidRDefault="00DC57EE" w:rsidP="00DC57EE">
            <w:pPr>
              <w:pStyle w:val="TAL"/>
              <w:rPr>
                <w:lang w:eastAsia="ja-JP"/>
              </w:rPr>
            </w:pPr>
            <w:r>
              <w:rPr>
                <w:rFonts w:hint="eastAsia"/>
                <w:lang w:eastAsia="ja-JP"/>
              </w:rPr>
              <w:t>No</w:t>
            </w:r>
          </w:p>
        </w:tc>
        <w:tc>
          <w:tcPr>
            <w:tcW w:w="1416" w:type="dxa"/>
          </w:tcPr>
          <w:p w14:paraId="5FA4847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457BAD5D" w14:textId="77777777" w:rsidR="00DC57EE" w:rsidRPr="00A34E76" w:rsidRDefault="00DC57EE" w:rsidP="00DC57EE">
            <w:pPr>
              <w:pStyle w:val="TAL"/>
            </w:pPr>
          </w:p>
        </w:tc>
        <w:tc>
          <w:tcPr>
            <w:tcW w:w="1907" w:type="dxa"/>
          </w:tcPr>
          <w:p w14:paraId="34B6AF96" w14:textId="77777777" w:rsidR="00DC57EE" w:rsidRDefault="00DC57EE" w:rsidP="00DC57EE">
            <w:pPr>
              <w:pStyle w:val="TAL"/>
            </w:pPr>
            <w:r>
              <w:t>Mandatory with capability signalling for FR2</w:t>
            </w:r>
          </w:p>
          <w:p w14:paraId="5F7AEF6C" w14:textId="77777777" w:rsidR="00DC57EE" w:rsidRDefault="00DC57EE" w:rsidP="00DC57EE">
            <w:pPr>
              <w:pStyle w:val="TAL"/>
            </w:pPr>
            <w:r>
              <w:t xml:space="preserve">Candidate value set for X1 is {7, 14, 28}, </w:t>
            </w:r>
          </w:p>
          <w:p w14:paraId="0A3FEB96" w14:textId="77777777" w:rsidR="00DC57EE" w:rsidRPr="00A34E76" w:rsidRDefault="00DC57EE" w:rsidP="00DC57EE">
            <w:pPr>
              <w:pStyle w:val="TAL"/>
            </w:pPr>
            <w:r>
              <w:t>Candidate value set for X2, {14, 28}</w:t>
            </w:r>
          </w:p>
        </w:tc>
      </w:tr>
      <w:tr w:rsidR="00DC57EE" w14:paraId="31A4FD65" w14:textId="77777777" w:rsidTr="00DC57EE">
        <w:tc>
          <w:tcPr>
            <w:tcW w:w="1677" w:type="dxa"/>
            <w:vMerge/>
          </w:tcPr>
          <w:p w14:paraId="438EFE29" w14:textId="77777777" w:rsidR="00DC57EE" w:rsidRDefault="00DC57EE" w:rsidP="00DC57EE">
            <w:pPr>
              <w:pStyle w:val="TAL"/>
            </w:pPr>
          </w:p>
        </w:tc>
        <w:tc>
          <w:tcPr>
            <w:tcW w:w="815" w:type="dxa"/>
          </w:tcPr>
          <w:p w14:paraId="5FB939F1" w14:textId="77777777" w:rsidR="00DC57EE" w:rsidRPr="00A34E76" w:rsidRDefault="00DC57EE" w:rsidP="00DC57EE">
            <w:pPr>
              <w:pStyle w:val="TAL"/>
              <w:rPr>
                <w:lang w:eastAsia="ja-JP"/>
              </w:rPr>
            </w:pPr>
            <w:r>
              <w:rPr>
                <w:rFonts w:hint="eastAsia"/>
                <w:lang w:eastAsia="ja-JP"/>
              </w:rPr>
              <w:t>2-3</w:t>
            </w:r>
          </w:p>
        </w:tc>
        <w:tc>
          <w:tcPr>
            <w:tcW w:w="1957" w:type="dxa"/>
          </w:tcPr>
          <w:p w14:paraId="5FF0C497" w14:textId="77777777" w:rsidR="00DC57EE" w:rsidRPr="00A34E76" w:rsidRDefault="00DC57EE" w:rsidP="00DC57EE">
            <w:pPr>
              <w:pStyle w:val="TAL"/>
            </w:pPr>
            <w:r w:rsidRPr="009325EE">
              <w:t>PDSCH MIMO layers</w:t>
            </w:r>
          </w:p>
        </w:tc>
        <w:tc>
          <w:tcPr>
            <w:tcW w:w="2497" w:type="dxa"/>
          </w:tcPr>
          <w:p w14:paraId="32B2C03B" w14:textId="77777777" w:rsidR="00DC57EE" w:rsidRPr="00A34E76" w:rsidRDefault="00DC57EE" w:rsidP="00DC57EE">
            <w:pPr>
              <w:pStyle w:val="TAL"/>
            </w:pPr>
            <w:r w:rsidRPr="009325EE">
              <w:t>Supported maximal number of MIMO layers</w:t>
            </w:r>
          </w:p>
        </w:tc>
        <w:tc>
          <w:tcPr>
            <w:tcW w:w="1325" w:type="dxa"/>
          </w:tcPr>
          <w:p w14:paraId="0E855614" w14:textId="77777777" w:rsidR="00DC57EE" w:rsidRPr="00A34E76" w:rsidRDefault="00DC57EE" w:rsidP="00DC57EE">
            <w:pPr>
              <w:pStyle w:val="TAL"/>
              <w:rPr>
                <w:lang w:eastAsia="ja-JP"/>
              </w:rPr>
            </w:pPr>
            <w:r>
              <w:rPr>
                <w:rFonts w:hint="eastAsia"/>
                <w:lang w:eastAsia="ja-JP"/>
              </w:rPr>
              <w:t>2-1</w:t>
            </w:r>
          </w:p>
        </w:tc>
        <w:tc>
          <w:tcPr>
            <w:tcW w:w="3388" w:type="dxa"/>
          </w:tcPr>
          <w:p w14:paraId="2C43EB0C" w14:textId="77777777" w:rsidR="00DC57EE" w:rsidRPr="00692963" w:rsidRDefault="00DC57EE" w:rsidP="00DC57EE">
            <w:pPr>
              <w:pStyle w:val="TAL"/>
              <w:rPr>
                <w:i/>
              </w:rPr>
            </w:pPr>
            <w:proofErr w:type="spellStart"/>
            <w:r w:rsidRPr="00692963">
              <w:rPr>
                <w:i/>
              </w:rPr>
              <w:t>maxNumberMIMO-LayersPDSCH</w:t>
            </w:r>
            <w:proofErr w:type="spellEnd"/>
          </w:p>
        </w:tc>
        <w:tc>
          <w:tcPr>
            <w:tcW w:w="2988" w:type="dxa"/>
          </w:tcPr>
          <w:p w14:paraId="449D0486" w14:textId="77777777" w:rsidR="00DC57EE" w:rsidRPr="00692963" w:rsidRDefault="00DC57EE" w:rsidP="00DC57EE">
            <w:pPr>
              <w:pStyle w:val="TAL"/>
              <w:rPr>
                <w:i/>
              </w:rPr>
            </w:pPr>
            <w:proofErr w:type="spellStart"/>
            <w:r w:rsidRPr="00692963">
              <w:rPr>
                <w:i/>
              </w:rPr>
              <w:t>FeatureSetDownlinkPerCC</w:t>
            </w:r>
            <w:proofErr w:type="spellEnd"/>
          </w:p>
        </w:tc>
        <w:tc>
          <w:tcPr>
            <w:tcW w:w="1416" w:type="dxa"/>
          </w:tcPr>
          <w:p w14:paraId="56C3685D" w14:textId="77777777" w:rsidR="00DC57EE" w:rsidRPr="00A34E76" w:rsidRDefault="00DC57EE" w:rsidP="00DC57EE">
            <w:pPr>
              <w:pStyle w:val="TAL"/>
              <w:rPr>
                <w:lang w:eastAsia="ja-JP"/>
              </w:rPr>
            </w:pPr>
            <w:r>
              <w:rPr>
                <w:rFonts w:hint="eastAsia"/>
                <w:lang w:eastAsia="ja-JP"/>
              </w:rPr>
              <w:t>n/a</w:t>
            </w:r>
          </w:p>
        </w:tc>
        <w:tc>
          <w:tcPr>
            <w:tcW w:w="1416" w:type="dxa"/>
          </w:tcPr>
          <w:p w14:paraId="21878FE7" w14:textId="77777777" w:rsidR="00DC57EE" w:rsidRPr="00A34E76" w:rsidRDefault="00DC57EE" w:rsidP="00DC57EE">
            <w:pPr>
              <w:pStyle w:val="TAL"/>
              <w:rPr>
                <w:lang w:eastAsia="ja-JP"/>
              </w:rPr>
            </w:pPr>
            <w:r>
              <w:rPr>
                <w:rFonts w:hint="eastAsia"/>
                <w:lang w:eastAsia="ja-JP"/>
              </w:rPr>
              <w:t>n/a</w:t>
            </w:r>
          </w:p>
        </w:tc>
        <w:tc>
          <w:tcPr>
            <w:tcW w:w="1857" w:type="dxa"/>
          </w:tcPr>
          <w:p w14:paraId="68A85BC5" w14:textId="77777777" w:rsidR="00DC57EE" w:rsidRPr="00A34E76" w:rsidRDefault="00DC57EE" w:rsidP="00DC57EE">
            <w:pPr>
              <w:pStyle w:val="TAL"/>
            </w:pPr>
          </w:p>
        </w:tc>
        <w:tc>
          <w:tcPr>
            <w:tcW w:w="1907" w:type="dxa"/>
          </w:tcPr>
          <w:p w14:paraId="1DD58004" w14:textId="77777777" w:rsidR="00DC57EE" w:rsidRDefault="00DC57EE" w:rsidP="00DC57EE">
            <w:pPr>
              <w:pStyle w:val="TAL"/>
            </w:pPr>
            <w:r>
              <w:t xml:space="preserve">For single CC standalone NR, it is mandatory with capability signalling to support at least 4 MIMO layers in the bands where 4Rx is specified as mandatory for the given UE and at least 2 MIMO layers in FR2. </w:t>
            </w:r>
          </w:p>
          <w:p w14:paraId="229CDF10" w14:textId="77777777" w:rsidR="00DC57EE" w:rsidRDefault="00DC57EE" w:rsidP="00DC57EE">
            <w:pPr>
              <w:pStyle w:val="TAL"/>
            </w:pPr>
            <w:r>
              <w:t>Some relaxations to this requirement may be applicable in the future (including in Rel-15).</w:t>
            </w:r>
          </w:p>
          <w:p w14:paraId="772638D5" w14:textId="77777777" w:rsidR="00DC57EE" w:rsidRDefault="00DC57EE" w:rsidP="00DC57EE">
            <w:pPr>
              <w:pStyle w:val="TAL"/>
            </w:pPr>
            <w:r>
              <w:t xml:space="preserve">Mandatory in all cases means mandatory with capability signalling. </w:t>
            </w:r>
          </w:p>
          <w:p w14:paraId="105F4349" w14:textId="77777777" w:rsidR="00DC57EE" w:rsidRPr="00A34E76" w:rsidRDefault="00DC57EE" w:rsidP="00DC57EE">
            <w:pPr>
              <w:pStyle w:val="TAL"/>
            </w:pPr>
            <w:r>
              <w:t>It is not expected that there is a signalling change (i.e. signalling remains to be defined as {1, 2, 4, 8} in every band and every band combination, including FR1 and FR2 in all cases.</w:t>
            </w:r>
          </w:p>
        </w:tc>
      </w:tr>
      <w:tr w:rsidR="00DC57EE" w14:paraId="0D809734" w14:textId="77777777" w:rsidTr="00DC57EE">
        <w:tc>
          <w:tcPr>
            <w:tcW w:w="1677" w:type="dxa"/>
            <w:vMerge/>
          </w:tcPr>
          <w:p w14:paraId="2199D62C" w14:textId="77777777" w:rsidR="00DC57EE" w:rsidRDefault="00DC57EE" w:rsidP="00DC57EE">
            <w:pPr>
              <w:pStyle w:val="TAL"/>
            </w:pPr>
          </w:p>
        </w:tc>
        <w:tc>
          <w:tcPr>
            <w:tcW w:w="815" w:type="dxa"/>
          </w:tcPr>
          <w:p w14:paraId="25BA1E98" w14:textId="77777777" w:rsidR="00DC57EE" w:rsidRPr="00A34E76" w:rsidRDefault="00DC57EE" w:rsidP="00DC57EE">
            <w:pPr>
              <w:pStyle w:val="TAL"/>
              <w:rPr>
                <w:lang w:eastAsia="ja-JP"/>
              </w:rPr>
            </w:pPr>
            <w:r>
              <w:rPr>
                <w:rFonts w:hint="eastAsia"/>
                <w:lang w:eastAsia="ja-JP"/>
              </w:rPr>
              <w:t>2-4</w:t>
            </w:r>
          </w:p>
        </w:tc>
        <w:tc>
          <w:tcPr>
            <w:tcW w:w="1957" w:type="dxa"/>
          </w:tcPr>
          <w:p w14:paraId="70346111" w14:textId="77777777" w:rsidR="00DC57EE" w:rsidRPr="00A34E76" w:rsidRDefault="00DC57EE" w:rsidP="00DC57EE">
            <w:pPr>
              <w:pStyle w:val="TAL"/>
            </w:pPr>
            <w:r w:rsidRPr="00CB295F">
              <w:t>TCI states for PDSCH</w:t>
            </w:r>
          </w:p>
        </w:tc>
        <w:tc>
          <w:tcPr>
            <w:tcW w:w="2497" w:type="dxa"/>
          </w:tcPr>
          <w:p w14:paraId="247CBDB1" w14:textId="77777777" w:rsidR="00DC57EE" w:rsidRDefault="00DC57EE" w:rsidP="00DC57EE">
            <w:pPr>
              <w:pStyle w:val="TAL"/>
            </w:pPr>
            <w:r>
              <w:t>1) Support number of active TCI states per BWP per CC, including control and data</w:t>
            </w:r>
          </w:p>
          <w:p w14:paraId="6085F429" w14:textId="77777777" w:rsidR="00DC57EE" w:rsidRPr="00A34E76" w:rsidRDefault="00DC57EE" w:rsidP="00DC57EE">
            <w:pPr>
              <w:pStyle w:val="TAL"/>
            </w:pPr>
            <w:r>
              <w:t>2) Maximum number of configured TCI states per CC for PDSCH</w:t>
            </w:r>
          </w:p>
        </w:tc>
        <w:tc>
          <w:tcPr>
            <w:tcW w:w="1325" w:type="dxa"/>
          </w:tcPr>
          <w:p w14:paraId="0DF49FF7" w14:textId="77777777" w:rsidR="00DC57EE" w:rsidRPr="00CB295F" w:rsidRDefault="00DC57EE" w:rsidP="00DC57EE">
            <w:pPr>
              <w:pStyle w:val="TAL"/>
            </w:pPr>
            <w:r>
              <w:t>2-1</w:t>
            </w:r>
          </w:p>
        </w:tc>
        <w:tc>
          <w:tcPr>
            <w:tcW w:w="3388" w:type="dxa"/>
          </w:tcPr>
          <w:p w14:paraId="7CA97CC0" w14:textId="77777777" w:rsidR="00DC57EE" w:rsidRPr="008E05D4" w:rsidRDefault="00DC57EE" w:rsidP="00DC57EE">
            <w:pPr>
              <w:pStyle w:val="TAL"/>
              <w:rPr>
                <w:i/>
              </w:rPr>
            </w:pPr>
            <w:proofErr w:type="spellStart"/>
            <w:r w:rsidRPr="008E05D4">
              <w:rPr>
                <w:i/>
              </w:rPr>
              <w:t>tci-StatePDSCH</w:t>
            </w:r>
            <w:proofErr w:type="spellEnd"/>
            <w:r w:rsidRPr="008E05D4">
              <w:rPr>
                <w:i/>
              </w:rPr>
              <w:t xml:space="preserve"> {</w:t>
            </w:r>
          </w:p>
          <w:p w14:paraId="0D23D088" w14:textId="77777777" w:rsidR="00DC57EE" w:rsidRDefault="00DC57EE" w:rsidP="00DC57EE">
            <w:pPr>
              <w:pStyle w:val="TAL"/>
              <w:rPr>
                <w:lang w:eastAsia="ja-JP"/>
              </w:rPr>
            </w:pPr>
            <w:r w:rsidRPr="00DD6119">
              <w:rPr>
                <w:rFonts w:hint="eastAsia"/>
                <w:lang w:eastAsia="ja-JP"/>
              </w:rPr>
              <w:t xml:space="preserve">1. </w:t>
            </w:r>
            <w:proofErr w:type="spellStart"/>
            <w:r w:rsidRPr="008E05D4">
              <w:rPr>
                <w:i/>
                <w:lang w:eastAsia="ja-JP"/>
              </w:rPr>
              <w:t>maxNumberActiveTCI-PerBWP</w:t>
            </w:r>
            <w:proofErr w:type="spellEnd"/>
          </w:p>
          <w:p w14:paraId="3203B1C5" w14:textId="77777777" w:rsidR="00DC57EE" w:rsidRPr="008E05D4" w:rsidRDefault="00DC57EE" w:rsidP="00DC57EE">
            <w:pPr>
              <w:pStyle w:val="TAL"/>
              <w:rPr>
                <w:i/>
                <w:lang w:eastAsia="ja-JP"/>
              </w:rPr>
            </w:pPr>
            <w:r w:rsidRPr="00DD6119">
              <w:rPr>
                <w:lang w:eastAsia="ja-JP"/>
              </w:rPr>
              <w:t xml:space="preserve">2. </w:t>
            </w:r>
            <w:proofErr w:type="spellStart"/>
            <w:r w:rsidRPr="008E05D4">
              <w:rPr>
                <w:i/>
                <w:lang w:eastAsia="ja-JP"/>
              </w:rPr>
              <w:t>maxNumberConfiguredTCIstatesPerCC</w:t>
            </w:r>
            <w:proofErr w:type="spellEnd"/>
            <w:r w:rsidRPr="008E05D4" w:rsidDel="0013600A">
              <w:rPr>
                <w:i/>
                <w:lang w:eastAsia="ja-JP"/>
              </w:rPr>
              <w:t xml:space="preserve"> </w:t>
            </w:r>
          </w:p>
          <w:p w14:paraId="52C7AD87" w14:textId="77777777" w:rsidR="00DC57EE" w:rsidRPr="008E05D4" w:rsidRDefault="00DC57EE" w:rsidP="00DC57EE">
            <w:pPr>
              <w:pStyle w:val="TAL"/>
              <w:rPr>
                <w:i/>
              </w:rPr>
            </w:pPr>
            <w:r w:rsidRPr="008E05D4">
              <w:rPr>
                <w:i/>
              </w:rPr>
              <w:t>}</w:t>
            </w:r>
          </w:p>
        </w:tc>
        <w:tc>
          <w:tcPr>
            <w:tcW w:w="2988" w:type="dxa"/>
          </w:tcPr>
          <w:p w14:paraId="51590183" w14:textId="77777777" w:rsidR="00DC57EE" w:rsidRPr="008E05D4" w:rsidRDefault="00DC57EE" w:rsidP="00DC57EE">
            <w:pPr>
              <w:pStyle w:val="TAL"/>
              <w:rPr>
                <w:i/>
              </w:rPr>
            </w:pPr>
            <w:r w:rsidRPr="008E05D4">
              <w:rPr>
                <w:i/>
              </w:rPr>
              <w:t>MIMO-</w:t>
            </w:r>
            <w:proofErr w:type="spellStart"/>
            <w:r w:rsidRPr="008E05D4">
              <w:rPr>
                <w:i/>
              </w:rPr>
              <w:t>ParametersPerBand</w:t>
            </w:r>
            <w:proofErr w:type="spellEnd"/>
          </w:p>
        </w:tc>
        <w:tc>
          <w:tcPr>
            <w:tcW w:w="1416" w:type="dxa"/>
          </w:tcPr>
          <w:p w14:paraId="5E9BE6E3" w14:textId="77777777" w:rsidR="00DC57EE" w:rsidRPr="00A34E76" w:rsidRDefault="00DC57EE" w:rsidP="00DC57EE">
            <w:pPr>
              <w:pStyle w:val="TAL"/>
              <w:rPr>
                <w:lang w:eastAsia="ja-JP"/>
              </w:rPr>
            </w:pPr>
            <w:r>
              <w:rPr>
                <w:rFonts w:hint="eastAsia"/>
                <w:lang w:eastAsia="ja-JP"/>
              </w:rPr>
              <w:t>n/a</w:t>
            </w:r>
          </w:p>
        </w:tc>
        <w:tc>
          <w:tcPr>
            <w:tcW w:w="1416" w:type="dxa"/>
          </w:tcPr>
          <w:p w14:paraId="1DF58CAD" w14:textId="77777777" w:rsidR="00DC57EE" w:rsidRPr="00A34E76" w:rsidRDefault="00DC57EE" w:rsidP="00DC57EE">
            <w:pPr>
              <w:pStyle w:val="TAL"/>
              <w:rPr>
                <w:lang w:eastAsia="ja-JP"/>
              </w:rPr>
            </w:pPr>
            <w:r>
              <w:rPr>
                <w:rFonts w:hint="eastAsia"/>
                <w:lang w:eastAsia="ja-JP"/>
              </w:rPr>
              <w:t>n/a</w:t>
            </w:r>
          </w:p>
        </w:tc>
        <w:tc>
          <w:tcPr>
            <w:tcW w:w="1857" w:type="dxa"/>
          </w:tcPr>
          <w:p w14:paraId="70228623" w14:textId="77777777" w:rsidR="00DC57EE" w:rsidRDefault="00DC57EE" w:rsidP="00DC57EE">
            <w:pPr>
              <w:pStyle w:val="TAL"/>
            </w:pPr>
            <w:r>
              <w:t>UE is required to track only the active TCI states</w:t>
            </w:r>
          </w:p>
          <w:p w14:paraId="7780DCE1" w14:textId="77777777" w:rsidR="00DC57EE" w:rsidRPr="00CB295F" w:rsidRDefault="00DC57EE" w:rsidP="00DC57EE">
            <w:pPr>
              <w:pStyle w:val="TAL"/>
            </w:pPr>
          </w:p>
          <w:p w14:paraId="25A6A0CC" w14:textId="77777777" w:rsidR="00DC57EE" w:rsidRPr="00A34E76" w:rsidRDefault="00DC57EE" w:rsidP="00DC57EE">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04736BBC" w14:textId="77777777" w:rsidR="00DC57EE" w:rsidRDefault="00DC57EE" w:rsidP="00DC57EE">
            <w:pPr>
              <w:pStyle w:val="TAL"/>
            </w:pPr>
            <w:r>
              <w:t>Mandatory with capability signalling</w:t>
            </w:r>
          </w:p>
          <w:p w14:paraId="5AF8B28F" w14:textId="77777777" w:rsidR="00DC57EE" w:rsidRDefault="00DC57EE" w:rsidP="00DC57EE">
            <w:pPr>
              <w:pStyle w:val="TAL"/>
            </w:pPr>
            <w:r>
              <w:t>Component-1: Candidate value set: {1, 2, 4, 8}</w:t>
            </w:r>
          </w:p>
          <w:p w14:paraId="11E6F8AF" w14:textId="77777777" w:rsidR="00DC57EE" w:rsidRDefault="00DC57EE" w:rsidP="00DC57EE">
            <w:pPr>
              <w:pStyle w:val="TAL"/>
            </w:pPr>
            <w:r>
              <w:t>Component-2: candidate value set: {4, 8, 16, 32, 64, 128}</w:t>
            </w:r>
          </w:p>
          <w:p w14:paraId="64DF1828" w14:textId="77777777" w:rsidR="00DC57EE" w:rsidRDefault="00DC57EE" w:rsidP="00DC57EE">
            <w:pPr>
              <w:pStyle w:val="TAL"/>
            </w:pPr>
            <w:r>
              <w:t xml:space="preserve">UE is mandated to signal 64 for FR2. </w:t>
            </w:r>
          </w:p>
          <w:p w14:paraId="5DAE946A" w14:textId="77777777" w:rsidR="00DC57EE" w:rsidRPr="00A34E76" w:rsidRDefault="00DC57EE" w:rsidP="00DC57EE">
            <w:pPr>
              <w:pStyle w:val="TAL"/>
            </w:pPr>
            <w:r>
              <w:t>For FR1, UE is mandated to report at least the max number of allowed SSB in the band.</w:t>
            </w:r>
          </w:p>
        </w:tc>
      </w:tr>
      <w:tr w:rsidR="00DC57EE" w14:paraId="2EAF5665" w14:textId="77777777" w:rsidTr="00DC57EE">
        <w:tc>
          <w:tcPr>
            <w:tcW w:w="1677" w:type="dxa"/>
            <w:vMerge/>
          </w:tcPr>
          <w:p w14:paraId="19356090" w14:textId="77777777" w:rsidR="00DC57EE" w:rsidRDefault="00DC57EE" w:rsidP="00DC57EE">
            <w:pPr>
              <w:pStyle w:val="TAL"/>
            </w:pPr>
          </w:p>
        </w:tc>
        <w:tc>
          <w:tcPr>
            <w:tcW w:w="815" w:type="dxa"/>
          </w:tcPr>
          <w:p w14:paraId="2FC63068" w14:textId="77777777" w:rsidR="00DC57EE" w:rsidRDefault="00DC57EE" w:rsidP="00DC57EE">
            <w:pPr>
              <w:pStyle w:val="TAL"/>
              <w:rPr>
                <w:lang w:eastAsia="ja-JP"/>
              </w:rPr>
            </w:pPr>
            <w:r>
              <w:rPr>
                <w:rFonts w:hint="eastAsia"/>
                <w:lang w:eastAsia="ja-JP"/>
              </w:rPr>
              <w:t>2-4a</w:t>
            </w:r>
          </w:p>
        </w:tc>
        <w:tc>
          <w:tcPr>
            <w:tcW w:w="1957" w:type="dxa"/>
          </w:tcPr>
          <w:p w14:paraId="613BD32E" w14:textId="77777777" w:rsidR="00DC57EE" w:rsidRPr="00A34E76" w:rsidRDefault="00DC57EE" w:rsidP="00DC57EE">
            <w:pPr>
              <w:pStyle w:val="TAL"/>
            </w:pPr>
            <w:r w:rsidRPr="003A4F01">
              <w:t>Additional active TCI state for PDCCH</w:t>
            </w:r>
          </w:p>
        </w:tc>
        <w:tc>
          <w:tcPr>
            <w:tcW w:w="2497" w:type="dxa"/>
          </w:tcPr>
          <w:p w14:paraId="4F217DE7" w14:textId="77777777" w:rsidR="00DC57EE" w:rsidRPr="00A34E76" w:rsidRDefault="00DC57EE" w:rsidP="00DC57EE">
            <w:pPr>
              <w:pStyle w:val="TAL"/>
            </w:pPr>
            <w:r w:rsidRPr="003A4F01">
              <w:t>Support one additional active TCI state for control in addition to the supported number of active TCI states for PDSCH</w:t>
            </w:r>
          </w:p>
        </w:tc>
        <w:tc>
          <w:tcPr>
            <w:tcW w:w="1325" w:type="dxa"/>
          </w:tcPr>
          <w:p w14:paraId="52E7D9DD" w14:textId="77777777" w:rsidR="00DC57EE" w:rsidRPr="00A34E76" w:rsidRDefault="00DC57EE" w:rsidP="00DC57EE">
            <w:pPr>
              <w:pStyle w:val="TAL"/>
              <w:rPr>
                <w:lang w:eastAsia="ja-JP"/>
              </w:rPr>
            </w:pPr>
            <w:r>
              <w:rPr>
                <w:rFonts w:hint="eastAsia"/>
                <w:lang w:eastAsia="ja-JP"/>
              </w:rPr>
              <w:t>2-1</w:t>
            </w:r>
          </w:p>
        </w:tc>
        <w:tc>
          <w:tcPr>
            <w:tcW w:w="3388" w:type="dxa"/>
          </w:tcPr>
          <w:p w14:paraId="239DD00C" w14:textId="77777777" w:rsidR="00DC57EE" w:rsidRPr="00B0220A" w:rsidRDefault="00DC57EE" w:rsidP="00DC57EE">
            <w:pPr>
              <w:pStyle w:val="TAL"/>
              <w:rPr>
                <w:i/>
              </w:rPr>
            </w:pPr>
            <w:proofErr w:type="spellStart"/>
            <w:r w:rsidRPr="00B0220A">
              <w:rPr>
                <w:i/>
              </w:rPr>
              <w:t>additionalActiveTCI-StatePDCCH</w:t>
            </w:r>
            <w:proofErr w:type="spellEnd"/>
          </w:p>
        </w:tc>
        <w:tc>
          <w:tcPr>
            <w:tcW w:w="2988" w:type="dxa"/>
          </w:tcPr>
          <w:p w14:paraId="78433140" w14:textId="77777777" w:rsidR="00DC57EE" w:rsidRPr="00B0220A" w:rsidRDefault="00DC57EE" w:rsidP="00DC57EE">
            <w:pPr>
              <w:pStyle w:val="TAL"/>
              <w:rPr>
                <w:i/>
              </w:rPr>
            </w:pPr>
            <w:r w:rsidRPr="00B0220A">
              <w:rPr>
                <w:i/>
              </w:rPr>
              <w:t>MIMO-</w:t>
            </w:r>
            <w:proofErr w:type="spellStart"/>
            <w:r w:rsidRPr="00B0220A">
              <w:rPr>
                <w:i/>
              </w:rPr>
              <w:t>ParametersPerBand</w:t>
            </w:r>
            <w:proofErr w:type="spellEnd"/>
          </w:p>
        </w:tc>
        <w:tc>
          <w:tcPr>
            <w:tcW w:w="1416" w:type="dxa"/>
          </w:tcPr>
          <w:p w14:paraId="44C55CBC" w14:textId="77777777" w:rsidR="00DC57EE" w:rsidRPr="00A34E76" w:rsidRDefault="00DC57EE" w:rsidP="00DC57EE">
            <w:pPr>
              <w:pStyle w:val="TAL"/>
              <w:rPr>
                <w:lang w:eastAsia="ja-JP"/>
              </w:rPr>
            </w:pPr>
            <w:r>
              <w:rPr>
                <w:rFonts w:hint="eastAsia"/>
                <w:lang w:eastAsia="ja-JP"/>
              </w:rPr>
              <w:t>n/a</w:t>
            </w:r>
          </w:p>
        </w:tc>
        <w:tc>
          <w:tcPr>
            <w:tcW w:w="1416" w:type="dxa"/>
          </w:tcPr>
          <w:p w14:paraId="62837522" w14:textId="77777777" w:rsidR="00DC57EE" w:rsidRPr="00A34E76" w:rsidRDefault="00DC57EE" w:rsidP="00DC57EE">
            <w:pPr>
              <w:pStyle w:val="TAL"/>
              <w:rPr>
                <w:lang w:eastAsia="ja-JP"/>
              </w:rPr>
            </w:pPr>
            <w:r>
              <w:rPr>
                <w:rFonts w:hint="eastAsia"/>
                <w:lang w:eastAsia="ja-JP"/>
              </w:rPr>
              <w:t>n/a</w:t>
            </w:r>
          </w:p>
        </w:tc>
        <w:tc>
          <w:tcPr>
            <w:tcW w:w="1857" w:type="dxa"/>
          </w:tcPr>
          <w:p w14:paraId="68317536" w14:textId="77777777" w:rsidR="00DC57EE" w:rsidRPr="00A34E76" w:rsidRDefault="00DC57EE" w:rsidP="00DC57EE">
            <w:pPr>
              <w:pStyle w:val="TAL"/>
            </w:pPr>
            <w:r w:rsidRPr="003A4F01">
              <w:t>Only applicable if Component-1 of 2-4 is set to 1</w:t>
            </w:r>
          </w:p>
        </w:tc>
        <w:tc>
          <w:tcPr>
            <w:tcW w:w="1907" w:type="dxa"/>
          </w:tcPr>
          <w:p w14:paraId="4C6A8CF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279465E3" w14:textId="77777777" w:rsidTr="00DC57EE">
        <w:tc>
          <w:tcPr>
            <w:tcW w:w="1677" w:type="dxa"/>
            <w:vMerge/>
          </w:tcPr>
          <w:p w14:paraId="17923909" w14:textId="77777777" w:rsidR="00DC57EE" w:rsidRDefault="00DC57EE" w:rsidP="00DC57EE">
            <w:pPr>
              <w:pStyle w:val="TAL"/>
            </w:pPr>
          </w:p>
        </w:tc>
        <w:tc>
          <w:tcPr>
            <w:tcW w:w="815" w:type="dxa"/>
          </w:tcPr>
          <w:p w14:paraId="5FA2C7AA" w14:textId="77777777" w:rsidR="00DC57EE" w:rsidRDefault="00DC57EE" w:rsidP="00DC57EE">
            <w:pPr>
              <w:pStyle w:val="TAL"/>
              <w:rPr>
                <w:lang w:eastAsia="ja-JP"/>
              </w:rPr>
            </w:pPr>
            <w:r>
              <w:rPr>
                <w:rFonts w:hint="eastAsia"/>
                <w:lang w:eastAsia="ja-JP"/>
              </w:rPr>
              <w:t>2-5</w:t>
            </w:r>
          </w:p>
        </w:tc>
        <w:tc>
          <w:tcPr>
            <w:tcW w:w="1957" w:type="dxa"/>
          </w:tcPr>
          <w:p w14:paraId="02D2A3D9" w14:textId="77777777" w:rsidR="00DC57EE" w:rsidRDefault="00DC57EE" w:rsidP="00DC57EE">
            <w:pPr>
              <w:pStyle w:val="TAL"/>
            </w:pPr>
            <w:r>
              <w:t>Basic downlink DMRS</w:t>
            </w:r>
          </w:p>
          <w:p w14:paraId="65E45C33" w14:textId="77777777" w:rsidR="00DC57EE" w:rsidRPr="00A34E76" w:rsidRDefault="00DC57EE" w:rsidP="00DC57EE">
            <w:pPr>
              <w:pStyle w:val="TAL"/>
            </w:pPr>
            <w:r>
              <w:t>for scheduling type A</w:t>
            </w:r>
          </w:p>
        </w:tc>
        <w:tc>
          <w:tcPr>
            <w:tcW w:w="2497" w:type="dxa"/>
          </w:tcPr>
          <w:p w14:paraId="04B1FC5B" w14:textId="77777777" w:rsidR="00DC57EE" w:rsidRDefault="00DC57EE" w:rsidP="00DC57EE">
            <w:pPr>
              <w:pStyle w:val="TAL"/>
            </w:pPr>
            <w:r>
              <w:t xml:space="preserve">1) Support 1 symbol FL DMRS without additional symbol(s)  </w:t>
            </w:r>
          </w:p>
          <w:p w14:paraId="3B2AE1C9" w14:textId="77777777" w:rsidR="00DC57EE" w:rsidRDefault="00DC57EE" w:rsidP="00DC57EE">
            <w:pPr>
              <w:pStyle w:val="TAL"/>
            </w:pPr>
            <w:r>
              <w:t xml:space="preserve">2) Support 1 symbol FL DMRS and 1 additional DMRS symbol </w:t>
            </w:r>
          </w:p>
          <w:p w14:paraId="7724B4BB" w14:textId="77777777" w:rsidR="00DC57EE" w:rsidRPr="00A34E76" w:rsidRDefault="00DC57EE" w:rsidP="00DC57EE">
            <w:pPr>
              <w:pStyle w:val="TAL"/>
            </w:pPr>
            <w:r>
              <w:t>3) Support 1 symbol FL DMRS and 2 additional DMRS symbols for at least one port.</w:t>
            </w:r>
          </w:p>
        </w:tc>
        <w:tc>
          <w:tcPr>
            <w:tcW w:w="1325" w:type="dxa"/>
          </w:tcPr>
          <w:p w14:paraId="56366C88" w14:textId="77777777" w:rsidR="00DC57EE" w:rsidRPr="004E3568" w:rsidRDefault="00DC57EE" w:rsidP="00DC57EE">
            <w:pPr>
              <w:pStyle w:val="TAL"/>
            </w:pPr>
            <w:r>
              <w:t>2-1</w:t>
            </w:r>
          </w:p>
        </w:tc>
        <w:tc>
          <w:tcPr>
            <w:tcW w:w="3388" w:type="dxa"/>
          </w:tcPr>
          <w:p w14:paraId="00EE8E54" w14:textId="77777777" w:rsidR="00DC57EE" w:rsidRPr="00A34E76" w:rsidRDefault="00DC57EE" w:rsidP="00DC57EE">
            <w:pPr>
              <w:pStyle w:val="TAL"/>
              <w:rPr>
                <w:lang w:eastAsia="ja-JP"/>
              </w:rPr>
            </w:pPr>
            <w:r>
              <w:rPr>
                <w:rFonts w:hint="eastAsia"/>
                <w:lang w:eastAsia="ja-JP"/>
              </w:rPr>
              <w:t>n/a</w:t>
            </w:r>
          </w:p>
        </w:tc>
        <w:tc>
          <w:tcPr>
            <w:tcW w:w="2988" w:type="dxa"/>
          </w:tcPr>
          <w:p w14:paraId="5AD6D5BA" w14:textId="77777777" w:rsidR="00DC57EE" w:rsidRPr="00A34E76" w:rsidRDefault="00DC57EE" w:rsidP="00DC57EE">
            <w:pPr>
              <w:pStyle w:val="TAL"/>
              <w:rPr>
                <w:lang w:eastAsia="ja-JP"/>
              </w:rPr>
            </w:pPr>
            <w:r>
              <w:rPr>
                <w:rFonts w:hint="eastAsia"/>
                <w:lang w:eastAsia="ja-JP"/>
              </w:rPr>
              <w:t>n/a</w:t>
            </w:r>
          </w:p>
        </w:tc>
        <w:tc>
          <w:tcPr>
            <w:tcW w:w="1416" w:type="dxa"/>
          </w:tcPr>
          <w:p w14:paraId="7ED216A9" w14:textId="77777777" w:rsidR="00DC57EE" w:rsidRPr="00A34E76" w:rsidRDefault="00DC57EE" w:rsidP="00DC57EE">
            <w:pPr>
              <w:pStyle w:val="TAL"/>
              <w:rPr>
                <w:lang w:eastAsia="ja-JP"/>
              </w:rPr>
            </w:pPr>
            <w:r>
              <w:rPr>
                <w:rFonts w:hint="eastAsia"/>
                <w:lang w:eastAsia="ja-JP"/>
              </w:rPr>
              <w:t>n/a</w:t>
            </w:r>
          </w:p>
        </w:tc>
        <w:tc>
          <w:tcPr>
            <w:tcW w:w="1416" w:type="dxa"/>
          </w:tcPr>
          <w:p w14:paraId="5CBC51BF" w14:textId="77777777" w:rsidR="00DC57EE" w:rsidRPr="00A34E76" w:rsidRDefault="00DC57EE" w:rsidP="00DC57EE">
            <w:pPr>
              <w:pStyle w:val="TAL"/>
              <w:rPr>
                <w:lang w:eastAsia="ja-JP"/>
              </w:rPr>
            </w:pPr>
            <w:r>
              <w:rPr>
                <w:rFonts w:hint="eastAsia"/>
                <w:lang w:eastAsia="ja-JP"/>
              </w:rPr>
              <w:t>n/a</w:t>
            </w:r>
          </w:p>
        </w:tc>
        <w:tc>
          <w:tcPr>
            <w:tcW w:w="1857" w:type="dxa"/>
          </w:tcPr>
          <w:p w14:paraId="3F98EC12" w14:textId="77777777" w:rsidR="00DC57EE" w:rsidRPr="00A34E76" w:rsidRDefault="00DC57EE" w:rsidP="00DC57EE">
            <w:pPr>
              <w:pStyle w:val="TAL"/>
            </w:pPr>
            <w:r w:rsidRPr="004E3568">
              <w:t>conditioned to whether PDSCH scheduling type A is supported</w:t>
            </w:r>
          </w:p>
        </w:tc>
        <w:tc>
          <w:tcPr>
            <w:tcW w:w="1907" w:type="dxa"/>
          </w:tcPr>
          <w:p w14:paraId="68A546A7" w14:textId="77777777" w:rsidR="00DC57EE" w:rsidRPr="00A34E76" w:rsidRDefault="00DC57EE" w:rsidP="00DC57EE">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5225FA91" w14:textId="77777777" w:rsidTr="00DC57EE">
        <w:tc>
          <w:tcPr>
            <w:tcW w:w="1677" w:type="dxa"/>
            <w:vMerge/>
          </w:tcPr>
          <w:p w14:paraId="03157A8E" w14:textId="77777777" w:rsidR="00DC57EE" w:rsidRDefault="00DC57EE" w:rsidP="00DC57EE">
            <w:pPr>
              <w:pStyle w:val="TAL"/>
            </w:pPr>
          </w:p>
        </w:tc>
        <w:tc>
          <w:tcPr>
            <w:tcW w:w="815" w:type="dxa"/>
          </w:tcPr>
          <w:p w14:paraId="6A0B38D4" w14:textId="77777777" w:rsidR="00DC57EE" w:rsidRDefault="00DC57EE" w:rsidP="00DC57EE">
            <w:pPr>
              <w:pStyle w:val="TAL"/>
              <w:rPr>
                <w:lang w:eastAsia="ja-JP"/>
              </w:rPr>
            </w:pPr>
            <w:r>
              <w:rPr>
                <w:rFonts w:hint="eastAsia"/>
                <w:lang w:eastAsia="ja-JP"/>
              </w:rPr>
              <w:t>2-6</w:t>
            </w:r>
          </w:p>
        </w:tc>
        <w:tc>
          <w:tcPr>
            <w:tcW w:w="1957" w:type="dxa"/>
          </w:tcPr>
          <w:p w14:paraId="4B901367" w14:textId="77777777" w:rsidR="00DC57EE" w:rsidRDefault="00DC57EE" w:rsidP="00DC57EE">
            <w:pPr>
              <w:pStyle w:val="TAL"/>
            </w:pPr>
            <w:r>
              <w:t>Basic downlink DMRS</w:t>
            </w:r>
          </w:p>
          <w:p w14:paraId="714546F5" w14:textId="77777777" w:rsidR="00DC57EE" w:rsidRPr="00A34E76" w:rsidRDefault="00DC57EE" w:rsidP="00DC57EE">
            <w:pPr>
              <w:pStyle w:val="TAL"/>
            </w:pPr>
            <w:r>
              <w:t>for scheduling type B</w:t>
            </w:r>
          </w:p>
        </w:tc>
        <w:tc>
          <w:tcPr>
            <w:tcW w:w="2497" w:type="dxa"/>
          </w:tcPr>
          <w:p w14:paraId="09C01E77" w14:textId="77777777" w:rsidR="00DC57EE" w:rsidRDefault="00DC57EE" w:rsidP="00DC57EE">
            <w:pPr>
              <w:pStyle w:val="TAL"/>
            </w:pPr>
            <w:r>
              <w:t>1) Support 1 symbol FL DMRS without additional symbol(s)</w:t>
            </w:r>
          </w:p>
          <w:p w14:paraId="2A5D7FA4" w14:textId="77777777" w:rsidR="00DC57EE" w:rsidRPr="00A34E76" w:rsidRDefault="00DC57EE" w:rsidP="00DC57EE">
            <w:pPr>
              <w:pStyle w:val="TAL"/>
            </w:pPr>
            <w:r>
              <w:t>2) Support 1 symbol FL DMRS and 1 additional DMRS symbol</w:t>
            </w:r>
          </w:p>
        </w:tc>
        <w:tc>
          <w:tcPr>
            <w:tcW w:w="1325" w:type="dxa"/>
          </w:tcPr>
          <w:p w14:paraId="5FF68A32" w14:textId="77777777" w:rsidR="00DC57EE" w:rsidRPr="00A34E76" w:rsidRDefault="00DC57EE" w:rsidP="00DC57EE">
            <w:pPr>
              <w:pStyle w:val="TAL"/>
            </w:pPr>
          </w:p>
        </w:tc>
        <w:tc>
          <w:tcPr>
            <w:tcW w:w="3388" w:type="dxa"/>
          </w:tcPr>
          <w:p w14:paraId="10209548" w14:textId="77777777" w:rsidR="00DC57EE" w:rsidRPr="00A34E76" w:rsidRDefault="00DC57EE" w:rsidP="00DC57EE">
            <w:pPr>
              <w:pStyle w:val="TAL"/>
              <w:rPr>
                <w:lang w:eastAsia="ja-JP"/>
              </w:rPr>
            </w:pPr>
            <w:r>
              <w:rPr>
                <w:rFonts w:hint="eastAsia"/>
                <w:lang w:eastAsia="ja-JP"/>
              </w:rPr>
              <w:t>n/a</w:t>
            </w:r>
          </w:p>
        </w:tc>
        <w:tc>
          <w:tcPr>
            <w:tcW w:w="2988" w:type="dxa"/>
          </w:tcPr>
          <w:p w14:paraId="4D0B9AF6" w14:textId="77777777" w:rsidR="00DC57EE" w:rsidRPr="00A34E76" w:rsidRDefault="00DC57EE" w:rsidP="00DC57EE">
            <w:pPr>
              <w:pStyle w:val="TAL"/>
              <w:rPr>
                <w:lang w:eastAsia="ja-JP"/>
              </w:rPr>
            </w:pPr>
            <w:r>
              <w:rPr>
                <w:rFonts w:hint="eastAsia"/>
                <w:lang w:eastAsia="ja-JP"/>
              </w:rPr>
              <w:t>n/a</w:t>
            </w:r>
          </w:p>
        </w:tc>
        <w:tc>
          <w:tcPr>
            <w:tcW w:w="1416" w:type="dxa"/>
          </w:tcPr>
          <w:p w14:paraId="5144A4DC" w14:textId="77777777" w:rsidR="00DC57EE" w:rsidRPr="00A34E76" w:rsidRDefault="00DC57EE" w:rsidP="00DC57EE">
            <w:pPr>
              <w:pStyle w:val="TAL"/>
              <w:rPr>
                <w:lang w:eastAsia="ja-JP"/>
              </w:rPr>
            </w:pPr>
            <w:r>
              <w:rPr>
                <w:rFonts w:hint="eastAsia"/>
                <w:lang w:eastAsia="ja-JP"/>
              </w:rPr>
              <w:t>n/a</w:t>
            </w:r>
          </w:p>
        </w:tc>
        <w:tc>
          <w:tcPr>
            <w:tcW w:w="1416" w:type="dxa"/>
          </w:tcPr>
          <w:p w14:paraId="51756F6D" w14:textId="77777777" w:rsidR="00DC57EE" w:rsidRPr="00A34E76" w:rsidRDefault="00DC57EE" w:rsidP="00DC57EE">
            <w:pPr>
              <w:pStyle w:val="TAL"/>
              <w:rPr>
                <w:lang w:eastAsia="ja-JP"/>
              </w:rPr>
            </w:pPr>
            <w:r>
              <w:rPr>
                <w:rFonts w:hint="eastAsia"/>
                <w:lang w:eastAsia="ja-JP"/>
              </w:rPr>
              <w:t>n/a</w:t>
            </w:r>
          </w:p>
        </w:tc>
        <w:tc>
          <w:tcPr>
            <w:tcW w:w="1857" w:type="dxa"/>
          </w:tcPr>
          <w:p w14:paraId="21408AD5" w14:textId="77777777" w:rsidR="00DC57EE" w:rsidRPr="00A34E76" w:rsidRDefault="00DC57EE" w:rsidP="00DC57EE">
            <w:pPr>
              <w:pStyle w:val="TAL"/>
            </w:pPr>
            <w:r w:rsidRPr="00ED7AF7">
              <w:t>conditioned to whether PDSCH scheduling type B is supported</w:t>
            </w:r>
          </w:p>
        </w:tc>
        <w:tc>
          <w:tcPr>
            <w:tcW w:w="1907" w:type="dxa"/>
          </w:tcPr>
          <w:p w14:paraId="441AC5E0" w14:textId="77777777" w:rsidR="00DC57EE" w:rsidRPr="00A34E76" w:rsidRDefault="00DC57EE" w:rsidP="00DC57EE">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25C1B664" w14:textId="77777777" w:rsidTr="00DC57EE">
        <w:tc>
          <w:tcPr>
            <w:tcW w:w="1677" w:type="dxa"/>
            <w:vMerge/>
          </w:tcPr>
          <w:p w14:paraId="160A5E80" w14:textId="77777777" w:rsidR="00DC57EE" w:rsidRDefault="00DC57EE" w:rsidP="00DC57EE">
            <w:pPr>
              <w:pStyle w:val="TAL"/>
            </w:pPr>
          </w:p>
        </w:tc>
        <w:tc>
          <w:tcPr>
            <w:tcW w:w="815" w:type="dxa"/>
          </w:tcPr>
          <w:p w14:paraId="26D81577" w14:textId="77777777" w:rsidR="00DC57EE" w:rsidRDefault="00DC57EE" w:rsidP="00DC57EE">
            <w:pPr>
              <w:pStyle w:val="TAL"/>
              <w:rPr>
                <w:lang w:eastAsia="ja-JP"/>
              </w:rPr>
            </w:pPr>
            <w:r>
              <w:rPr>
                <w:rFonts w:hint="eastAsia"/>
                <w:lang w:eastAsia="ja-JP"/>
              </w:rPr>
              <w:t>2-6a</w:t>
            </w:r>
          </w:p>
        </w:tc>
        <w:tc>
          <w:tcPr>
            <w:tcW w:w="1957" w:type="dxa"/>
          </w:tcPr>
          <w:p w14:paraId="4ABC3C37" w14:textId="77777777" w:rsidR="00DC57EE" w:rsidRPr="00A34E76" w:rsidRDefault="00DC57EE" w:rsidP="00DC57EE">
            <w:pPr>
              <w:pStyle w:val="TAL"/>
            </w:pPr>
            <w:r w:rsidRPr="00D06620">
              <w:t>Support 1+2 DMRS (downlink)</w:t>
            </w:r>
          </w:p>
        </w:tc>
        <w:tc>
          <w:tcPr>
            <w:tcW w:w="2497" w:type="dxa"/>
          </w:tcPr>
          <w:p w14:paraId="325ED67C" w14:textId="77777777" w:rsidR="00DC57EE" w:rsidRPr="00A34E76" w:rsidRDefault="00DC57EE" w:rsidP="00DC57EE">
            <w:pPr>
              <w:pStyle w:val="TAL"/>
            </w:pPr>
            <w:r w:rsidRPr="00D06620">
              <w:t>Support 1 symbol FL DMRS and 2 additional DMRS symbols for more than one port</w:t>
            </w:r>
          </w:p>
        </w:tc>
        <w:tc>
          <w:tcPr>
            <w:tcW w:w="1325" w:type="dxa"/>
          </w:tcPr>
          <w:p w14:paraId="7B5717FA" w14:textId="77777777" w:rsidR="00DC57EE" w:rsidRPr="00D06620" w:rsidRDefault="00DC57EE" w:rsidP="00DC57EE">
            <w:pPr>
              <w:pStyle w:val="TAL"/>
            </w:pPr>
            <w:r>
              <w:t>2-5</w:t>
            </w:r>
          </w:p>
        </w:tc>
        <w:tc>
          <w:tcPr>
            <w:tcW w:w="3388" w:type="dxa"/>
          </w:tcPr>
          <w:p w14:paraId="573FD638" w14:textId="77777777" w:rsidR="00DC57EE" w:rsidRPr="00434232" w:rsidRDefault="00DC57EE" w:rsidP="00DC57EE">
            <w:pPr>
              <w:pStyle w:val="TAL"/>
              <w:rPr>
                <w:i/>
              </w:rPr>
            </w:pPr>
            <w:proofErr w:type="spellStart"/>
            <w:r w:rsidRPr="00434232">
              <w:rPr>
                <w:i/>
              </w:rPr>
              <w:t>oneFL</w:t>
            </w:r>
            <w:proofErr w:type="spellEnd"/>
            <w:r w:rsidRPr="00434232">
              <w:rPr>
                <w:i/>
              </w:rPr>
              <w:t>-DMRS-</w:t>
            </w:r>
            <w:proofErr w:type="spellStart"/>
            <w:r w:rsidRPr="00434232">
              <w:rPr>
                <w:i/>
              </w:rPr>
              <w:t>TwoAdditionalDMRS</w:t>
            </w:r>
            <w:proofErr w:type="spellEnd"/>
            <w:r w:rsidRPr="00434232">
              <w:rPr>
                <w:i/>
              </w:rPr>
              <w:t>-DL</w:t>
            </w:r>
          </w:p>
        </w:tc>
        <w:tc>
          <w:tcPr>
            <w:tcW w:w="2988" w:type="dxa"/>
          </w:tcPr>
          <w:p w14:paraId="4709FAAF" w14:textId="77777777" w:rsidR="00DC57EE" w:rsidRPr="00434232" w:rsidRDefault="00DC57EE" w:rsidP="00DC57EE">
            <w:pPr>
              <w:pStyle w:val="TAL"/>
              <w:rPr>
                <w:i/>
              </w:rPr>
            </w:pPr>
            <w:r w:rsidRPr="00434232">
              <w:rPr>
                <w:i/>
              </w:rPr>
              <w:t>FeatureSetDownlink</w:t>
            </w:r>
            <w:r>
              <w:rPr>
                <w:i/>
              </w:rPr>
              <w:t>-v1540</w:t>
            </w:r>
          </w:p>
        </w:tc>
        <w:tc>
          <w:tcPr>
            <w:tcW w:w="1416" w:type="dxa"/>
          </w:tcPr>
          <w:p w14:paraId="64E2EB55" w14:textId="77777777" w:rsidR="00DC57EE" w:rsidRPr="00A34E76" w:rsidRDefault="00DC57EE" w:rsidP="00DC57EE">
            <w:pPr>
              <w:pStyle w:val="TAL"/>
              <w:rPr>
                <w:lang w:eastAsia="ja-JP"/>
              </w:rPr>
            </w:pPr>
            <w:r>
              <w:rPr>
                <w:rFonts w:hint="eastAsia"/>
                <w:lang w:eastAsia="ja-JP"/>
              </w:rPr>
              <w:t>No</w:t>
            </w:r>
          </w:p>
        </w:tc>
        <w:tc>
          <w:tcPr>
            <w:tcW w:w="1416" w:type="dxa"/>
          </w:tcPr>
          <w:p w14:paraId="706AFAF6" w14:textId="77777777" w:rsidR="00DC57EE" w:rsidRPr="00A34E76" w:rsidRDefault="00DC57EE" w:rsidP="00DC57EE">
            <w:pPr>
              <w:pStyle w:val="TAL"/>
              <w:rPr>
                <w:lang w:eastAsia="ja-JP"/>
              </w:rPr>
            </w:pPr>
            <w:r>
              <w:rPr>
                <w:rFonts w:hint="eastAsia"/>
                <w:lang w:eastAsia="ja-JP"/>
              </w:rPr>
              <w:t>Yes</w:t>
            </w:r>
          </w:p>
        </w:tc>
        <w:tc>
          <w:tcPr>
            <w:tcW w:w="1857" w:type="dxa"/>
          </w:tcPr>
          <w:p w14:paraId="532A9C76" w14:textId="77777777" w:rsidR="00DC57EE" w:rsidRPr="00A34E76" w:rsidRDefault="00DC57EE" w:rsidP="00DC57EE">
            <w:pPr>
              <w:pStyle w:val="TAL"/>
            </w:pPr>
          </w:p>
        </w:tc>
        <w:tc>
          <w:tcPr>
            <w:tcW w:w="1907" w:type="dxa"/>
          </w:tcPr>
          <w:p w14:paraId="24C146B1"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B2DB7B0" w14:textId="77777777" w:rsidTr="00DC57EE">
        <w:tc>
          <w:tcPr>
            <w:tcW w:w="1677" w:type="dxa"/>
            <w:vMerge/>
          </w:tcPr>
          <w:p w14:paraId="137ED5C0" w14:textId="77777777" w:rsidR="00DC57EE" w:rsidRDefault="00DC57EE" w:rsidP="00DC57EE">
            <w:pPr>
              <w:pStyle w:val="TAL"/>
            </w:pPr>
          </w:p>
        </w:tc>
        <w:tc>
          <w:tcPr>
            <w:tcW w:w="815" w:type="dxa"/>
          </w:tcPr>
          <w:p w14:paraId="03DADBCE" w14:textId="77777777" w:rsidR="00DC57EE" w:rsidRDefault="00DC57EE" w:rsidP="00DC57EE">
            <w:pPr>
              <w:pStyle w:val="TAL"/>
              <w:rPr>
                <w:lang w:eastAsia="ja-JP"/>
              </w:rPr>
            </w:pPr>
            <w:r>
              <w:rPr>
                <w:rFonts w:hint="eastAsia"/>
                <w:lang w:eastAsia="ja-JP"/>
              </w:rPr>
              <w:t>2-6b</w:t>
            </w:r>
          </w:p>
        </w:tc>
        <w:tc>
          <w:tcPr>
            <w:tcW w:w="1957" w:type="dxa"/>
          </w:tcPr>
          <w:p w14:paraId="7E2F1206" w14:textId="77777777" w:rsidR="00DC57EE" w:rsidRPr="00A34E76" w:rsidRDefault="00DC57EE" w:rsidP="00DC57EE">
            <w:pPr>
              <w:pStyle w:val="TAL"/>
            </w:pPr>
            <w:r w:rsidRPr="00D06620">
              <w:t>Support alternative additional DMRS location</w:t>
            </w:r>
          </w:p>
        </w:tc>
        <w:tc>
          <w:tcPr>
            <w:tcW w:w="2497" w:type="dxa"/>
          </w:tcPr>
          <w:p w14:paraId="6ED3661D" w14:textId="77777777" w:rsidR="00DC57EE" w:rsidRPr="00A34E76" w:rsidRDefault="00DC57EE" w:rsidP="00DC57EE">
            <w:pPr>
              <w:pStyle w:val="TAL"/>
            </w:pPr>
            <w:r w:rsidRPr="00D06620">
              <w:t>Support alternative additional DMRS position for co-existence with LTE CRS</w:t>
            </w:r>
          </w:p>
        </w:tc>
        <w:tc>
          <w:tcPr>
            <w:tcW w:w="1325" w:type="dxa"/>
          </w:tcPr>
          <w:p w14:paraId="3F016324" w14:textId="77777777" w:rsidR="00DC57EE" w:rsidRPr="00A34E76" w:rsidRDefault="00DC57EE" w:rsidP="00DC57EE">
            <w:pPr>
              <w:pStyle w:val="TAL"/>
              <w:rPr>
                <w:lang w:eastAsia="ja-JP"/>
              </w:rPr>
            </w:pPr>
            <w:r>
              <w:rPr>
                <w:rFonts w:hint="eastAsia"/>
                <w:lang w:eastAsia="ja-JP"/>
              </w:rPr>
              <w:t>2-5 and 5-28</w:t>
            </w:r>
          </w:p>
        </w:tc>
        <w:tc>
          <w:tcPr>
            <w:tcW w:w="3388" w:type="dxa"/>
          </w:tcPr>
          <w:p w14:paraId="3345389E" w14:textId="77777777" w:rsidR="00DC57EE" w:rsidRPr="00434232" w:rsidRDefault="00DC57EE" w:rsidP="00DC57EE">
            <w:pPr>
              <w:pStyle w:val="TAL"/>
              <w:rPr>
                <w:i/>
              </w:rPr>
            </w:pPr>
            <w:proofErr w:type="spellStart"/>
            <w:r w:rsidRPr="00434232">
              <w:rPr>
                <w:i/>
              </w:rPr>
              <w:t>additionalDMRS</w:t>
            </w:r>
            <w:proofErr w:type="spellEnd"/>
            <w:r w:rsidRPr="00434232">
              <w:rPr>
                <w:i/>
              </w:rPr>
              <w:t>-DL-Alt</w:t>
            </w:r>
          </w:p>
        </w:tc>
        <w:tc>
          <w:tcPr>
            <w:tcW w:w="2988" w:type="dxa"/>
          </w:tcPr>
          <w:p w14:paraId="0199C564" w14:textId="77777777" w:rsidR="00DC57EE" w:rsidRPr="00434232" w:rsidRDefault="00DC57EE" w:rsidP="00DC57EE">
            <w:pPr>
              <w:pStyle w:val="TAL"/>
              <w:rPr>
                <w:i/>
              </w:rPr>
            </w:pPr>
            <w:r w:rsidRPr="00434232">
              <w:rPr>
                <w:i/>
              </w:rPr>
              <w:t>FeatureSetDownlink</w:t>
            </w:r>
            <w:r>
              <w:rPr>
                <w:i/>
              </w:rPr>
              <w:t>-v1540</w:t>
            </w:r>
          </w:p>
        </w:tc>
        <w:tc>
          <w:tcPr>
            <w:tcW w:w="1416" w:type="dxa"/>
          </w:tcPr>
          <w:p w14:paraId="03364574" w14:textId="77777777" w:rsidR="00DC57EE" w:rsidRPr="00A34E76" w:rsidRDefault="00DC57EE" w:rsidP="00DC57EE">
            <w:pPr>
              <w:pStyle w:val="TAL"/>
              <w:rPr>
                <w:lang w:eastAsia="ja-JP"/>
              </w:rPr>
            </w:pPr>
            <w:r>
              <w:rPr>
                <w:rFonts w:hint="eastAsia"/>
                <w:lang w:eastAsia="ja-JP"/>
              </w:rPr>
              <w:t>No</w:t>
            </w:r>
          </w:p>
        </w:tc>
        <w:tc>
          <w:tcPr>
            <w:tcW w:w="1416" w:type="dxa"/>
          </w:tcPr>
          <w:p w14:paraId="5413287D" w14:textId="77777777" w:rsidR="00DC57EE" w:rsidRPr="00A34E76" w:rsidRDefault="00DC57EE" w:rsidP="00DC57EE">
            <w:pPr>
              <w:pStyle w:val="TAL"/>
              <w:rPr>
                <w:lang w:eastAsia="ja-JP"/>
              </w:rPr>
            </w:pPr>
            <w:r>
              <w:rPr>
                <w:rFonts w:hint="eastAsia"/>
                <w:lang w:eastAsia="ja-JP"/>
              </w:rPr>
              <w:t>n/a</w:t>
            </w:r>
          </w:p>
        </w:tc>
        <w:tc>
          <w:tcPr>
            <w:tcW w:w="1857" w:type="dxa"/>
          </w:tcPr>
          <w:p w14:paraId="7E053555" w14:textId="77777777" w:rsidR="00DC57EE" w:rsidRPr="00A34E76" w:rsidRDefault="00DC57EE" w:rsidP="00DC57EE">
            <w:pPr>
              <w:pStyle w:val="TAL"/>
            </w:pPr>
            <w:r>
              <w:t>This FG applies to FR1 only and 15kHz SCS. This applies to one additional DMRS case only</w:t>
            </w:r>
          </w:p>
        </w:tc>
        <w:tc>
          <w:tcPr>
            <w:tcW w:w="1907" w:type="dxa"/>
          </w:tcPr>
          <w:p w14:paraId="28DC0161" w14:textId="77777777" w:rsidR="00DC57EE" w:rsidRPr="00D06620" w:rsidRDefault="00DC57EE" w:rsidP="00DC57EE">
            <w:pPr>
              <w:pStyle w:val="TAL"/>
              <w:rPr>
                <w:lang w:eastAsia="ja-JP"/>
              </w:rPr>
            </w:pPr>
            <w:r>
              <w:rPr>
                <w:rFonts w:hint="eastAsia"/>
                <w:lang w:eastAsia="ja-JP"/>
              </w:rPr>
              <w:t>Optional with capability signalling</w:t>
            </w:r>
          </w:p>
        </w:tc>
      </w:tr>
      <w:tr w:rsidR="00DC57EE" w14:paraId="7B922E9C" w14:textId="77777777" w:rsidTr="00DC57EE">
        <w:tc>
          <w:tcPr>
            <w:tcW w:w="1677" w:type="dxa"/>
            <w:vMerge/>
          </w:tcPr>
          <w:p w14:paraId="43EC9F6C" w14:textId="77777777" w:rsidR="00DC57EE" w:rsidRDefault="00DC57EE" w:rsidP="00DC57EE">
            <w:pPr>
              <w:pStyle w:val="TAL"/>
            </w:pPr>
          </w:p>
        </w:tc>
        <w:tc>
          <w:tcPr>
            <w:tcW w:w="815" w:type="dxa"/>
          </w:tcPr>
          <w:p w14:paraId="67ACCCD2" w14:textId="77777777" w:rsidR="00DC57EE" w:rsidRDefault="00DC57EE" w:rsidP="00DC57EE">
            <w:pPr>
              <w:pStyle w:val="TAL"/>
              <w:rPr>
                <w:lang w:eastAsia="ja-JP"/>
              </w:rPr>
            </w:pPr>
            <w:r>
              <w:rPr>
                <w:rFonts w:hint="eastAsia"/>
                <w:lang w:eastAsia="ja-JP"/>
              </w:rPr>
              <w:t>2-7</w:t>
            </w:r>
          </w:p>
        </w:tc>
        <w:tc>
          <w:tcPr>
            <w:tcW w:w="1957" w:type="dxa"/>
          </w:tcPr>
          <w:p w14:paraId="6B3A8547" w14:textId="77777777" w:rsidR="00DC57EE" w:rsidRPr="00A34E76" w:rsidRDefault="00DC57EE" w:rsidP="00DC57EE">
            <w:pPr>
              <w:pStyle w:val="TAL"/>
            </w:pPr>
            <w:r w:rsidRPr="00C76C37">
              <w:t>Supported 2 symbols front-loaded DMRS (downlink)</w:t>
            </w:r>
          </w:p>
        </w:tc>
        <w:tc>
          <w:tcPr>
            <w:tcW w:w="2497" w:type="dxa"/>
          </w:tcPr>
          <w:p w14:paraId="3F17F1B3" w14:textId="77777777" w:rsidR="00DC57EE" w:rsidRPr="00A34E76" w:rsidRDefault="00DC57EE" w:rsidP="00DC57EE">
            <w:pPr>
              <w:pStyle w:val="TAL"/>
            </w:pPr>
            <w:r w:rsidRPr="00E17039">
              <w:t>Support 2 symbols FL-DMRS</w:t>
            </w:r>
          </w:p>
        </w:tc>
        <w:tc>
          <w:tcPr>
            <w:tcW w:w="1325" w:type="dxa"/>
          </w:tcPr>
          <w:p w14:paraId="14A03214" w14:textId="77777777" w:rsidR="00DC57EE" w:rsidRPr="00A34E76" w:rsidRDefault="00DC57EE" w:rsidP="00DC57EE">
            <w:pPr>
              <w:pStyle w:val="TAL"/>
              <w:rPr>
                <w:lang w:eastAsia="ja-JP"/>
              </w:rPr>
            </w:pPr>
            <w:r>
              <w:rPr>
                <w:rFonts w:hint="eastAsia"/>
                <w:lang w:eastAsia="ja-JP"/>
              </w:rPr>
              <w:t>2-5</w:t>
            </w:r>
          </w:p>
        </w:tc>
        <w:tc>
          <w:tcPr>
            <w:tcW w:w="3388" w:type="dxa"/>
          </w:tcPr>
          <w:p w14:paraId="60ADD8C5" w14:textId="77777777" w:rsidR="00DC57EE" w:rsidRPr="00A34E76" w:rsidRDefault="00DC57EE" w:rsidP="00DC57EE">
            <w:pPr>
              <w:pStyle w:val="TAL"/>
            </w:pPr>
            <w:proofErr w:type="spellStart"/>
            <w:r w:rsidRPr="006B44C2">
              <w:rPr>
                <w:i/>
              </w:rPr>
              <w:t>twoFL</w:t>
            </w:r>
            <w:proofErr w:type="spellEnd"/>
            <w:r w:rsidRPr="006B44C2">
              <w:rPr>
                <w:i/>
              </w:rPr>
              <w:t>-DMRS</w:t>
            </w:r>
            <w:r>
              <w:t xml:space="preserve"> (MSB)</w:t>
            </w:r>
          </w:p>
        </w:tc>
        <w:tc>
          <w:tcPr>
            <w:tcW w:w="2988" w:type="dxa"/>
          </w:tcPr>
          <w:p w14:paraId="0861DD8E" w14:textId="77777777" w:rsidR="00DC57EE" w:rsidRPr="006B44C2" w:rsidRDefault="00DC57EE" w:rsidP="00DC57EE">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2D7D37DA" w14:textId="77777777" w:rsidR="00DC57EE" w:rsidRPr="00A34E76" w:rsidRDefault="00DC57EE" w:rsidP="00DC57EE">
            <w:pPr>
              <w:pStyle w:val="TAL"/>
              <w:rPr>
                <w:lang w:eastAsia="ja-JP"/>
              </w:rPr>
            </w:pPr>
            <w:r>
              <w:rPr>
                <w:rFonts w:hint="eastAsia"/>
                <w:lang w:eastAsia="ja-JP"/>
              </w:rPr>
              <w:t>No</w:t>
            </w:r>
          </w:p>
        </w:tc>
        <w:tc>
          <w:tcPr>
            <w:tcW w:w="1416" w:type="dxa"/>
          </w:tcPr>
          <w:p w14:paraId="37D46091" w14:textId="77777777" w:rsidR="00DC57EE" w:rsidRPr="00A34E76" w:rsidRDefault="00DC57EE" w:rsidP="00DC57EE">
            <w:pPr>
              <w:pStyle w:val="TAL"/>
              <w:rPr>
                <w:lang w:eastAsia="ja-JP"/>
              </w:rPr>
            </w:pPr>
            <w:r>
              <w:rPr>
                <w:rFonts w:hint="eastAsia"/>
                <w:lang w:eastAsia="ja-JP"/>
              </w:rPr>
              <w:t>Yes</w:t>
            </w:r>
          </w:p>
        </w:tc>
        <w:tc>
          <w:tcPr>
            <w:tcW w:w="1857" w:type="dxa"/>
          </w:tcPr>
          <w:p w14:paraId="69896142" w14:textId="77777777" w:rsidR="00DC57EE" w:rsidRPr="00A34E76" w:rsidRDefault="00DC57EE" w:rsidP="00DC57EE">
            <w:pPr>
              <w:pStyle w:val="TAL"/>
            </w:pPr>
          </w:p>
        </w:tc>
        <w:tc>
          <w:tcPr>
            <w:tcW w:w="1907" w:type="dxa"/>
          </w:tcPr>
          <w:p w14:paraId="5664FEDC" w14:textId="77777777" w:rsidR="00DC57EE" w:rsidRPr="00A34E76" w:rsidRDefault="00DC57EE" w:rsidP="00DC57EE">
            <w:pPr>
              <w:pStyle w:val="TAL"/>
            </w:pPr>
            <w:r>
              <w:rPr>
                <w:rFonts w:hint="eastAsia"/>
                <w:lang w:eastAsia="ja-JP"/>
              </w:rPr>
              <w:t>Optional with capability signalling</w:t>
            </w:r>
          </w:p>
        </w:tc>
      </w:tr>
      <w:tr w:rsidR="00DC57EE" w14:paraId="5FF1DC18" w14:textId="77777777" w:rsidTr="00DC57EE">
        <w:tc>
          <w:tcPr>
            <w:tcW w:w="1677" w:type="dxa"/>
            <w:vMerge/>
          </w:tcPr>
          <w:p w14:paraId="32131E12" w14:textId="77777777" w:rsidR="00DC57EE" w:rsidRDefault="00DC57EE" w:rsidP="00DC57EE">
            <w:pPr>
              <w:pStyle w:val="TAL"/>
            </w:pPr>
          </w:p>
        </w:tc>
        <w:tc>
          <w:tcPr>
            <w:tcW w:w="815" w:type="dxa"/>
          </w:tcPr>
          <w:p w14:paraId="227554B5" w14:textId="77777777" w:rsidR="00DC57EE" w:rsidRDefault="00DC57EE" w:rsidP="00DC57EE">
            <w:pPr>
              <w:pStyle w:val="TAL"/>
              <w:rPr>
                <w:lang w:eastAsia="ja-JP"/>
              </w:rPr>
            </w:pPr>
            <w:r>
              <w:rPr>
                <w:rFonts w:hint="eastAsia"/>
                <w:lang w:eastAsia="ja-JP"/>
              </w:rPr>
              <w:t>2-8</w:t>
            </w:r>
          </w:p>
        </w:tc>
        <w:tc>
          <w:tcPr>
            <w:tcW w:w="1957" w:type="dxa"/>
          </w:tcPr>
          <w:p w14:paraId="0A3F7820" w14:textId="77777777" w:rsidR="00DC57EE" w:rsidRPr="00A34E76" w:rsidRDefault="00DC57EE" w:rsidP="00DC57EE">
            <w:pPr>
              <w:pStyle w:val="TAL"/>
            </w:pPr>
            <w:r w:rsidRPr="00C76C37">
              <w:t>Supported 2 symbols front-loaded +2 symbols additional DMRS (downlink)</w:t>
            </w:r>
          </w:p>
        </w:tc>
        <w:tc>
          <w:tcPr>
            <w:tcW w:w="2497" w:type="dxa"/>
          </w:tcPr>
          <w:p w14:paraId="3FF02B55" w14:textId="77777777" w:rsidR="00DC57EE" w:rsidRPr="00A34E76" w:rsidRDefault="00DC57EE" w:rsidP="00DC57EE">
            <w:pPr>
              <w:pStyle w:val="TAL"/>
            </w:pPr>
            <w:r w:rsidRPr="00E17039">
              <w:t>Support 2-symbol FL DMRS + one additional 2-symbols DMRS</w:t>
            </w:r>
          </w:p>
        </w:tc>
        <w:tc>
          <w:tcPr>
            <w:tcW w:w="1325" w:type="dxa"/>
          </w:tcPr>
          <w:p w14:paraId="7BBB2F32" w14:textId="77777777" w:rsidR="00DC57EE" w:rsidRPr="00A34E76" w:rsidRDefault="00DC57EE" w:rsidP="00DC57EE">
            <w:pPr>
              <w:pStyle w:val="TAL"/>
            </w:pPr>
            <w:r>
              <w:rPr>
                <w:rFonts w:hint="eastAsia"/>
                <w:lang w:eastAsia="ja-JP"/>
              </w:rPr>
              <w:t>2-5</w:t>
            </w:r>
          </w:p>
        </w:tc>
        <w:tc>
          <w:tcPr>
            <w:tcW w:w="3388" w:type="dxa"/>
          </w:tcPr>
          <w:p w14:paraId="570E90C4" w14:textId="77777777" w:rsidR="00DC57EE" w:rsidRPr="006B44C2" w:rsidRDefault="00DC57EE" w:rsidP="00DC57EE">
            <w:pPr>
              <w:pStyle w:val="TAL"/>
              <w:rPr>
                <w:i/>
              </w:rPr>
            </w:pPr>
            <w:proofErr w:type="spellStart"/>
            <w:r w:rsidRPr="006B44C2">
              <w:rPr>
                <w:i/>
              </w:rPr>
              <w:t>twoFL</w:t>
            </w:r>
            <w:proofErr w:type="spellEnd"/>
            <w:r w:rsidRPr="006B44C2">
              <w:rPr>
                <w:i/>
              </w:rPr>
              <w:t>-DMRS-</w:t>
            </w:r>
            <w:proofErr w:type="spellStart"/>
            <w:r w:rsidRPr="006B44C2">
              <w:rPr>
                <w:i/>
              </w:rPr>
              <w:t>TwoAdditionalDMRS</w:t>
            </w:r>
            <w:proofErr w:type="spellEnd"/>
            <w:r w:rsidRPr="006B44C2">
              <w:rPr>
                <w:i/>
              </w:rPr>
              <w:t>-DL</w:t>
            </w:r>
          </w:p>
        </w:tc>
        <w:tc>
          <w:tcPr>
            <w:tcW w:w="2988" w:type="dxa"/>
          </w:tcPr>
          <w:p w14:paraId="64D495EE" w14:textId="77777777" w:rsidR="00DC57EE" w:rsidRPr="006B44C2" w:rsidRDefault="00DC57EE" w:rsidP="00DC57EE">
            <w:pPr>
              <w:pStyle w:val="TAL"/>
              <w:rPr>
                <w:i/>
              </w:rPr>
            </w:pPr>
            <w:r w:rsidRPr="006B44C2">
              <w:rPr>
                <w:i/>
              </w:rPr>
              <w:t>FeatureSetDownlink</w:t>
            </w:r>
            <w:r>
              <w:rPr>
                <w:i/>
              </w:rPr>
              <w:t>-v1540</w:t>
            </w:r>
          </w:p>
        </w:tc>
        <w:tc>
          <w:tcPr>
            <w:tcW w:w="1416" w:type="dxa"/>
          </w:tcPr>
          <w:p w14:paraId="4A88A66C" w14:textId="77777777" w:rsidR="00DC57EE" w:rsidRPr="00A34E76" w:rsidRDefault="00DC57EE" w:rsidP="00DC57EE">
            <w:pPr>
              <w:pStyle w:val="TAL"/>
              <w:rPr>
                <w:lang w:eastAsia="ja-JP"/>
              </w:rPr>
            </w:pPr>
            <w:r>
              <w:rPr>
                <w:rFonts w:hint="eastAsia"/>
                <w:lang w:eastAsia="ja-JP"/>
              </w:rPr>
              <w:t>No</w:t>
            </w:r>
          </w:p>
        </w:tc>
        <w:tc>
          <w:tcPr>
            <w:tcW w:w="1416" w:type="dxa"/>
          </w:tcPr>
          <w:p w14:paraId="77656AB4" w14:textId="77777777" w:rsidR="00DC57EE" w:rsidRPr="00A34E76" w:rsidRDefault="00DC57EE" w:rsidP="00DC57EE">
            <w:pPr>
              <w:pStyle w:val="TAL"/>
              <w:rPr>
                <w:lang w:eastAsia="ja-JP"/>
              </w:rPr>
            </w:pPr>
            <w:r>
              <w:rPr>
                <w:rFonts w:hint="eastAsia"/>
                <w:lang w:eastAsia="ja-JP"/>
              </w:rPr>
              <w:t>Yes</w:t>
            </w:r>
          </w:p>
        </w:tc>
        <w:tc>
          <w:tcPr>
            <w:tcW w:w="1857" w:type="dxa"/>
          </w:tcPr>
          <w:p w14:paraId="08BB63B2" w14:textId="77777777" w:rsidR="00DC57EE" w:rsidRPr="00A34E76" w:rsidRDefault="00DC57EE" w:rsidP="00DC57EE">
            <w:pPr>
              <w:pStyle w:val="TAL"/>
            </w:pPr>
          </w:p>
        </w:tc>
        <w:tc>
          <w:tcPr>
            <w:tcW w:w="1907" w:type="dxa"/>
          </w:tcPr>
          <w:p w14:paraId="17EC5126" w14:textId="77777777" w:rsidR="00DC57EE" w:rsidRPr="00A34E76" w:rsidRDefault="00DC57EE" w:rsidP="00DC57EE">
            <w:pPr>
              <w:pStyle w:val="TAL"/>
            </w:pPr>
            <w:r>
              <w:rPr>
                <w:rFonts w:hint="eastAsia"/>
                <w:lang w:eastAsia="ja-JP"/>
              </w:rPr>
              <w:t>Optional with capability signalling</w:t>
            </w:r>
          </w:p>
        </w:tc>
      </w:tr>
      <w:tr w:rsidR="00DC57EE" w14:paraId="102F8992" w14:textId="77777777" w:rsidTr="00DC57EE">
        <w:tc>
          <w:tcPr>
            <w:tcW w:w="1677" w:type="dxa"/>
            <w:vMerge/>
          </w:tcPr>
          <w:p w14:paraId="5C9574E3" w14:textId="77777777" w:rsidR="00DC57EE" w:rsidRDefault="00DC57EE" w:rsidP="00DC57EE">
            <w:pPr>
              <w:pStyle w:val="TAL"/>
            </w:pPr>
          </w:p>
        </w:tc>
        <w:tc>
          <w:tcPr>
            <w:tcW w:w="815" w:type="dxa"/>
          </w:tcPr>
          <w:p w14:paraId="6CB1FF14" w14:textId="77777777" w:rsidR="00DC57EE" w:rsidRDefault="00DC57EE" w:rsidP="00DC57EE">
            <w:pPr>
              <w:pStyle w:val="TAL"/>
              <w:rPr>
                <w:lang w:eastAsia="ja-JP"/>
              </w:rPr>
            </w:pPr>
            <w:r>
              <w:rPr>
                <w:rFonts w:hint="eastAsia"/>
                <w:lang w:eastAsia="ja-JP"/>
              </w:rPr>
              <w:t>2-9</w:t>
            </w:r>
          </w:p>
        </w:tc>
        <w:tc>
          <w:tcPr>
            <w:tcW w:w="1957" w:type="dxa"/>
          </w:tcPr>
          <w:p w14:paraId="0393A193" w14:textId="77777777" w:rsidR="00DC57EE" w:rsidRPr="00A34E76" w:rsidRDefault="00DC57EE" w:rsidP="00DC57EE">
            <w:pPr>
              <w:pStyle w:val="TAL"/>
            </w:pPr>
            <w:r w:rsidRPr="00C76C37">
              <w:t>Support 1+3 DMRS symbols(downlink)</w:t>
            </w:r>
          </w:p>
        </w:tc>
        <w:tc>
          <w:tcPr>
            <w:tcW w:w="2497" w:type="dxa"/>
          </w:tcPr>
          <w:p w14:paraId="51AA28E4" w14:textId="77777777" w:rsidR="00DC57EE" w:rsidRPr="00A34E76" w:rsidRDefault="00DC57EE" w:rsidP="00DC57EE">
            <w:pPr>
              <w:pStyle w:val="TAL"/>
            </w:pPr>
            <w:r w:rsidRPr="00E17039">
              <w:t>Support 1 symbol FL DMRS and 3 additional DMRS symbols</w:t>
            </w:r>
          </w:p>
        </w:tc>
        <w:tc>
          <w:tcPr>
            <w:tcW w:w="1325" w:type="dxa"/>
          </w:tcPr>
          <w:p w14:paraId="07EF9E47" w14:textId="77777777" w:rsidR="00DC57EE" w:rsidRPr="00A34E76" w:rsidRDefault="00DC57EE" w:rsidP="00DC57EE">
            <w:pPr>
              <w:pStyle w:val="TAL"/>
            </w:pPr>
            <w:r>
              <w:rPr>
                <w:rFonts w:hint="eastAsia"/>
                <w:lang w:eastAsia="ja-JP"/>
              </w:rPr>
              <w:t>2-5</w:t>
            </w:r>
          </w:p>
        </w:tc>
        <w:tc>
          <w:tcPr>
            <w:tcW w:w="3388" w:type="dxa"/>
          </w:tcPr>
          <w:p w14:paraId="0E97CF68" w14:textId="77777777" w:rsidR="00DC57EE" w:rsidRPr="006B44C2" w:rsidRDefault="00DC57EE" w:rsidP="00DC57EE">
            <w:pPr>
              <w:pStyle w:val="TAL"/>
              <w:rPr>
                <w:i/>
              </w:rPr>
            </w:pPr>
            <w:proofErr w:type="spellStart"/>
            <w:r w:rsidRPr="006B44C2">
              <w:rPr>
                <w:i/>
              </w:rPr>
              <w:t>oneFL</w:t>
            </w:r>
            <w:proofErr w:type="spellEnd"/>
            <w:r w:rsidRPr="006B44C2">
              <w:rPr>
                <w:i/>
              </w:rPr>
              <w:t>-DMRS-</w:t>
            </w:r>
            <w:proofErr w:type="spellStart"/>
            <w:r w:rsidRPr="006B44C2">
              <w:rPr>
                <w:i/>
              </w:rPr>
              <w:t>ThreeAdditionalDMRS</w:t>
            </w:r>
            <w:proofErr w:type="spellEnd"/>
            <w:r w:rsidRPr="006B44C2">
              <w:rPr>
                <w:i/>
              </w:rPr>
              <w:t>-DL</w:t>
            </w:r>
          </w:p>
        </w:tc>
        <w:tc>
          <w:tcPr>
            <w:tcW w:w="2988" w:type="dxa"/>
          </w:tcPr>
          <w:p w14:paraId="70FC7270" w14:textId="77777777" w:rsidR="00DC57EE" w:rsidRPr="006B44C2" w:rsidRDefault="00DC57EE" w:rsidP="00DC57EE">
            <w:pPr>
              <w:pStyle w:val="TAL"/>
              <w:rPr>
                <w:i/>
              </w:rPr>
            </w:pPr>
            <w:r w:rsidRPr="006B44C2">
              <w:rPr>
                <w:i/>
              </w:rPr>
              <w:t>FeatureSetDownlink</w:t>
            </w:r>
            <w:r>
              <w:rPr>
                <w:i/>
              </w:rPr>
              <w:t>-v1540</w:t>
            </w:r>
          </w:p>
        </w:tc>
        <w:tc>
          <w:tcPr>
            <w:tcW w:w="1416" w:type="dxa"/>
          </w:tcPr>
          <w:p w14:paraId="1FBF3298" w14:textId="77777777" w:rsidR="00DC57EE" w:rsidRPr="00A34E76" w:rsidRDefault="00DC57EE" w:rsidP="00DC57EE">
            <w:pPr>
              <w:pStyle w:val="TAL"/>
              <w:rPr>
                <w:lang w:eastAsia="ja-JP"/>
              </w:rPr>
            </w:pPr>
            <w:r>
              <w:rPr>
                <w:rFonts w:hint="eastAsia"/>
                <w:lang w:eastAsia="ja-JP"/>
              </w:rPr>
              <w:t>No</w:t>
            </w:r>
          </w:p>
        </w:tc>
        <w:tc>
          <w:tcPr>
            <w:tcW w:w="1416" w:type="dxa"/>
          </w:tcPr>
          <w:p w14:paraId="0504A719" w14:textId="77777777" w:rsidR="00DC57EE" w:rsidRPr="00A34E76" w:rsidRDefault="00DC57EE" w:rsidP="00DC57EE">
            <w:pPr>
              <w:pStyle w:val="TAL"/>
              <w:rPr>
                <w:lang w:eastAsia="ja-JP"/>
              </w:rPr>
            </w:pPr>
            <w:r>
              <w:rPr>
                <w:rFonts w:hint="eastAsia"/>
                <w:lang w:eastAsia="ja-JP"/>
              </w:rPr>
              <w:t>Yes</w:t>
            </w:r>
          </w:p>
        </w:tc>
        <w:tc>
          <w:tcPr>
            <w:tcW w:w="1857" w:type="dxa"/>
          </w:tcPr>
          <w:p w14:paraId="1E8B0E33" w14:textId="77777777" w:rsidR="00DC57EE" w:rsidRPr="00A34E76" w:rsidRDefault="00DC57EE" w:rsidP="00DC57EE">
            <w:pPr>
              <w:pStyle w:val="TAL"/>
            </w:pPr>
          </w:p>
        </w:tc>
        <w:tc>
          <w:tcPr>
            <w:tcW w:w="1907" w:type="dxa"/>
          </w:tcPr>
          <w:p w14:paraId="57AC8322" w14:textId="77777777" w:rsidR="00DC57EE" w:rsidRPr="00A34E76" w:rsidRDefault="00DC57EE" w:rsidP="00DC57EE">
            <w:pPr>
              <w:pStyle w:val="TAL"/>
            </w:pPr>
            <w:r>
              <w:rPr>
                <w:rFonts w:hint="eastAsia"/>
                <w:lang w:eastAsia="ja-JP"/>
              </w:rPr>
              <w:t>Optional with capability signalling</w:t>
            </w:r>
          </w:p>
        </w:tc>
      </w:tr>
      <w:tr w:rsidR="00DC57EE" w14:paraId="44636577" w14:textId="77777777" w:rsidTr="00DC57EE">
        <w:tc>
          <w:tcPr>
            <w:tcW w:w="1677" w:type="dxa"/>
            <w:vMerge/>
          </w:tcPr>
          <w:p w14:paraId="0ABD4DD4" w14:textId="77777777" w:rsidR="00DC57EE" w:rsidRDefault="00DC57EE" w:rsidP="00DC57EE">
            <w:pPr>
              <w:pStyle w:val="TAL"/>
            </w:pPr>
          </w:p>
        </w:tc>
        <w:tc>
          <w:tcPr>
            <w:tcW w:w="815" w:type="dxa"/>
          </w:tcPr>
          <w:p w14:paraId="1B5F82CD" w14:textId="77777777" w:rsidR="00DC57EE" w:rsidRDefault="00DC57EE" w:rsidP="00DC57EE">
            <w:pPr>
              <w:pStyle w:val="TAL"/>
              <w:rPr>
                <w:lang w:eastAsia="ja-JP"/>
              </w:rPr>
            </w:pPr>
            <w:r>
              <w:rPr>
                <w:rFonts w:hint="eastAsia"/>
                <w:lang w:eastAsia="ja-JP"/>
              </w:rPr>
              <w:t>2-10</w:t>
            </w:r>
          </w:p>
        </w:tc>
        <w:tc>
          <w:tcPr>
            <w:tcW w:w="1957" w:type="dxa"/>
          </w:tcPr>
          <w:p w14:paraId="3A29C292" w14:textId="77777777" w:rsidR="00DC57EE" w:rsidRPr="00A34E76" w:rsidRDefault="00DC57EE" w:rsidP="00DC57EE">
            <w:pPr>
              <w:pStyle w:val="TAL"/>
            </w:pPr>
            <w:r w:rsidRPr="00C76C37">
              <w:t>Support DMRS type (downlink)</w:t>
            </w:r>
          </w:p>
        </w:tc>
        <w:tc>
          <w:tcPr>
            <w:tcW w:w="2497" w:type="dxa"/>
          </w:tcPr>
          <w:p w14:paraId="6F1A3B8B" w14:textId="77777777" w:rsidR="00DC57EE" w:rsidRPr="00A34E76" w:rsidRDefault="00DC57EE" w:rsidP="00DC57EE">
            <w:pPr>
              <w:pStyle w:val="TAL"/>
            </w:pPr>
            <w:r w:rsidRPr="00E17039">
              <w:t>Support DMRS {type 1, both type 1 and type 2}</w:t>
            </w:r>
          </w:p>
        </w:tc>
        <w:tc>
          <w:tcPr>
            <w:tcW w:w="1325" w:type="dxa"/>
          </w:tcPr>
          <w:p w14:paraId="5C6B41E6" w14:textId="77777777" w:rsidR="00DC57EE" w:rsidRPr="00A34E76" w:rsidRDefault="00DC57EE" w:rsidP="00DC57EE">
            <w:pPr>
              <w:pStyle w:val="TAL"/>
            </w:pPr>
          </w:p>
        </w:tc>
        <w:tc>
          <w:tcPr>
            <w:tcW w:w="3388" w:type="dxa"/>
          </w:tcPr>
          <w:p w14:paraId="19CBFEE1" w14:textId="77777777" w:rsidR="00DC57EE" w:rsidRPr="006B44C2" w:rsidRDefault="00DC57EE" w:rsidP="00DC57EE">
            <w:pPr>
              <w:pStyle w:val="TAL"/>
              <w:rPr>
                <w:i/>
              </w:rPr>
            </w:pPr>
            <w:proofErr w:type="spellStart"/>
            <w:r w:rsidRPr="006B44C2">
              <w:rPr>
                <w:i/>
              </w:rPr>
              <w:t>supportedDMRS-TypeDL</w:t>
            </w:r>
            <w:proofErr w:type="spellEnd"/>
          </w:p>
        </w:tc>
        <w:tc>
          <w:tcPr>
            <w:tcW w:w="2988" w:type="dxa"/>
          </w:tcPr>
          <w:p w14:paraId="41FDCDE9" w14:textId="77777777" w:rsidR="00DC57EE" w:rsidRPr="006B44C2" w:rsidRDefault="00DC57EE" w:rsidP="00DC57EE">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40D14B1F" w14:textId="77777777" w:rsidR="00DC57EE" w:rsidRPr="00A34E76" w:rsidRDefault="00DC57EE" w:rsidP="00DC57EE">
            <w:pPr>
              <w:pStyle w:val="TAL"/>
              <w:rPr>
                <w:lang w:eastAsia="ja-JP"/>
              </w:rPr>
            </w:pPr>
            <w:r>
              <w:rPr>
                <w:rFonts w:hint="eastAsia"/>
                <w:lang w:eastAsia="ja-JP"/>
              </w:rPr>
              <w:t>No</w:t>
            </w:r>
          </w:p>
        </w:tc>
        <w:tc>
          <w:tcPr>
            <w:tcW w:w="1416" w:type="dxa"/>
          </w:tcPr>
          <w:p w14:paraId="383BB82F" w14:textId="77777777" w:rsidR="00DC57EE" w:rsidRPr="00A34E76" w:rsidRDefault="00DC57EE" w:rsidP="00DC57EE">
            <w:pPr>
              <w:pStyle w:val="TAL"/>
              <w:rPr>
                <w:lang w:eastAsia="ja-JP"/>
              </w:rPr>
            </w:pPr>
            <w:r>
              <w:rPr>
                <w:rFonts w:hint="eastAsia"/>
                <w:lang w:eastAsia="ja-JP"/>
              </w:rPr>
              <w:t>Yes</w:t>
            </w:r>
          </w:p>
        </w:tc>
        <w:tc>
          <w:tcPr>
            <w:tcW w:w="1857" w:type="dxa"/>
          </w:tcPr>
          <w:p w14:paraId="6615A755" w14:textId="77777777" w:rsidR="00DC57EE" w:rsidRPr="00A34E76" w:rsidRDefault="00DC57EE" w:rsidP="00DC57EE">
            <w:pPr>
              <w:pStyle w:val="TAL"/>
            </w:pPr>
          </w:p>
        </w:tc>
        <w:tc>
          <w:tcPr>
            <w:tcW w:w="1907" w:type="dxa"/>
          </w:tcPr>
          <w:p w14:paraId="67C153EC" w14:textId="77777777" w:rsidR="00DC57EE" w:rsidRDefault="00DC57EE" w:rsidP="00DC57EE">
            <w:pPr>
              <w:pStyle w:val="TAL"/>
            </w:pPr>
            <w:r>
              <w:t>Type 1 is mandatory with capability signalling.</w:t>
            </w:r>
          </w:p>
          <w:p w14:paraId="7EBD8216" w14:textId="77777777" w:rsidR="00DC57EE" w:rsidRDefault="00DC57EE" w:rsidP="00DC57EE">
            <w:pPr>
              <w:pStyle w:val="TAL"/>
            </w:pPr>
            <w:r>
              <w:t xml:space="preserve"> </w:t>
            </w:r>
          </w:p>
          <w:p w14:paraId="473481C6" w14:textId="77777777" w:rsidR="00DC57EE" w:rsidRPr="00A34E76" w:rsidRDefault="00DC57EE" w:rsidP="00DC57EE">
            <w:pPr>
              <w:pStyle w:val="TAL"/>
            </w:pPr>
            <w:r>
              <w:t>Type 2 is optional with capability signalling</w:t>
            </w:r>
          </w:p>
        </w:tc>
      </w:tr>
      <w:tr w:rsidR="00DC57EE" w14:paraId="0BF15491" w14:textId="77777777" w:rsidTr="00DC57EE">
        <w:tc>
          <w:tcPr>
            <w:tcW w:w="1677" w:type="dxa"/>
            <w:vMerge/>
          </w:tcPr>
          <w:p w14:paraId="34386C95" w14:textId="77777777" w:rsidR="00DC57EE" w:rsidRDefault="00DC57EE" w:rsidP="00DC57EE">
            <w:pPr>
              <w:pStyle w:val="TAL"/>
            </w:pPr>
          </w:p>
        </w:tc>
        <w:tc>
          <w:tcPr>
            <w:tcW w:w="815" w:type="dxa"/>
          </w:tcPr>
          <w:p w14:paraId="73AA6E9C" w14:textId="77777777" w:rsidR="00DC57EE" w:rsidRDefault="00DC57EE" w:rsidP="00DC57EE">
            <w:pPr>
              <w:pStyle w:val="TAL"/>
              <w:rPr>
                <w:lang w:eastAsia="ja-JP"/>
              </w:rPr>
            </w:pPr>
            <w:r>
              <w:rPr>
                <w:rFonts w:hint="eastAsia"/>
                <w:lang w:eastAsia="ja-JP"/>
              </w:rPr>
              <w:t>2-11</w:t>
            </w:r>
          </w:p>
        </w:tc>
        <w:tc>
          <w:tcPr>
            <w:tcW w:w="1957" w:type="dxa"/>
          </w:tcPr>
          <w:p w14:paraId="6C6258BF" w14:textId="77777777" w:rsidR="00DC57EE" w:rsidRPr="00A34E76" w:rsidRDefault="00DC57EE" w:rsidP="00DC57EE">
            <w:pPr>
              <w:pStyle w:val="TAL"/>
            </w:pPr>
            <w:r w:rsidRPr="00E02671">
              <w:t>Downlink dynamic PRB bundling (downlink)</w:t>
            </w:r>
          </w:p>
        </w:tc>
        <w:tc>
          <w:tcPr>
            <w:tcW w:w="2497" w:type="dxa"/>
          </w:tcPr>
          <w:p w14:paraId="13F37DD1" w14:textId="77777777" w:rsidR="00DC57EE" w:rsidRPr="00A34E76" w:rsidRDefault="00DC57EE" w:rsidP="00DC57EE">
            <w:pPr>
              <w:pStyle w:val="TAL"/>
            </w:pPr>
            <w:r>
              <w:t>Support dynamic PRB bundling indication via DCI</w:t>
            </w:r>
          </w:p>
        </w:tc>
        <w:tc>
          <w:tcPr>
            <w:tcW w:w="1325" w:type="dxa"/>
          </w:tcPr>
          <w:p w14:paraId="7F2E7A16" w14:textId="77777777" w:rsidR="00DC57EE" w:rsidRPr="00A34E76" w:rsidRDefault="00DC57EE" w:rsidP="00DC57EE">
            <w:pPr>
              <w:pStyle w:val="TAL"/>
              <w:rPr>
                <w:lang w:eastAsia="ja-JP"/>
              </w:rPr>
            </w:pPr>
            <w:r>
              <w:rPr>
                <w:rFonts w:hint="eastAsia"/>
                <w:lang w:eastAsia="ja-JP"/>
              </w:rPr>
              <w:t>2-1</w:t>
            </w:r>
          </w:p>
        </w:tc>
        <w:tc>
          <w:tcPr>
            <w:tcW w:w="3388" w:type="dxa"/>
          </w:tcPr>
          <w:p w14:paraId="350EA2EA" w14:textId="77777777" w:rsidR="00DC57EE" w:rsidRPr="00BB3995" w:rsidRDefault="00DC57EE" w:rsidP="00DC57EE">
            <w:pPr>
              <w:pStyle w:val="TAL"/>
              <w:rPr>
                <w:i/>
              </w:rPr>
            </w:pPr>
            <w:proofErr w:type="spellStart"/>
            <w:r w:rsidRPr="00BB3995">
              <w:rPr>
                <w:i/>
              </w:rPr>
              <w:t>dynamicPRB-BundlingDL</w:t>
            </w:r>
            <w:proofErr w:type="spellEnd"/>
          </w:p>
        </w:tc>
        <w:tc>
          <w:tcPr>
            <w:tcW w:w="2988" w:type="dxa"/>
          </w:tcPr>
          <w:p w14:paraId="0D8CCDD7" w14:textId="77777777" w:rsidR="00DC57EE" w:rsidRPr="00BB3995" w:rsidRDefault="00DC57EE" w:rsidP="00DC57EE">
            <w:pPr>
              <w:pStyle w:val="TAL"/>
              <w:rPr>
                <w:i/>
              </w:rPr>
            </w:pPr>
            <w:proofErr w:type="spellStart"/>
            <w:r w:rsidRPr="00BB3995">
              <w:rPr>
                <w:i/>
              </w:rPr>
              <w:t>Phy-ParametersCommon</w:t>
            </w:r>
            <w:proofErr w:type="spellEnd"/>
          </w:p>
        </w:tc>
        <w:tc>
          <w:tcPr>
            <w:tcW w:w="1416" w:type="dxa"/>
          </w:tcPr>
          <w:p w14:paraId="6DC17AFB" w14:textId="77777777" w:rsidR="00DC57EE" w:rsidRPr="00A34E76" w:rsidRDefault="00DC57EE" w:rsidP="00DC57EE">
            <w:pPr>
              <w:pStyle w:val="TAL"/>
              <w:rPr>
                <w:lang w:eastAsia="ja-JP"/>
              </w:rPr>
            </w:pPr>
            <w:r>
              <w:rPr>
                <w:rFonts w:hint="eastAsia"/>
                <w:lang w:eastAsia="ja-JP"/>
              </w:rPr>
              <w:t>No</w:t>
            </w:r>
          </w:p>
        </w:tc>
        <w:tc>
          <w:tcPr>
            <w:tcW w:w="1416" w:type="dxa"/>
          </w:tcPr>
          <w:p w14:paraId="3297F322" w14:textId="77777777" w:rsidR="00DC57EE" w:rsidRPr="00A34E76" w:rsidRDefault="00DC57EE" w:rsidP="00DC57EE">
            <w:pPr>
              <w:pStyle w:val="TAL"/>
              <w:rPr>
                <w:lang w:eastAsia="ja-JP"/>
              </w:rPr>
            </w:pPr>
            <w:r>
              <w:rPr>
                <w:rFonts w:hint="eastAsia"/>
                <w:lang w:eastAsia="ja-JP"/>
              </w:rPr>
              <w:t>No</w:t>
            </w:r>
          </w:p>
        </w:tc>
        <w:tc>
          <w:tcPr>
            <w:tcW w:w="1857" w:type="dxa"/>
          </w:tcPr>
          <w:p w14:paraId="0A573440" w14:textId="77777777" w:rsidR="00DC57EE" w:rsidRPr="00A34E76" w:rsidRDefault="00DC57EE" w:rsidP="00DC57EE">
            <w:pPr>
              <w:pStyle w:val="TAL"/>
            </w:pPr>
            <w:r>
              <w:t>Support of semi-static PRB bundling is mandatory</w:t>
            </w:r>
          </w:p>
        </w:tc>
        <w:tc>
          <w:tcPr>
            <w:tcW w:w="1907" w:type="dxa"/>
          </w:tcPr>
          <w:p w14:paraId="4E7C2702"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4B908FD" w14:textId="77777777" w:rsidTr="00DC57EE">
        <w:tc>
          <w:tcPr>
            <w:tcW w:w="1677" w:type="dxa"/>
            <w:vMerge/>
          </w:tcPr>
          <w:p w14:paraId="4445F42D" w14:textId="77777777" w:rsidR="00DC57EE" w:rsidRDefault="00DC57EE" w:rsidP="00DC57EE">
            <w:pPr>
              <w:pStyle w:val="TAL"/>
            </w:pPr>
          </w:p>
        </w:tc>
        <w:tc>
          <w:tcPr>
            <w:tcW w:w="815" w:type="dxa"/>
          </w:tcPr>
          <w:p w14:paraId="4AB53059" w14:textId="77777777" w:rsidR="00DC57EE" w:rsidRDefault="00DC57EE" w:rsidP="00DC57EE">
            <w:pPr>
              <w:pStyle w:val="TAL"/>
              <w:rPr>
                <w:lang w:eastAsia="ja-JP"/>
              </w:rPr>
            </w:pPr>
            <w:r>
              <w:rPr>
                <w:rFonts w:hint="eastAsia"/>
                <w:lang w:eastAsia="ja-JP"/>
              </w:rPr>
              <w:t>2-12</w:t>
            </w:r>
          </w:p>
        </w:tc>
        <w:tc>
          <w:tcPr>
            <w:tcW w:w="1957" w:type="dxa"/>
          </w:tcPr>
          <w:p w14:paraId="240CA38B" w14:textId="77777777" w:rsidR="00DC57EE" w:rsidRPr="00A34E76" w:rsidRDefault="00DC57EE" w:rsidP="00DC57EE">
            <w:pPr>
              <w:pStyle w:val="TAL"/>
            </w:pPr>
            <w:r w:rsidRPr="00E02671">
              <w:t>Basic PUSCH transmission</w:t>
            </w:r>
          </w:p>
        </w:tc>
        <w:tc>
          <w:tcPr>
            <w:tcW w:w="2497" w:type="dxa"/>
          </w:tcPr>
          <w:p w14:paraId="13EAE3D7" w14:textId="77777777" w:rsidR="00DC57EE" w:rsidRDefault="00DC57EE" w:rsidP="00DC57EE">
            <w:pPr>
              <w:pStyle w:val="TAL"/>
            </w:pPr>
            <w:r>
              <w:t>Data RE mapping</w:t>
            </w:r>
          </w:p>
          <w:p w14:paraId="35336880" w14:textId="77777777" w:rsidR="00DC57EE" w:rsidRDefault="00DC57EE" w:rsidP="00DC57EE">
            <w:pPr>
              <w:pStyle w:val="TAL"/>
            </w:pPr>
            <w:r>
              <w:t xml:space="preserve">Single layer (single Tx) transmission </w:t>
            </w:r>
          </w:p>
          <w:p w14:paraId="103CD596" w14:textId="77777777" w:rsidR="00DC57EE" w:rsidRPr="00A34E76" w:rsidRDefault="00DC57EE" w:rsidP="00DC57EE">
            <w:pPr>
              <w:pStyle w:val="TAL"/>
            </w:pPr>
            <w:r>
              <w:t>Single port, single resource SRS transmission (SRS set use is configured as for codebook)</w:t>
            </w:r>
          </w:p>
        </w:tc>
        <w:tc>
          <w:tcPr>
            <w:tcW w:w="1325" w:type="dxa"/>
          </w:tcPr>
          <w:p w14:paraId="08DAA23A" w14:textId="77777777" w:rsidR="00DC57EE" w:rsidRPr="00A34E76" w:rsidRDefault="00DC57EE" w:rsidP="00DC57EE">
            <w:pPr>
              <w:pStyle w:val="TAL"/>
            </w:pPr>
          </w:p>
        </w:tc>
        <w:tc>
          <w:tcPr>
            <w:tcW w:w="3388" w:type="dxa"/>
          </w:tcPr>
          <w:p w14:paraId="468E5087" w14:textId="77777777" w:rsidR="00DC57EE" w:rsidRPr="00A34E76" w:rsidRDefault="00DC57EE" w:rsidP="00DC57EE">
            <w:pPr>
              <w:pStyle w:val="TAL"/>
              <w:rPr>
                <w:lang w:eastAsia="ja-JP"/>
              </w:rPr>
            </w:pPr>
            <w:r>
              <w:rPr>
                <w:rFonts w:hint="eastAsia"/>
                <w:lang w:eastAsia="ja-JP"/>
              </w:rPr>
              <w:t>n/a</w:t>
            </w:r>
          </w:p>
        </w:tc>
        <w:tc>
          <w:tcPr>
            <w:tcW w:w="2988" w:type="dxa"/>
          </w:tcPr>
          <w:p w14:paraId="5CB4337E" w14:textId="77777777" w:rsidR="00DC57EE" w:rsidRPr="00A34E76" w:rsidRDefault="00DC57EE" w:rsidP="00DC57EE">
            <w:pPr>
              <w:pStyle w:val="TAL"/>
              <w:rPr>
                <w:lang w:eastAsia="ja-JP"/>
              </w:rPr>
            </w:pPr>
            <w:r>
              <w:rPr>
                <w:rFonts w:hint="eastAsia"/>
                <w:lang w:eastAsia="ja-JP"/>
              </w:rPr>
              <w:t>n/a</w:t>
            </w:r>
          </w:p>
        </w:tc>
        <w:tc>
          <w:tcPr>
            <w:tcW w:w="1416" w:type="dxa"/>
          </w:tcPr>
          <w:p w14:paraId="08284A8F" w14:textId="77777777" w:rsidR="00DC57EE" w:rsidRPr="00A34E76" w:rsidRDefault="00DC57EE" w:rsidP="00DC57EE">
            <w:pPr>
              <w:pStyle w:val="TAL"/>
              <w:rPr>
                <w:lang w:eastAsia="ja-JP"/>
              </w:rPr>
            </w:pPr>
            <w:r>
              <w:rPr>
                <w:rFonts w:hint="eastAsia"/>
                <w:lang w:eastAsia="ja-JP"/>
              </w:rPr>
              <w:t>n/a</w:t>
            </w:r>
          </w:p>
        </w:tc>
        <w:tc>
          <w:tcPr>
            <w:tcW w:w="1416" w:type="dxa"/>
          </w:tcPr>
          <w:p w14:paraId="0CC10500" w14:textId="77777777" w:rsidR="00DC57EE" w:rsidRPr="00A34E76" w:rsidRDefault="00DC57EE" w:rsidP="00DC57EE">
            <w:pPr>
              <w:pStyle w:val="TAL"/>
              <w:rPr>
                <w:lang w:eastAsia="ja-JP"/>
              </w:rPr>
            </w:pPr>
            <w:r>
              <w:rPr>
                <w:rFonts w:hint="eastAsia"/>
                <w:lang w:eastAsia="ja-JP"/>
              </w:rPr>
              <w:t>n/a</w:t>
            </w:r>
          </w:p>
        </w:tc>
        <w:tc>
          <w:tcPr>
            <w:tcW w:w="1857" w:type="dxa"/>
          </w:tcPr>
          <w:p w14:paraId="63E99B8D" w14:textId="77777777" w:rsidR="00DC57EE" w:rsidRPr="00A34E76" w:rsidRDefault="00DC57EE" w:rsidP="00DC57EE">
            <w:pPr>
              <w:pStyle w:val="TAL"/>
            </w:pPr>
            <w:r>
              <w:t>S</w:t>
            </w:r>
            <w:r w:rsidRPr="00262B5D">
              <w:t>upport of SRS set usage configured as for codebook does not imply UE support of codebook based PUSCH MIMO transmission</w:t>
            </w:r>
            <w:r>
              <w:t>.</w:t>
            </w:r>
          </w:p>
        </w:tc>
        <w:tc>
          <w:tcPr>
            <w:tcW w:w="1907" w:type="dxa"/>
          </w:tcPr>
          <w:p w14:paraId="1401662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AEA7E80" w14:textId="77777777" w:rsidTr="00DC57EE">
        <w:tc>
          <w:tcPr>
            <w:tcW w:w="1677" w:type="dxa"/>
            <w:vMerge/>
          </w:tcPr>
          <w:p w14:paraId="199AA070" w14:textId="77777777" w:rsidR="00DC57EE" w:rsidRDefault="00DC57EE" w:rsidP="00DC57EE">
            <w:pPr>
              <w:pStyle w:val="TAL"/>
            </w:pPr>
          </w:p>
        </w:tc>
        <w:tc>
          <w:tcPr>
            <w:tcW w:w="815" w:type="dxa"/>
          </w:tcPr>
          <w:p w14:paraId="5C09A9F3" w14:textId="77777777" w:rsidR="00DC57EE" w:rsidRDefault="00DC57EE" w:rsidP="00DC57EE">
            <w:pPr>
              <w:pStyle w:val="TAL"/>
              <w:rPr>
                <w:lang w:eastAsia="ja-JP"/>
              </w:rPr>
            </w:pPr>
            <w:r>
              <w:rPr>
                <w:rFonts w:hint="eastAsia"/>
                <w:lang w:eastAsia="ja-JP"/>
              </w:rPr>
              <w:t>2-13</w:t>
            </w:r>
          </w:p>
        </w:tc>
        <w:tc>
          <w:tcPr>
            <w:tcW w:w="1957" w:type="dxa"/>
          </w:tcPr>
          <w:p w14:paraId="79C9B121" w14:textId="77777777" w:rsidR="00DC57EE" w:rsidRPr="00A34E76" w:rsidRDefault="00DC57EE" w:rsidP="00DC57EE">
            <w:pPr>
              <w:pStyle w:val="TAL"/>
            </w:pPr>
            <w:r w:rsidRPr="00E02671">
              <w:t>PUSCH codebook coherency subset</w:t>
            </w:r>
          </w:p>
        </w:tc>
        <w:tc>
          <w:tcPr>
            <w:tcW w:w="2497" w:type="dxa"/>
          </w:tcPr>
          <w:p w14:paraId="499D47BB" w14:textId="77777777" w:rsidR="00DC57EE" w:rsidRPr="00A34E76" w:rsidRDefault="00DC57EE" w:rsidP="00DC57EE">
            <w:pPr>
              <w:pStyle w:val="TAL"/>
            </w:pPr>
            <w:r w:rsidRPr="007B1F13">
              <w:t>Supported codebook coherency subset type</w:t>
            </w:r>
          </w:p>
        </w:tc>
        <w:tc>
          <w:tcPr>
            <w:tcW w:w="1325" w:type="dxa"/>
          </w:tcPr>
          <w:p w14:paraId="31D5BDCE" w14:textId="77777777" w:rsidR="00DC57EE" w:rsidRPr="00A34E76" w:rsidRDefault="00DC57EE" w:rsidP="00DC57EE">
            <w:pPr>
              <w:pStyle w:val="TAL"/>
              <w:rPr>
                <w:lang w:eastAsia="ja-JP"/>
              </w:rPr>
            </w:pPr>
            <w:r>
              <w:rPr>
                <w:rFonts w:hint="eastAsia"/>
                <w:lang w:eastAsia="ja-JP"/>
              </w:rPr>
              <w:t>2-</w:t>
            </w:r>
            <w:r>
              <w:rPr>
                <w:lang w:eastAsia="ja-JP"/>
              </w:rPr>
              <w:t>12</w:t>
            </w:r>
          </w:p>
        </w:tc>
        <w:tc>
          <w:tcPr>
            <w:tcW w:w="3388" w:type="dxa"/>
          </w:tcPr>
          <w:p w14:paraId="6FDF5EC0" w14:textId="77777777" w:rsidR="00DC57EE" w:rsidRPr="005E787B" w:rsidRDefault="00DC57EE" w:rsidP="00DC57EE">
            <w:pPr>
              <w:pStyle w:val="TAL"/>
              <w:rPr>
                <w:i/>
              </w:rPr>
            </w:pPr>
            <w:proofErr w:type="spellStart"/>
            <w:r w:rsidRPr="005E787B">
              <w:rPr>
                <w:i/>
              </w:rPr>
              <w:t>pusch-TransCoherence</w:t>
            </w:r>
            <w:proofErr w:type="spellEnd"/>
          </w:p>
        </w:tc>
        <w:tc>
          <w:tcPr>
            <w:tcW w:w="2988" w:type="dxa"/>
          </w:tcPr>
          <w:p w14:paraId="6742E090" w14:textId="77777777" w:rsidR="00DC57EE" w:rsidRPr="005E787B" w:rsidRDefault="00DC57EE" w:rsidP="00DC57EE">
            <w:pPr>
              <w:pStyle w:val="TAL"/>
              <w:rPr>
                <w:i/>
              </w:rPr>
            </w:pPr>
            <w:r w:rsidRPr="005E787B">
              <w:rPr>
                <w:i/>
              </w:rPr>
              <w:t>MIMO-</w:t>
            </w:r>
            <w:proofErr w:type="spellStart"/>
            <w:r w:rsidRPr="005E787B">
              <w:rPr>
                <w:i/>
              </w:rPr>
              <w:t>ParametersPerBand</w:t>
            </w:r>
            <w:proofErr w:type="spellEnd"/>
          </w:p>
        </w:tc>
        <w:tc>
          <w:tcPr>
            <w:tcW w:w="1416" w:type="dxa"/>
          </w:tcPr>
          <w:p w14:paraId="0BADD50C" w14:textId="77777777" w:rsidR="00DC57EE" w:rsidRPr="00A34E76" w:rsidRDefault="00DC57EE" w:rsidP="00DC57EE">
            <w:pPr>
              <w:pStyle w:val="TAL"/>
              <w:rPr>
                <w:lang w:eastAsia="ja-JP"/>
              </w:rPr>
            </w:pPr>
            <w:r>
              <w:rPr>
                <w:rFonts w:hint="eastAsia"/>
                <w:lang w:eastAsia="ja-JP"/>
              </w:rPr>
              <w:t>n/a</w:t>
            </w:r>
          </w:p>
        </w:tc>
        <w:tc>
          <w:tcPr>
            <w:tcW w:w="1416" w:type="dxa"/>
          </w:tcPr>
          <w:p w14:paraId="26D2F3F2" w14:textId="77777777" w:rsidR="00DC57EE" w:rsidRPr="00A34E76" w:rsidRDefault="00DC57EE" w:rsidP="00DC57EE">
            <w:pPr>
              <w:pStyle w:val="TAL"/>
              <w:rPr>
                <w:lang w:eastAsia="ja-JP"/>
              </w:rPr>
            </w:pPr>
            <w:r>
              <w:rPr>
                <w:rFonts w:hint="eastAsia"/>
                <w:lang w:eastAsia="ja-JP"/>
              </w:rPr>
              <w:t>n/a</w:t>
            </w:r>
          </w:p>
        </w:tc>
        <w:tc>
          <w:tcPr>
            <w:tcW w:w="1857" w:type="dxa"/>
          </w:tcPr>
          <w:p w14:paraId="05E54271" w14:textId="77777777" w:rsidR="00DC57EE" w:rsidRPr="00A34E76" w:rsidRDefault="00DC57EE" w:rsidP="00DC57EE">
            <w:pPr>
              <w:pStyle w:val="TAL"/>
            </w:pPr>
          </w:p>
        </w:tc>
        <w:tc>
          <w:tcPr>
            <w:tcW w:w="1907" w:type="dxa"/>
          </w:tcPr>
          <w:p w14:paraId="47328D04" w14:textId="77777777" w:rsidR="00DC57EE" w:rsidRDefault="00DC57EE" w:rsidP="00DC57EE">
            <w:pPr>
              <w:pStyle w:val="TAL"/>
            </w:pPr>
            <w:r>
              <w:t>Optional with UE capability</w:t>
            </w:r>
          </w:p>
          <w:p w14:paraId="7958B37B" w14:textId="77777777" w:rsidR="00DC57EE" w:rsidRPr="00A34E76" w:rsidRDefault="00DC57EE" w:rsidP="00DC57EE">
            <w:pPr>
              <w:pStyle w:val="TAL"/>
            </w:pPr>
            <w:r>
              <w:t>Candidate value set: {non-coherent, partial/non-coherent, full/partial/non-coherent}</w:t>
            </w:r>
          </w:p>
        </w:tc>
      </w:tr>
      <w:tr w:rsidR="00DC57EE" w14:paraId="76462933" w14:textId="77777777" w:rsidTr="00DC57EE">
        <w:tc>
          <w:tcPr>
            <w:tcW w:w="1677" w:type="dxa"/>
            <w:vMerge/>
          </w:tcPr>
          <w:p w14:paraId="7103E869" w14:textId="77777777" w:rsidR="00DC57EE" w:rsidRDefault="00DC57EE" w:rsidP="00DC57EE">
            <w:pPr>
              <w:pStyle w:val="TAL"/>
            </w:pPr>
          </w:p>
        </w:tc>
        <w:tc>
          <w:tcPr>
            <w:tcW w:w="815" w:type="dxa"/>
          </w:tcPr>
          <w:p w14:paraId="3DF80446" w14:textId="77777777" w:rsidR="00DC57EE" w:rsidRDefault="00DC57EE" w:rsidP="00DC57EE">
            <w:pPr>
              <w:pStyle w:val="TAL"/>
              <w:rPr>
                <w:lang w:eastAsia="ja-JP"/>
              </w:rPr>
            </w:pPr>
            <w:r>
              <w:rPr>
                <w:rFonts w:hint="eastAsia"/>
                <w:lang w:eastAsia="ja-JP"/>
              </w:rPr>
              <w:t>2-14</w:t>
            </w:r>
          </w:p>
        </w:tc>
        <w:tc>
          <w:tcPr>
            <w:tcW w:w="1957" w:type="dxa"/>
          </w:tcPr>
          <w:p w14:paraId="6EC8BC48" w14:textId="77777777" w:rsidR="00DC57EE" w:rsidRPr="00A34E76" w:rsidRDefault="00DC57EE" w:rsidP="00DC57EE">
            <w:pPr>
              <w:pStyle w:val="TAL"/>
            </w:pPr>
            <w:r w:rsidRPr="00E02671">
              <w:t>Codebook based PUSCH MIMO transmission</w:t>
            </w:r>
          </w:p>
        </w:tc>
        <w:tc>
          <w:tcPr>
            <w:tcW w:w="2497" w:type="dxa"/>
          </w:tcPr>
          <w:p w14:paraId="25EC019B" w14:textId="77777777" w:rsidR="00DC57EE" w:rsidRDefault="00DC57EE" w:rsidP="00DC57EE">
            <w:pPr>
              <w:pStyle w:val="TAL"/>
            </w:pPr>
            <w:r>
              <w:t>1) Supported codebook based PUSCH MIMO with maximal number of supported layers</w:t>
            </w:r>
          </w:p>
          <w:p w14:paraId="6A065D11" w14:textId="77777777" w:rsidR="00DC57EE" w:rsidRPr="00A34E76" w:rsidRDefault="00DC57EE" w:rsidP="00DC57EE">
            <w:pPr>
              <w:pStyle w:val="TAL"/>
            </w:pPr>
            <w:r>
              <w:t>2)  Supported max number of SRS resource per set (SRS set use is configured as for codebook).</w:t>
            </w:r>
          </w:p>
        </w:tc>
        <w:tc>
          <w:tcPr>
            <w:tcW w:w="1325" w:type="dxa"/>
          </w:tcPr>
          <w:p w14:paraId="112D3324" w14:textId="77777777" w:rsidR="00DC57EE" w:rsidRPr="00A34E76" w:rsidRDefault="00DC57EE" w:rsidP="00DC57EE">
            <w:pPr>
              <w:pStyle w:val="TAL"/>
              <w:rPr>
                <w:lang w:eastAsia="ja-JP"/>
              </w:rPr>
            </w:pPr>
            <w:r>
              <w:rPr>
                <w:rFonts w:hint="eastAsia"/>
                <w:lang w:eastAsia="ja-JP"/>
              </w:rPr>
              <w:t>2-13</w:t>
            </w:r>
          </w:p>
        </w:tc>
        <w:tc>
          <w:tcPr>
            <w:tcW w:w="3388" w:type="dxa"/>
          </w:tcPr>
          <w:p w14:paraId="0E0F9704" w14:textId="77777777" w:rsidR="00DC57EE" w:rsidRPr="005E787B" w:rsidRDefault="00DC57EE" w:rsidP="00DC57EE">
            <w:pPr>
              <w:pStyle w:val="TAL"/>
              <w:rPr>
                <w:i/>
              </w:rPr>
            </w:pPr>
            <w:proofErr w:type="spellStart"/>
            <w:r w:rsidRPr="005E787B">
              <w:rPr>
                <w:i/>
              </w:rPr>
              <w:t>mimo</w:t>
            </w:r>
            <w:proofErr w:type="spellEnd"/>
            <w:r w:rsidRPr="005E787B">
              <w:rPr>
                <w:i/>
              </w:rPr>
              <w:t>-CB-PUSCH {</w:t>
            </w:r>
          </w:p>
          <w:p w14:paraId="07212B01" w14:textId="77777777" w:rsidR="00DC57EE" w:rsidRPr="005E787B" w:rsidRDefault="00DC57EE" w:rsidP="00DC57EE">
            <w:pPr>
              <w:pStyle w:val="TAL"/>
              <w:rPr>
                <w:i/>
                <w:lang w:eastAsia="ja-JP"/>
              </w:rPr>
            </w:pPr>
            <w:r w:rsidRPr="00DD6119">
              <w:rPr>
                <w:rFonts w:hint="eastAsia"/>
                <w:lang w:eastAsia="ja-JP"/>
              </w:rPr>
              <w:t xml:space="preserve">1. </w:t>
            </w:r>
            <w:proofErr w:type="spellStart"/>
            <w:r w:rsidRPr="005E787B">
              <w:rPr>
                <w:i/>
                <w:lang w:eastAsia="ja-JP"/>
              </w:rPr>
              <w:t>maxNumberMIMO</w:t>
            </w:r>
            <w:proofErr w:type="spellEnd"/>
            <w:r w:rsidRPr="005E787B">
              <w:rPr>
                <w:i/>
                <w:lang w:eastAsia="ja-JP"/>
              </w:rPr>
              <w:t>-</w:t>
            </w:r>
            <w:proofErr w:type="spellStart"/>
            <w:r w:rsidRPr="005E787B">
              <w:rPr>
                <w:i/>
                <w:lang w:eastAsia="ja-JP"/>
              </w:rPr>
              <w:t>LayersCB</w:t>
            </w:r>
            <w:proofErr w:type="spellEnd"/>
            <w:r w:rsidRPr="005E787B">
              <w:rPr>
                <w:i/>
                <w:lang w:eastAsia="ja-JP"/>
              </w:rPr>
              <w:t>-PUSCH</w:t>
            </w:r>
          </w:p>
          <w:p w14:paraId="1E7B81D5" w14:textId="77777777" w:rsidR="00DC57EE" w:rsidRPr="005E787B" w:rsidRDefault="00DC57EE" w:rsidP="00DC57EE">
            <w:pPr>
              <w:pStyle w:val="TAL"/>
              <w:rPr>
                <w:i/>
                <w:lang w:eastAsia="ja-JP"/>
              </w:rPr>
            </w:pPr>
            <w:r w:rsidRPr="00DD6119">
              <w:rPr>
                <w:lang w:eastAsia="ja-JP"/>
              </w:rPr>
              <w:t xml:space="preserve">2. </w:t>
            </w:r>
            <w:proofErr w:type="spellStart"/>
            <w:r w:rsidRPr="005E787B">
              <w:rPr>
                <w:i/>
                <w:lang w:eastAsia="ja-JP"/>
              </w:rPr>
              <w:t>maxNumberSRS-ResourcePerSet</w:t>
            </w:r>
            <w:proofErr w:type="spellEnd"/>
          </w:p>
          <w:p w14:paraId="03309243" w14:textId="77777777" w:rsidR="00DC57EE" w:rsidRPr="005E787B" w:rsidRDefault="00DC57EE" w:rsidP="00DC57EE">
            <w:pPr>
              <w:pStyle w:val="TAL"/>
              <w:rPr>
                <w:i/>
              </w:rPr>
            </w:pPr>
            <w:r w:rsidRPr="005E787B">
              <w:rPr>
                <w:i/>
              </w:rPr>
              <w:t>}</w:t>
            </w:r>
          </w:p>
        </w:tc>
        <w:tc>
          <w:tcPr>
            <w:tcW w:w="2988" w:type="dxa"/>
          </w:tcPr>
          <w:p w14:paraId="7967CB8F" w14:textId="77777777" w:rsidR="00DC57EE" w:rsidRPr="005E787B" w:rsidRDefault="00DC57EE" w:rsidP="00DC57EE">
            <w:pPr>
              <w:pStyle w:val="TAL"/>
              <w:rPr>
                <w:i/>
                <w:lang w:eastAsia="ja-JP"/>
              </w:rPr>
            </w:pPr>
            <w:proofErr w:type="spellStart"/>
            <w:r w:rsidRPr="005E787B">
              <w:rPr>
                <w:rFonts w:hint="eastAsia"/>
                <w:i/>
                <w:lang w:eastAsia="ja-JP"/>
              </w:rPr>
              <w:t>FeatureSetUplinkPerCC</w:t>
            </w:r>
            <w:proofErr w:type="spellEnd"/>
          </w:p>
        </w:tc>
        <w:tc>
          <w:tcPr>
            <w:tcW w:w="1416" w:type="dxa"/>
          </w:tcPr>
          <w:p w14:paraId="1DF92823" w14:textId="77777777" w:rsidR="00DC57EE" w:rsidRPr="00A34E76" w:rsidRDefault="00DC57EE" w:rsidP="00DC57EE">
            <w:pPr>
              <w:pStyle w:val="TAL"/>
              <w:rPr>
                <w:lang w:eastAsia="ja-JP"/>
              </w:rPr>
            </w:pPr>
            <w:r>
              <w:rPr>
                <w:rFonts w:hint="eastAsia"/>
                <w:lang w:eastAsia="ja-JP"/>
              </w:rPr>
              <w:t>n/a</w:t>
            </w:r>
          </w:p>
        </w:tc>
        <w:tc>
          <w:tcPr>
            <w:tcW w:w="1416" w:type="dxa"/>
          </w:tcPr>
          <w:p w14:paraId="7A858294" w14:textId="77777777" w:rsidR="00DC57EE" w:rsidRPr="00A34E76" w:rsidRDefault="00DC57EE" w:rsidP="00DC57EE">
            <w:pPr>
              <w:pStyle w:val="TAL"/>
              <w:rPr>
                <w:lang w:eastAsia="ja-JP"/>
              </w:rPr>
            </w:pPr>
            <w:r>
              <w:rPr>
                <w:rFonts w:hint="eastAsia"/>
                <w:lang w:eastAsia="ja-JP"/>
              </w:rPr>
              <w:t>n/a</w:t>
            </w:r>
          </w:p>
        </w:tc>
        <w:tc>
          <w:tcPr>
            <w:tcW w:w="1857" w:type="dxa"/>
          </w:tcPr>
          <w:p w14:paraId="6EEF6CFC" w14:textId="77777777" w:rsidR="00DC57EE" w:rsidRPr="00A34E76" w:rsidRDefault="00DC57EE" w:rsidP="00DC57EE">
            <w:pPr>
              <w:pStyle w:val="TAL"/>
            </w:pPr>
            <w:r>
              <w:t>For SUL, uplink MIMO is not supported.</w:t>
            </w:r>
          </w:p>
        </w:tc>
        <w:tc>
          <w:tcPr>
            <w:tcW w:w="1907" w:type="dxa"/>
          </w:tcPr>
          <w:p w14:paraId="7234FE3F" w14:textId="77777777" w:rsidR="00DC57EE" w:rsidRDefault="00DC57EE" w:rsidP="00DC57EE">
            <w:pPr>
              <w:pStyle w:val="TAL"/>
            </w:pPr>
            <w:r>
              <w:t>Optional with UE capability</w:t>
            </w:r>
          </w:p>
          <w:p w14:paraId="760ABD15" w14:textId="77777777" w:rsidR="00DC57EE" w:rsidRDefault="00DC57EE" w:rsidP="00DC57EE">
            <w:pPr>
              <w:pStyle w:val="TAL"/>
            </w:pPr>
          </w:p>
          <w:p w14:paraId="1504B4C2" w14:textId="77777777" w:rsidR="00DC57EE" w:rsidRDefault="00DC57EE" w:rsidP="00DC57EE">
            <w:pPr>
              <w:pStyle w:val="TAL"/>
            </w:pPr>
            <w:r>
              <w:t>Component-1:</w:t>
            </w:r>
          </w:p>
          <w:p w14:paraId="70974021" w14:textId="77777777" w:rsidR="00DC57EE" w:rsidRDefault="00DC57EE" w:rsidP="00DC57EE">
            <w:pPr>
              <w:pStyle w:val="TAL"/>
            </w:pPr>
            <w:r>
              <w:t>Candidate value: {no-codebook based MIMO, 1, 2, 4}</w:t>
            </w:r>
          </w:p>
          <w:p w14:paraId="75842107" w14:textId="77777777" w:rsidR="00DC57EE" w:rsidRDefault="00DC57EE" w:rsidP="00DC57EE">
            <w:pPr>
              <w:pStyle w:val="TAL"/>
            </w:pPr>
            <w:r>
              <w:t>Component-2</w:t>
            </w:r>
          </w:p>
          <w:p w14:paraId="68F4113C" w14:textId="77777777" w:rsidR="00DC57EE" w:rsidRPr="00A34E76" w:rsidRDefault="00DC57EE" w:rsidP="00DC57EE">
            <w:pPr>
              <w:pStyle w:val="TAL"/>
            </w:pPr>
            <w:r>
              <w:t>Candidate value: {1, 2}</w:t>
            </w:r>
          </w:p>
        </w:tc>
      </w:tr>
      <w:tr w:rsidR="00DC57EE" w14:paraId="3FC3E4C9" w14:textId="77777777" w:rsidTr="00DC57EE">
        <w:tc>
          <w:tcPr>
            <w:tcW w:w="1677" w:type="dxa"/>
            <w:vMerge/>
          </w:tcPr>
          <w:p w14:paraId="7CA773C6" w14:textId="77777777" w:rsidR="00DC57EE" w:rsidRDefault="00DC57EE" w:rsidP="00DC57EE">
            <w:pPr>
              <w:pStyle w:val="TAL"/>
            </w:pPr>
          </w:p>
        </w:tc>
        <w:tc>
          <w:tcPr>
            <w:tcW w:w="815" w:type="dxa"/>
          </w:tcPr>
          <w:p w14:paraId="3F1162A6" w14:textId="77777777" w:rsidR="00DC57EE" w:rsidRDefault="00DC57EE" w:rsidP="00DC57EE">
            <w:pPr>
              <w:pStyle w:val="TAL"/>
              <w:rPr>
                <w:lang w:eastAsia="ja-JP"/>
              </w:rPr>
            </w:pPr>
            <w:r>
              <w:rPr>
                <w:rFonts w:hint="eastAsia"/>
                <w:lang w:eastAsia="ja-JP"/>
              </w:rPr>
              <w:t>2-15</w:t>
            </w:r>
          </w:p>
        </w:tc>
        <w:tc>
          <w:tcPr>
            <w:tcW w:w="1957" w:type="dxa"/>
          </w:tcPr>
          <w:p w14:paraId="19024D8D" w14:textId="77777777" w:rsidR="00DC57EE" w:rsidRPr="00A34E76" w:rsidRDefault="00DC57EE" w:rsidP="00DC57EE">
            <w:pPr>
              <w:pStyle w:val="TAL"/>
            </w:pPr>
            <w:r w:rsidRPr="00A23E5C">
              <w:t>non-codebook based PUSCH transmission</w:t>
            </w:r>
          </w:p>
        </w:tc>
        <w:tc>
          <w:tcPr>
            <w:tcW w:w="2497" w:type="dxa"/>
          </w:tcPr>
          <w:p w14:paraId="0865EC7F" w14:textId="77777777" w:rsidR="00DC57EE" w:rsidRDefault="00DC57EE" w:rsidP="00DC57EE">
            <w:pPr>
              <w:pStyle w:val="TAL"/>
            </w:pPr>
            <w:r>
              <w:t>1) Maximal number of supported layers (non-codebook transmission scheme)</w:t>
            </w:r>
          </w:p>
          <w:p w14:paraId="492E888C" w14:textId="77777777" w:rsidR="00DC57EE" w:rsidRDefault="00DC57EE" w:rsidP="00DC57EE">
            <w:pPr>
              <w:pStyle w:val="TAL"/>
            </w:pPr>
            <w:r>
              <w:t>2)  Supported max number of SRS resource per set (SRS set use is configured as for non-codebook transmission).</w:t>
            </w:r>
          </w:p>
          <w:p w14:paraId="1939367B" w14:textId="77777777" w:rsidR="00DC57EE" w:rsidRPr="00A34E76" w:rsidRDefault="00DC57EE" w:rsidP="00DC57EE">
            <w:pPr>
              <w:pStyle w:val="TAL"/>
            </w:pPr>
            <w:r>
              <w:t>3) Maximum number of simultaneous transmitted SRS resources at one symbol</w:t>
            </w:r>
          </w:p>
        </w:tc>
        <w:tc>
          <w:tcPr>
            <w:tcW w:w="1325" w:type="dxa"/>
          </w:tcPr>
          <w:p w14:paraId="42EBDB6F" w14:textId="77777777" w:rsidR="00DC57EE" w:rsidRPr="00A34E76" w:rsidRDefault="00DC57EE" w:rsidP="00DC57EE">
            <w:pPr>
              <w:pStyle w:val="TAL"/>
              <w:rPr>
                <w:lang w:eastAsia="ja-JP"/>
              </w:rPr>
            </w:pPr>
            <w:r>
              <w:rPr>
                <w:rFonts w:hint="eastAsia"/>
                <w:lang w:eastAsia="ja-JP"/>
              </w:rPr>
              <w:t>2-12</w:t>
            </w:r>
          </w:p>
        </w:tc>
        <w:tc>
          <w:tcPr>
            <w:tcW w:w="3388" w:type="dxa"/>
          </w:tcPr>
          <w:p w14:paraId="6D4E077D" w14:textId="77777777" w:rsidR="00DC57EE" w:rsidRPr="00481D30" w:rsidRDefault="00DC57EE" w:rsidP="00DC57EE">
            <w:pPr>
              <w:pStyle w:val="TAL"/>
              <w:rPr>
                <w:i/>
                <w:lang w:eastAsia="ja-JP"/>
              </w:rPr>
            </w:pPr>
            <w:r w:rsidRPr="00DD6119">
              <w:rPr>
                <w:rFonts w:hint="eastAsia"/>
                <w:lang w:eastAsia="ja-JP"/>
              </w:rPr>
              <w:t xml:space="preserve">1. </w:t>
            </w:r>
            <w:proofErr w:type="spellStart"/>
            <w:r w:rsidRPr="00481D30">
              <w:rPr>
                <w:i/>
                <w:lang w:eastAsia="ja-JP"/>
              </w:rPr>
              <w:t>maxNumberMIMO</w:t>
            </w:r>
            <w:proofErr w:type="spellEnd"/>
            <w:r w:rsidRPr="00481D30">
              <w:rPr>
                <w:i/>
                <w:lang w:eastAsia="ja-JP"/>
              </w:rPr>
              <w:t>-</w:t>
            </w:r>
            <w:proofErr w:type="spellStart"/>
            <w:r w:rsidRPr="00481D30">
              <w:rPr>
                <w:i/>
                <w:lang w:eastAsia="ja-JP"/>
              </w:rPr>
              <w:t>LayersNonCB</w:t>
            </w:r>
            <w:proofErr w:type="spellEnd"/>
            <w:r w:rsidRPr="00481D30">
              <w:rPr>
                <w:i/>
                <w:lang w:eastAsia="ja-JP"/>
              </w:rPr>
              <w:t>-PUSCH</w:t>
            </w:r>
          </w:p>
          <w:p w14:paraId="65824244" w14:textId="77777777" w:rsidR="00DC57EE" w:rsidRPr="00481D30" w:rsidRDefault="00DC57EE" w:rsidP="00DC57EE">
            <w:pPr>
              <w:pStyle w:val="TAL"/>
              <w:rPr>
                <w:i/>
                <w:lang w:eastAsia="ja-JP"/>
              </w:rPr>
            </w:pPr>
          </w:p>
          <w:p w14:paraId="51350E48" w14:textId="77777777" w:rsidR="00DC57EE" w:rsidRPr="00481D30" w:rsidRDefault="00DC57EE" w:rsidP="00DC57EE">
            <w:pPr>
              <w:pStyle w:val="TAL"/>
              <w:rPr>
                <w:i/>
                <w:lang w:eastAsia="ja-JP"/>
              </w:rPr>
            </w:pPr>
            <w:proofErr w:type="spellStart"/>
            <w:r w:rsidRPr="00481D30">
              <w:rPr>
                <w:i/>
                <w:lang w:eastAsia="ja-JP"/>
              </w:rPr>
              <w:t>mimo</w:t>
            </w:r>
            <w:proofErr w:type="spellEnd"/>
            <w:r w:rsidRPr="00481D30">
              <w:rPr>
                <w:i/>
                <w:lang w:eastAsia="ja-JP"/>
              </w:rPr>
              <w:t>-</w:t>
            </w:r>
            <w:proofErr w:type="spellStart"/>
            <w:r w:rsidRPr="00481D30">
              <w:rPr>
                <w:i/>
                <w:lang w:eastAsia="ja-JP"/>
              </w:rPr>
              <w:t>NonCB</w:t>
            </w:r>
            <w:proofErr w:type="spellEnd"/>
            <w:r w:rsidRPr="00481D30">
              <w:rPr>
                <w:i/>
                <w:lang w:eastAsia="ja-JP"/>
              </w:rPr>
              <w:t>-PUSCH {</w:t>
            </w:r>
          </w:p>
          <w:p w14:paraId="7B71C95A" w14:textId="77777777" w:rsidR="00DC57EE" w:rsidRPr="00481D30" w:rsidRDefault="00DC57EE" w:rsidP="00DC57EE">
            <w:pPr>
              <w:pStyle w:val="TAL"/>
              <w:rPr>
                <w:i/>
                <w:lang w:eastAsia="ja-JP"/>
              </w:rPr>
            </w:pPr>
            <w:r w:rsidRPr="00DD6119">
              <w:rPr>
                <w:rFonts w:hint="eastAsia"/>
                <w:lang w:eastAsia="ja-JP"/>
              </w:rPr>
              <w:t xml:space="preserve">2. </w:t>
            </w:r>
            <w:proofErr w:type="spellStart"/>
            <w:r w:rsidRPr="00481D30">
              <w:rPr>
                <w:i/>
                <w:lang w:eastAsia="ja-JP"/>
              </w:rPr>
              <w:t>maxNumberSRS-ResourcePerSet</w:t>
            </w:r>
            <w:proofErr w:type="spellEnd"/>
          </w:p>
          <w:p w14:paraId="574682CC" w14:textId="77777777" w:rsidR="00DC57EE" w:rsidRPr="00481D30" w:rsidRDefault="00DC57EE" w:rsidP="00DC57EE">
            <w:pPr>
              <w:pStyle w:val="TAL"/>
              <w:rPr>
                <w:i/>
                <w:lang w:eastAsia="ja-JP"/>
              </w:rPr>
            </w:pPr>
            <w:r w:rsidRPr="00DD6119">
              <w:rPr>
                <w:lang w:eastAsia="ja-JP"/>
              </w:rPr>
              <w:t xml:space="preserve">3. </w:t>
            </w:r>
            <w:proofErr w:type="spellStart"/>
            <w:r w:rsidRPr="00481D30">
              <w:rPr>
                <w:i/>
                <w:lang w:eastAsia="ja-JP"/>
              </w:rPr>
              <w:t>maxNumberSimultaneousSRS-ResourceTx</w:t>
            </w:r>
            <w:proofErr w:type="spellEnd"/>
          </w:p>
          <w:p w14:paraId="4714A4C0" w14:textId="77777777" w:rsidR="00DC57EE" w:rsidRPr="00481D30" w:rsidRDefault="00DC57EE" w:rsidP="00DC57EE">
            <w:pPr>
              <w:pStyle w:val="TAL"/>
              <w:rPr>
                <w:i/>
                <w:lang w:eastAsia="ja-JP"/>
              </w:rPr>
            </w:pPr>
            <w:r w:rsidRPr="00481D30">
              <w:rPr>
                <w:i/>
                <w:lang w:eastAsia="ja-JP"/>
              </w:rPr>
              <w:t>}</w:t>
            </w:r>
          </w:p>
        </w:tc>
        <w:tc>
          <w:tcPr>
            <w:tcW w:w="2988" w:type="dxa"/>
          </w:tcPr>
          <w:p w14:paraId="7E012F04" w14:textId="77777777" w:rsidR="00DC57EE" w:rsidRDefault="00DC57EE" w:rsidP="00DC57EE">
            <w:pPr>
              <w:pStyle w:val="TAL"/>
              <w:rPr>
                <w:i/>
                <w:lang w:eastAsia="ja-JP"/>
              </w:rPr>
            </w:pPr>
            <w:r w:rsidRPr="00C430A8">
              <w:rPr>
                <w:lang w:eastAsia="ja-JP"/>
              </w:rPr>
              <w:t xml:space="preserve">1. </w:t>
            </w:r>
            <w:proofErr w:type="spellStart"/>
            <w:r w:rsidRPr="00481D30">
              <w:rPr>
                <w:rFonts w:hint="eastAsia"/>
                <w:i/>
                <w:lang w:eastAsia="ja-JP"/>
              </w:rPr>
              <w:t>FeatureSetUplinkPerCC</w:t>
            </w:r>
            <w:proofErr w:type="spellEnd"/>
          </w:p>
          <w:p w14:paraId="0E75A16B" w14:textId="77777777" w:rsidR="00DC57EE" w:rsidRDefault="00DC57EE" w:rsidP="00DC57EE">
            <w:pPr>
              <w:pStyle w:val="TAL"/>
              <w:rPr>
                <w:i/>
                <w:lang w:eastAsia="ja-JP"/>
              </w:rPr>
            </w:pPr>
          </w:p>
          <w:p w14:paraId="51BE4E2D" w14:textId="77777777" w:rsidR="00DC57EE" w:rsidRDefault="00DC57EE" w:rsidP="00DC57EE">
            <w:pPr>
              <w:pStyle w:val="TAL"/>
              <w:rPr>
                <w:i/>
                <w:lang w:eastAsia="ja-JP"/>
              </w:rPr>
            </w:pPr>
          </w:p>
          <w:p w14:paraId="0CC9F90E" w14:textId="77777777" w:rsidR="00DC57EE" w:rsidRPr="00481D30" w:rsidRDefault="00DC57EE" w:rsidP="00DC57EE">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3B64465C" w14:textId="77777777" w:rsidR="00DC57EE" w:rsidRPr="00A34E76" w:rsidRDefault="00DC57EE" w:rsidP="00DC57EE">
            <w:pPr>
              <w:pStyle w:val="TAL"/>
              <w:rPr>
                <w:lang w:eastAsia="ja-JP"/>
              </w:rPr>
            </w:pPr>
            <w:r>
              <w:rPr>
                <w:rFonts w:hint="eastAsia"/>
                <w:lang w:eastAsia="ja-JP"/>
              </w:rPr>
              <w:t>n/a</w:t>
            </w:r>
          </w:p>
        </w:tc>
        <w:tc>
          <w:tcPr>
            <w:tcW w:w="1416" w:type="dxa"/>
          </w:tcPr>
          <w:p w14:paraId="10EBFAB6" w14:textId="77777777" w:rsidR="00DC57EE" w:rsidRPr="00A34E76" w:rsidRDefault="00DC57EE" w:rsidP="00DC57EE">
            <w:pPr>
              <w:pStyle w:val="TAL"/>
              <w:rPr>
                <w:lang w:eastAsia="ja-JP"/>
              </w:rPr>
            </w:pPr>
            <w:r>
              <w:rPr>
                <w:rFonts w:hint="eastAsia"/>
                <w:lang w:eastAsia="ja-JP"/>
              </w:rPr>
              <w:t>n/a</w:t>
            </w:r>
          </w:p>
        </w:tc>
        <w:tc>
          <w:tcPr>
            <w:tcW w:w="1857" w:type="dxa"/>
          </w:tcPr>
          <w:p w14:paraId="47FDCFF0" w14:textId="77777777" w:rsidR="00DC57EE" w:rsidRPr="00A34E76" w:rsidRDefault="00DC57EE" w:rsidP="00DC57EE">
            <w:pPr>
              <w:pStyle w:val="TAL"/>
            </w:pPr>
            <w:r>
              <w:t>F</w:t>
            </w:r>
            <w:r w:rsidRPr="001B4BD9">
              <w:t>or SUL, uplink MIMO is not supported</w:t>
            </w:r>
          </w:p>
        </w:tc>
        <w:tc>
          <w:tcPr>
            <w:tcW w:w="1907" w:type="dxa"/>
          </w:tcPr>
          <w:p w14:paraId="6F1F1063" w14:textId="77777777" w:rsidR="00DC57EE" w:rsidRDefault="00DC57EE" w:rsidP="00DC57EE">
            <w:pPr>
              <w:pStyle w:val="TAL"/>
            </w:pPr>
            <w:r>
              <w:t>Optional with UE capability</w:t>
            </w:r>
          </w:p>
          <w:p w14:paraId="15C49CE1" w14:textId="77777777" w:rsidR="00DC57EE" w:rsidRDefault="00DC57EE" w:rsidP="00DC57EE">
            <w:pPr>
              <w:pStyle w:val="TAL"/>
            </w:pPr>
            <w:r>
              <w:t>Component-1 candidate values: {1, 2, 4}</w:t>
            </w:r>
          </w:p>
          <w:p w14:paraId="32C32168" w14:textId="77777777" w:rsidR="00DC57EE" w:rsidRDefault="00DC57EE" w:rsidP="00DC57EE">
            <w:pPr>
              <w:pStyle w:val="TAL"/>
            </w:pPr>
            <w:r>
              <w:t>Component-2</w:t>
            </w:r>
          </w:p>
          <w:p w14:paraId="02E55911" w14:textId="77777777" w:rsidR="00DC57EE" w:rsidRDefault="00DC57EE" w:rsidP="00DC57EE">
            <w:pPr>
              <w:pStyle w:val="TAL"/>
            </w:pPr>
            <w:r>
              <w:t>Candidate value: {1,2,3,4}</w:t>
            </w:r>
          </w:p>
          <w:p w14:paraId="3396A330" w14:textId="77777777" w:rsidR="00DC57EE" w:rsidRDefault="00DC57EE" w:rsidP="00DC57EE">
            <w:pPr>
              <w:pStyle w:val="TAL"/>
            </w:pPr>
            <w:r>
              <w:t>Component-3</w:t>
            </w:r>
          </w:p>
          <w:p w14:paraId="34FF4341" w14:textId="77777777" w:rsidR="00DC57EE" w:rsidRPr="00A34E76" w:rsidRDefault="00DC57EE" w:rsidP="00DC57EE">
            <w:pPr>
              <w:pStyle w:val="TAL"/>
            </w:pPr>
            <w:r>
              <w:t>Candidate value: {1,2,3,4}</w:t>
            </w:r>
          </w:p>
        </w:tc>
      </w:tr>
      <w:tr w:rsidR="00DC57EE" w14:paraId="33F5CC21" w14:textId="77777777" w:rsidTr="00DC57EE">
        <w:trPr>
          <w:trHeight w:val="1935"/>
        </w:trPr>
        <w:tc>
          <w:tcPr>
            <w:tcW w:w="1677" w:type="dxa"/>
            <w:vMerge/>
          </w:tcPr>
          <w:p w14:paraId="592CDA7F" w14:textId="77777777" w:rsidR="00DC57EE" w:rsidRDefault="00DC57EE" w:rsidP="00DC57EE">
            <w:pPr>
              <w:pStyle w:val="TAL"/>
            </w:pPr>
          </w:p>
        </w:tc>
        <w:tc>
          <w:tcPr>
            <w:tcW w:w="815" w:type="dxa"/>
            <w:vMerge w:val="restart"/>
          </w:tcPr>
          <w:p w14:paraId="28C70E0F" w14:textId="77777777" w:rsidR="00DC57EE" w:rsidRDefault="00DC57EE" w:rsidP="00DC57EE">
            <w:pPr>
              <w:pStyle w:val="TAL"/>
              <w:rPr>
                <w:lang w:eastAsia="ja-JP"/>
              </w:rPr>
            </w:pPr>
            <w:r>
              <w:rPr>
                <w:rFonts w:hint="eastAsia"/>
                <w:lang w:eastAsia="ja-JP"/>
              </w:rPr>
              <w:t>2-15a</w:t>
            </w:r>
          </w:p>
        </w:tc>
        <w:tc>
          <w:tcPr>
            <w:tcW w:w="1957" w:type="dxa"/>
            <w:vMerge w:val="restart"/>
          </w:tcPr>
          <w:p w14:paraId="777319B5" w14:textId="77777777" w:rsidR="00DC57EE" w:rsidRPr="00A34E76" w:rsidRDefault="00DC57EE" w:rsidP="00DC57EE">
            <w:pPr>
              <w:pStyle w:val="TAL"/>
            </w:pPr>
            <w:r w:rsidRPr="00A23E5C">
              <w:t>Association between CSI-RS and SRS</w:t>
            </w:r>
          </w:p>
        </w:tc>
        <w:tc>
          <w:tcPr>
            <w:tcW w:w="2497" w:type="dxa"/>
            <w:vMerge w:val="restart"/>
          </w:tcPr>
          <w:p w14:paraId="15AE20CE" w14:textId="77777777" w:rsidR="00DC57EE" w:rsidRPr="00A34E76" w:rsidRDefault="00DC57EE" w:rsidP="00DC57EE">
            <w:pPr>
              <w:pStyle w:val="TAL"/>
            </w:pPr>
            <w:r>
              <w:t>1)</w:t>
            </w:r>
            <w:r w:rsidRPr="00862EF5">
              <w:t xml:space="preserve"> Support association between NZP-CSI-RS and SRS resource set via </w:t>
            </w:r>
            <w:r>
              <w:t>RRC parameter “</w:t>
            </w:r>
            <w:proofErr w:type="spellStart"/>
            <w:r>
              <w:t>SRSresoureset</w:t>
            </w:r>
            <w:proofErr w:type="spellEnd"/>
            <w:r>
              <w: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542D2F9D" w14:textId="77777777" w:rsidR="00DC57EE" w:rsidRPr="00862EF5" w:rsidRDefault="00DC57EE" w:rsidP="00DC57EE">
            <w:pPr>
              <w:pStyle w:val="TAL"/>
            </w:pPr>
            <w:r>
              <w:t>2-15</w:t>
            </w:r>
          </w:p>
        </w:tc>
        <w:tc>
          <w:tcPr>
            <w:tcW w:w="3388" w:type="dxa"/>
          </w:tcPr>
          <w:p w14:paraId="64887D63" w14:textId="77777777" w:rsidR="00DC57EE" w:rsidRPr="007C0159" w:rsidRDefault="00DC57EE" w:rsidP="00DC57EE">
            <w:pPr>
              <w:pStyle w:val="TAL"/>
              <w:rPr>
                <w:i/>
              </w:rPr>
            </w:pPr>
            <w:proofErr w:type="spellStart"/>
            <w:r w:rsidRPr="007C0159">
              <w:rPr>
                <w:i/>
              </w:rPr>
              <w:t>srs</w:t>
            </w:r>
            <w:proofErr w:type="spellEnd"/>
            <w:r w:rsidRPr="007C0159">
              <w:rPr>
                <w:i/>
              </w:rPr>
              <w:t>-</w:t>
            </w:r>
            <w:proofErr w:type="spellStart"/>
            <w:r w:rsidRPr="007C0159">
              <w:rPr>
                <w:i/>
              </w:rPr>
              <w:t>AssocCSI</w:t>
            </w:r>
            <w:proofErr w:type="spellEnd"/>
            <w:r w:rsidRPr="007C0159">
              <w:rPr>
                <w:i/>
              </w:rPr>
              <w:t>-RS</w:t>
            </w:r>
          </w:p>
          <w:p w14:paraId="633F399F" w14:textId="77777777" w:rsidR="00DC57EE" w:rsidRPr="007C0159" w:rsidRDefault="00DC57EE" w:rsidP="00DC57EE">
            <w:pPr>
              <w:pStyle w:val="TAL"/>
              <w:rPr>
                <w:i/>
              </w:rPr>
            </w:pPr>
            <w:r w:rsidRPr="007C0159">
              <w:rPr>
                <w:i/>
              </w:rPr>
              <w:t>SEQUENCE (SIZE (1..maxNrofCSI-RS-Resources)) OF {</w:t>
            </w:r>
          </w:p>
          <w:p w14:paraId="0B926FDE" w14:textId="77777777" w:rsidR="00DC57EE" w:rsidRPr="007C0159" w:rsidRDefault="00DC57EE" w:rsidP="00DC57EE">
            <w:pPr>
              <w:pStyle w:val="TAL"/>
              <w:rPr>
                <w:i/>
              </w:rPr>
            </w:pPr>
            <w:r w:rsidRPr="00DD6119">
              <w:t xml:space="preserve">2.1. </w:t>
            </w:r>
            <w:proofErr w:type="spellStart"/>
            <w:r w:rsidRPr="007C0159">
              <w:rPr>
                <w:i/>
              </w:rPr>
              <w:t>maxNumberTxPortsPerResource</w:t>
            </w:r>
            <w:proofErr w:type="spellEnd"/>
          </w:p>
          <w:p w14:paraId="0BDA48BB" w14:textId="77777777" w:rsidR="00DC57EE" w:rsidRPr="007C0159" w:rsidRDefault="00DC57EE" w:rsidP="00DC57EE">
            <w:pPr>
              <w:pStyle w:val="TAL"/>
              <w:rPr>
                <w:i/>
                <w:lang w:eastAsia="ja-JP"/>
              </w:rPr>
            </w:pPr>
            <w:r w:rsidRPr="00DD6119">
              <w:rPr>
                <w:rFonts w:hint="eastAsia"/>
                <w:lang w:eastAsia="ja-JP"/>
              </w:rPr>
              <w:t>2.2.</w:t>
            </w:r>
            <w:r w:rsidRPr="00DD6119">
              <w:rPr>
                <w:lang w:eastAsia="ja-JP"/>
              </w:rPr>
              <w:t xml:space="preserve"> </w:t>
            </w:r>
            <w:proofErr w:type="spellStart"/>
            <w:r w:rsidRPr="007C0159">
              <w:rPr>
                <w:i/>
                <w:lang w:eastAsia="ja-JP"/>
              </w:rPr>
              <w:t>maxNumberResourcesPerBand</w:t>
            </w:r>
            <w:proofErr w:type="spellEnd"/>
          </w:p>
          <w:p w14:paraId="5024E06F" w14:textId="77777777" w:rsidR="00DC57EE" w:rsidRPr="007C0159" w:rsidRDefault="00DC57EE" w:rsidP="00DC57EE">
            <w:pPr>
              <w:pStyle w:val="TAL"/>
              <w:rPr>
                <w:i/>
                <w:lang w:eastAsia="ja-JP"/>
              </w:rPr>
            </w:pPr>
            <w:r w:rsidRPr="00DD6119">
              <w:rPr>
                <w:lang w:eastAsia="ja-JP"/>
              </w:rPr>
              <w:t xml:space="preserve">2.3. </w:t>
            </w:r>
            <w:proofErr w:type="spellStart"/>
            <w:r w:rsidRPr="007C0159">
              <w:rPr>
                <w:i/>
                <w:lang w:eastAsia="ja-JP"/>
              </w:rPr>
              <w:t>totalNumberTxPortsPerBand</w:t>
            </w:r>
            <w:proofErr w:type="spellEnd"/>
          </w:p>
          <w:p w14:paraId="31C2EC80" w14:textId="77777777" w:rsidR="00DC57EE" w:rsidRPr="007C0159" w:rsidRDefault="00DC57EE" w:rsidP="00DC57EE">
            <w:pPr>
              <w:pStyle w:val="TAL"/>
              <w:rPr>
                <w:i/>
              </w:rPr>
            </w:pPr>
            <w:r w:rsidRPr="007C0159">
              <w:rPr>
                <w:i/>
              </w:rPr>
              <w:t>}</w:t>
            </w:r>
          </w:p>
        </w:tc>
        <w:tc>
          <w:tcPr>
            <w:tcW w:w="2988" w:type="dxa"/>
          </w:tcPr>
          <w:p w14:paraId="1DF7ACBD" w14:textId="77777777" w:rsidR="00DC57EE" w:rsidRPr="007C0159" w:rsidRDefault="00DC57EE" w:rsidP="00DC57EE">
            <w:pPr>
              <w:pStyle w:val="TAL"/>
              <w:rPr>
                <w:i/>
              </w:rPr>
            </w:pPr>
            <w:r w:rsidRPr="007C0159">
              <w:rPr>
                <w:i/>
              </w:rPr>
              <w:t>MIMO-</w:t>
            </w:r>
            <w:proofErr w:type="spellStart"/>
            <w:r w:rsidRPr="007C0159">
              <w:rPr>
                <w:i/>
              </w:rPr>
              <w:t>ParametersPerBand</w:t>
            </w:r>
            <w:proofErr w:type="spellEnd"/>
          </w:p>
        </w:tc>
        <w:tc>
          <w:tcPr>
            <w:tcW w:w="1416" w:type="dxa"/>
            <w:vMerge w:val="restart"/>
          </w:tcPr>
          <w:p w14:paraId="41AA980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896A4A0"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5636596D" w14:textId="77777777" w:rsidR="00DC57EE" w:rsidRPr="00A34E76" w:rsidRDefault="00DC57EE" w:rsidP="00DC57EE">
            <w:pPr>
              <w:pStyle w:val="TAL"/>
            </w:pPr>
          </w:p>
        </w:tc>
        <w:tc>
          <w:tcPr>
            <w:tcW w:w="1907" w:type="dxa"/>
            <w:vMerge w:val="restart"/>
          </w:tcPr>
          <w:p w14:paraId="7E11997D" w14:textId="77777777" w:rsidR="00DC57EE" w:rsidRDefault="00DC57EE" w:rsidP="00DC57EE">
            <w:pPr>
              <w:pStyle w:val="TAL"/>
            </w:pPr>
            <w:r>
              <w:t>Optional with capability signalling</w:t>
            </w:r>
          </w:p>
          <w:p w14:paraId="043A4A06" w14:textId="77777777" w:rsidR="00DC57EE" w:rsidRDefault="00DC57EE" w:rsidP="00DC57EE">
            <w:pPr>
              <w:pStyle w:val="TAL"/>
            </w:pPr>
            <w:r>
              <w:t xml:space="preserve">Component-2: </w:t>
            </w:r>
          </w:p>
          <w:p w14:paraId="4B36742A" w14:textId="77777777" w:rsidR="00DC57EE" w:rsidRDefault="00DC57EE" w:rsidP="00DC57EE">
            <w:pPr>
              <w:pStyle w:val="TAL"/>
            </w:pPr>
            <w:r>
              <w:t xml:space="preserve">Maximum size of the list is 16. </w:t>
            </w:r>
          </w:p>
          <w:p w14:paraId="03133AA4" w14:textId="77777777" w:rsidR="00DC57EE" w:rsidRDefault="00DC57EE" w:rsidP="00DC57EE">
            <w:pPr>
              <w:pStyle w:val="TAL"/>
            </w:pPr>
            <w:r>
              <w:t xml:space="preserve">the candidate values for the max # of Tx port in one resource is </w:t>
            </w:r>
          </w:p>
          <w:p w14:paraId="13BD4EB7" w14:textId="77777777" w:rsidR="00DC57EE" w:rsidRDefault="00DC57EE" w:rsidP="00DC57EE">
            <w:pPr>
              <w:pStyle w:val="TAL"/>
            </w:pPr>
            <w:r>
              <w:t>{2, 4, 8, 12, 16, 24, 32}</w:t>
            </w:r>
          </w:p>
          <w:p w14:paraId="6081919B" w14:textId="77777777" w:rsidR="00DC57EE" w:rsidRDefault="00DC57EE" w:rsidP="00DC57EE">
            <w:pPr>
              <w:pStyle w:val="TAL"/>
            </w:pPr>
            <w:r>
              <w:t>The candidate value set of the max # of resources is:</w:t>
            </w:r>
          </w:p>
          <w:p w14:paraId="65BBD0F5" w14:textId="77777777" w:rsidR="00DC57EE" w:rsidRDefault="00DC57EE" w:rsidP="00DC57EE">
            <w:pPr>
              <w:pStyle w:val="TAL"/>
            </w:pPr>
            <w:r>
              <w:t>{from 1 to 64}</w:t>
            </w:r>
          </w:p>
          <w:p w14:paraId="714C2530" w14:textId="77777777" w:rsidR="00DC57EE" w:rsidRDefault="00DC57EE" w:rsidP="00DC57EE">
            <w:pPr>
              <w:pStyle w:val="TAL"/>
            </w:pPr>
            <w:r>
              <w:t>The candidate value set of total # of ports is:</w:t>
            </w:r>
          </w:p>
          <w:p w14:paraId="113B88A5" w14:textId="77777777" w:rsidR="00DC57EE" w:rsidRPr="00A34E76" w:rsidRDefault="00DC57EE" w:rsidP="00DC57EE">
            <w:pPr>
              <w:pStyle w:val="TAL"/>
            </w:pPr>
            <w:r>
              <w:t>{from 2 to 256}</w:t>
            </w:r>
          </w:p>
        </w:tc>
      </w:tr>
      <w:tr w:rsidR="00DC57EE" w14:paraId="73B962A6" w14:textId="77777777" w:rsidTr="00DC57EE">
        <w:trPr>
          <w:trHeight w:val="1995"/>
        </w:trPr>
        <w:tc>
          <w:tcPr>
            <w:tcW w:w="1677" w:type="dxa"/>
            <w:vMerge/>
          </w:tcPr>
          <w:p w14:paraId="77A4CB94" w14:textId="77777777" w:rsidR="00DC57EE" w:rsidRDefault="00DC57EE" w:rsidP="00DC57EE">
            <w:pPr>
              <w:pStyle w:val="TAL"/>
            </w:pPr>
          </w:p>
        </w:tc>
        <w:tc>
          <w:tcPr>
            <w:tcW w:w="815" w:type="dxa"/>
            <w:vMerge/>
          </w:tcPr>
          <w:p w14:paraId="0822D272" w14:textId="77777777" w:rsidR="00DC57EE" w:rsidRDefault="00DC57EE" w:rsidP="00DC57EE">
            <w:pPr>
              <w:pStyle w:val="TAL"/>
              <w:rPr>
                <w:lang w:eastAsia="ja-JP"/>
              </w:rPr>
            </w:pPr>
          </w:p>
        </w:tc>
        <w:tc>
          <w:tcPr>
            <w:tcW w:w="1957" w:type="dxa"/>
            <w:vMerge/>
          </w:tcPr>
          <w:p w14:paraId="3AF0259F" w14:textId="77777777" w:rsidR="00DC57EE" w:rsidRPr="00A23E5C" w:rsidRDefault="00DC57EE" w:rsidP="00DC57EE">
            <w:pPr>
              <w:pStyle w:val="TAL"/>
            </w:pPr>
          </w:p>
        </w:tc>
        <w:tc>
          <w:tcPr>
            <w:tcW w:w="2497" w:type="dxa"/>
            <w:vMerge/>
          </w:tcPr>
          <w:p w14:paraId="29E0262C" w14:textId="77777777" w:rsidR="00DC57EE" w:rsidRDefault="00DC57EE" w:rsidP="00DC57EE">
            <w:pPr>
              <w:pStyle w:val="TAL"/>
            </w:pPr>
          </w:p>
        </w:tc>
        <w:tc>
          <w:tcPr>
            <w:tcW w:w="1325" w:type="dxa"/>
            <w:vMerge/>
          </w:tcPr>
          <w:p w14:paraId="17251E8F" w14:textId="77777777" w:rsidR="00DC57EE" w:rsidRDefault="00DC57EE" w:rsidP="00DC57EE">
            <w:pPr>
              <w:pStyle w:val="TAL"/>
            </w:pPr>
          </w:p>
        </w:tc>
        <w:tc>
          <w:tcPr>
            <w:tcW w:w="3388" w:type="dxa"/>
          </w:tcPr>
          <w:p w14:paraId="06120CC0" w14:textId="77777777" w:rsidR="00DC57EE" w:rsidRPr="007C0159" w:rsidRDefault="00DC57EE" w:rsidP="00DC57EE">
            <w:pPr>
              <w:pStyle w:val="TAL"/>
              <w:rPr>
                <w:i/>
              </w:rPr>
            </w:pPr>
            <w:proofErr w:type="spellStart"/>
            <w:r w:rsidRPr="007C0159">
              <w:rPr>
                <w:i/>
              </w:rPr>
              <w:t>csi</w:t>
            </w:r>
            <w:proofErr w:type="spellEnd"/>
            <w:r w:rsidRPr="007C0159">
              <w:rPr>
                <w:i/>
              </w:rPr>
              <w:t>-RS-IM-</w:t>
            </w:r>
            <w:proofErr w:type="spellStart"/>
            <w:r w:rsidRPr="007C0159">
              <w:rPr>
                <w:i/>
              </w:rPr>
              <w:t>ReceptionForFeedbackPerBandComb</w:t>
            </w:r>
            <w:proofErr w:type="spellEnd"/>
            <w:r w:rsidRPr="007C0159">
              <w:rPr>
                <w:i/>
              </w:rPr>
              <w:t xml:space="preserve"> {</w:t>
            </w:r>
          </w:p>
          <w:p w14:paraId="7D7FC915" w14:textId="77777777" w:rsidR="00DC57EE" w:rsidRPr="007C0159" w:rsidRDefault="00DC57EE" w:rsidP="00DC57EE">
            <w:pPr>
              <w:pStyle w:val="TAL"/>
              <w:rPr>
                <w:i/>
                <w:lang w:eastAsia="ja-JP"/>
              </w:rPr>
            </w:pPr>
            <w:r w:rsidRPr="00DD6119">
              <w:rPr>
                <w:rFonts w:hint="eastAsia"/>
                <w:lang w:eastAsia="ja-JP"/>
              </w:rPr>
              <w:t xml:space="preserve">2.2. </w:t>
            </w:r>
            <w:proofErr w:type="spellStart"/>
            <w:r w:rsidRPr="007C0159">
              <w:rPr>
                <w:i/>
                <w:lang w:eastAsia="ja-JP"/>
              </w:rPr>
              <w:t>maxNumberSimultaneousNZP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2A5238B2" w14:textId="77777777" w:rsidR="00DC57EE" w:rsidRPr="007C0159" w:rsidRDefault="00DC57EE" w:rsidP="00DC57EE">
            <w:pPr>
              <w:pStyle w:val="TAL"/>
              <w:rPr>
                <w:i/>
                <w:lang w:eastAsia="ja-JP"/>
              </w:rPr>
            </w:pPr>
            <w:r w:rsidRPr="00DD6119">
              <w:rPr>
                <w:lang w:eastAsia="ja-JP"/>
              </w:rPr>
              <w:t xml:space="preserve">2.3. </w:t>
            </w:r>
            <w:proofErr w:type="spellStart"/>
            <w:r w:rsidRPr="007C0159">
              <w:rPr>
                <w:i/>
                <w:lang w:eastAsia="ja-JP"/>
              </w:rPr>
              <w:t>totalNumberPortsSimultaneousNZP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2F55C720" w14:textId="77777777" w:rsidR="00DC57EE" w:rsidRPr="007C0159" w:rsidRDefault="00DC57EE" w:rsidP="00DC57EE">
            <w:pPr>
              <w:pStyle w:val="TAL"/>
              <w:rPr>
                <w:i/>
              </w:rPr>
            </w:pPr>
            <w:r w:rsidRPr="007C0159">
              <w:rPr>
                <w:i/>
              </w:rPr>
              <w:t>}</w:t>
            </w:r>
          </w:p>
        </w:tc>
        <w:tc>
          <w:tcPr>
            <w:tcW w:w="2988" w:type="dxa"/>
          </w:tcPr>
          <w:p w14:paraId="08C4F4E3" w14:textId="77777777" w:rsidR="00DC57EE" w:rsidRPr="007C0159" w:rsidRDefault="00DC57EE" w:rsidP="00DC57EE">
            <w:pPr>
              <w:pStyle w:val="TAL"/>
              <w:rPr>
                <w:i/>
                <w:lang w:eastAsia="ja-JP"/>
              </w:rPr>
            </w:pPr>
            <w:r w:rsidRPr="007C0159">
              <w:rPr>
                <w:rFonts w:hint="eastAsia"/>
                <w:i/>
                <w:lang w:eastAsia="ja-JP"/>
              </w:rPr>
              <w:t>CA-ParametersNR</w:t>
            </w:r>
            <w:r>
              <w:rPr>
                <w:i/>
                <w:lang w:eastAsia="ja-JP"/>
              </w:rPr>
              <w:t>-v1540</w:t>
            </w:r>
          </w:p>
        </w:tc>
        <w:tc>
          <w:tcPr>
            <w:tcW w:w="1416" w:type="dxa"/>
            <w:vMerge/>
          </w:tcPr>
          <w:p w14:paraId="06F36F47" w14:textId="77777777" w:rsidR="00DC57EE" w:rsidRDefault="00DC57EE" w:rsidP="00DC57EE">
            <w:pPr>
              <w:pStyle w:val="TAL"/>
              <w:rPr>
                <w:lang w:eastAsia="ja-JP"/>
              </w:rPr>
            </w:pPr>
          </w:p>
        </w:tc>
        <w:tc>
          <w:tcPr>
            <w:tcW w:w="1416" w:type="dxa"/>
            <w:vMerge/>
          </w:tcPr>
          <w:p w14:paraId="44009CDB" w14:textId="77777777" w:rsidR="00DC57EE" w:rsidRDefault="00DC57EE" w:rsidP="00DC57EE">
            <w:pPr>
              <w:pStyle w:val="TAL"/>
              <w:rPr>
                <w:lang w:eastAsia="ja-JP"/>
              </w:rPr>
            </w:pPr>
          </w:p>
        </w:tc>
        <w:tc>
          <w:tcPr>
            <w:tcW w:w="1857" w:type="dxa"/>
            <w:vMerge/>
          </w:tcPr>
          <w:p w14:paraId="668E61E3" w14:textId="77777777" w:rsidR="00DC57EE" w:rsidRPr="00A34E76" w:rsidRDefault="00DC57EE" w:rsidP="00DC57EE">
            <w:pPr>
              <w:pStyle w:val="TAL"/>
            </w:pPr>
          </w:p>
        </w:tc>
        <w:tc>
          <w:tcPr>
            <w:tcW w:w="1907" w:type="dxa"/>
            <w:vMerge/>
          </w:tcPr>
          <w:p w14:paraId="7F4E239E" w14:textId="77777777" w:rsidR="00DC57EE" w:rsidRDefault="00DC57EE" w:rsidP="00DC57EE">
            <w:pPr>
              <w:pStyle w:val="TAL"/>
            </w:pPr>
          </w:p>
        </w:tc>
      </w:tr>
      <w:tr w:rsidR="00DC57EE" w14:paraId="00C45E1B" w14:textId="77777777" w:rsidTr="00DC57EE">
        <w:trPr>
          <w:trHeight w:val="3330"/>
        </w:trPr>
        <w:tc>
          <w:tcPr>
            <w:tcW w:w="1677" w:type="dxa"/>
            <w:vMerge/>
          </w:tcPr>
          <w:p w14:paraId="2A0A7D0E" w14:textId="77777777" w:rsidR="00DC57EE" w:rsidRDefault="00DC57EE" w:rsidP="00DC57EE">
            <w:pPr>
              <w:pStyle w:val="TAL"/>
            </w:pPr>
          </w:p>
        </w:tc>
        <w:tc>
          <w:tcPr>
            <w:tcW w:w="815" w:type="dxa"/>
            <w:vMerge w:val="restart"/>
          </w:tcPr>
          <w:p w14:paraId="6F6C5A93" w14:textId="77777777" w:rsidR="00DC57EE" w:rsidRDefault="00DC57EE" w:rsidP="00DC57EE">
            <w:pPr>
              <w:pStyle w:val="TAL"/>
              <w:rPr>
                <w:lang w:eastAsia="ja-JP"/>
              </w:rPr>
            </w:pPr>
            <w:r>
              <w:rPr>
                <w:rFonts w:hint="eastAsia"/>
                <w:lang w:eastAsia="ja-JP"/>
              </w:rPr>
              <w:t>2-15b</w:t>
            </w:r>
          </w:p>
        </w:tc>
        <w:tc>
          <w:tcPr>
            <w:tcW w:w="1957" w:type="dxa"/>
            <w:vMerge w:val="restart"/>
          </w:tcPr>
          <w:p w14:paraId="2ADBA719" w14:textId="77777777" w:rsidR="00DC57EE" w:rsidRPr="00A34E76" w:rsidRDefault="00DC57EE" w:rsidP="00DC57EE">
            <w:pPr>
              <w:pStyle w:val="TAL"/>
            </w:pPr>
            <w:r w:rsidRPr="007927A8">
              <w:t>CSI-RS processing framework for SRS</w:t>
            </w:r>
          </w:p>
        </w:tc>
        <w:tc>
          <w:tcPr>
            <w:tcW w:w="2497" w:type="dxa"/>
            <w:vMerge w:val="restart"/>
          </w:tcPr>
          <w:p w14:paraId="47A640EC" w14:textId="77777777" w:rsidR="00DC57EE" w:rsidRDefault="00DC57EE" w:rsidP="00DC57EE">
            <w:pPr>
              <w:pStyle w:val="TAL"/>
            </w:pPr>
            <w:r>
              <w:t>1) Maximum number of periodic SRS resources associated with CSI-RS per BWP</w:t>
            </w:r>
          </w:p>
          <w:p w14:paraId="50158B94" w14:textId="77777777" w:rsidR="00DC57EE" w:rsidRDefault="00DC57EE" w:rsidP="00DC57EE">
            <w:pPr>
              <w:pStyle w:val="TAL"/>
            </w:pPr>
            <w:r>
              <w:t>2) Maximum number of aperiodic SRS resources associated with CSI-RS per BWP</w:t>
            </w:r>
          </w:p>
          <w:p w14:paraId="6598918B" w14:textId="77777777" w:rsidR="00DC57EE" w:rsidRDefault="00DC57EE" w:rsidP="00DC57EE">
            <w:pPr>
              <w:pStyle w:val="TAL"/>
            </w:pPr>
            <w:r>
              <w:t>3) Maximum number of semi-persistent SRS resources associated with CSI-RS per BWP</w:t>
            </w:r>
          </w:p>
          <w:p w14:paraId="2914671A" w14:textId="77777777" w:rsidR="00DC57EE" w:rsidRDefault="00DC57EE" w:rsidP="00DC57EE">
            <w:pPr>
              <w:pStyle w:val="TAL"/>
            </w:pPr>
            <w:r>
              <w:t>4) UE can process Y SRS resources associated with CSI-RS resources simultaneously in a CC. Includes P/SP/A SRS.</w:t>
            </w:r>
          </w:p>
          <w:p w14:paraId="0EC40F9D" w14:textId="77777777" w:rsidR="00DC57EE" w:rsidRPr="00A34E76" w:rsidRDefault="00DC57EE" w:rsidP="00DC57EE">
            <w:pPr>
              <w:pStyle w:val="TAL"/>
            </w:pPr>
            <w:r>
              <w:t>5) UE can process X SRS resources associated with CSI-RS resources simultaneously across all CCs. Includes P/SP/A SRS.</w:t>
            </w:r>
          </w:p>
        </w:tc>
        <w:tc>
          <w:tcPr>
            <w:tcW w:w="1325" w:type="dxa"/>
            <w:vMerge w:val="restart"/>
          </w:tcPr>
          <w:p w14:paraId="1297B23C" w14:textId="77777777" w:rsidR="00DC57EE" w:rsidRPr="007927A8" w:rsidRDefault="00DC57EE" w:rsidP="00DC57EE">
            <w:pPr>
              <w:pStyle w:val="TAL"/>
            </w:pPr>
            <w:r>
              <w:t>2-15a</w:t>
            </w:r>
          </w:p>
        </w:tc>
        <w:tc>
          <w:tcPr>
            <w:tcW w:w="3388" w:type="dxa"/>
          </w:tcPr>
          <w:p w14:paraId="609D641D" w14:textId="77777777" w:rsidR="00DC57EE" w:rsidRPr="004B49AB" w:rsidRDefault="00DC57EE" w:rsidP="00DC57EE">
            <w:pPr>
              <w:pStyle w:val="TAL"/>
              <w:rPr>
                <w:i/>
              </w:rPr>
            </w:pPr>
            <w:proofErr w:type="spellStart"/>
            <w:r w:rsidRPr="004B49AB">
              <w:rPr>
                <w:i/>
              </w:rPr>
              <w:t>csi</w:t>
            </w:r>
            <w:proofErr w:type="spellEnd"/>
            <w:r w:rsidRPr="004B49AB">
              <w:rPr>
                <w:i/>
              </w:rPr>
              <w:t>-RS-</w:t>
            </w:r>
            <w:proofErr w:type="spellStart"/>
            <w:r w:rsidRPr="004B49AB">
              <w:rPr>
                <w:i/>
              </w:rPr>
              <w:t>ProcFrameworkForSRS</w:t>
            </w:r>
            <w:proofErr w:type="spellEnd"/>
            <w:r w:rsidRPr="004B49AB">
              <w:rPr>
                <w:i/>
              </w:rPr>
              <w:t xml:space="preserve"> {</w:t>
            </w:r>
          </w:p>
          <w:p w14:paraId="11168ED8"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4B49AB">
              <w:rPr>
                <w:i/>
                <w:lang w:eastAsia="ja-JP"/>
              </w:rPr>
              <w:t>maxNumberPeriodicSRS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2972B3EF" w14:textId="77777777" w:rsidR="00DC57EE" w:rsidRDefault="00DC57EE" w:rsidP="00DC57EE">
            <w:pPr>
              <w:pStyle w:val="TAL"/>
              <w:rPr>
                <w:lang w:eastAsia="ja-JP"/>
              </w:rPr>
            </w:pPr>
            <w:r>
              <w:rPr>
                <w:lang w:eastAsia="ja-JP"/>
              </w:rPr>
              <w:t xml:space="preserve">2. </w:t>
            </w:r>
            <w:proofErr w:type="spellStart"/>
            <w:r w:rsidRPr="004B49AB">
              <w:rPr>
                <w:i/>
                <w:lang w:eastAsia="ja-JP"/>
              </w:rPr>
              <w:t>maxNumberAperiodicSRS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06DABE5" w14:textId="77777777" w:rsidR="00DC57EE" w:rsidRDefault="00DC57EE" w:rsidP="00DC57EE">
            <w:pPr>
              <w:pStyle w:val="TAL"/>
              <w:rPr>
                <w:lang w:eastAsia="ja-JP"/>
              </w:rPr>
            </w:pPr>
            <w:r>
              <w:rPr>
                <w:lang w:eastAsia="ja-JP"/>
              </w:rPr>
              <w:t xml:space="preserve">3. </w:t>
            </w:r>
            <w:proofErr w:type="spellStart"/>
            <w:r w:rsidRPr="004B49AB">
              <w:rPr>
                <w:i/>
                <w:lang w:eastAsia="ja-JP"/>
              </w:rPr>
              <w:t>maxNumberSP</w:t>
            </w:r>
            <w:proofErr w:type="spellEnd"/>
            <w:r w:rsidRPr="004B49AB">
              <w:rPr>
                <w:i/>
                <w:lang w:eastAsia="ja-JP"/>
              </w:rPr>
              <w:t>-SRS-</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7A684262" w14:textId="77777777" w:rsidR="00DC57EE" w:rsidRDefault="00DC57EE" w:rsidP="00DC57EE">
            <w:pPr>
              <w:pStyle w:val="TAL"/>
              <w:rPr>
                <w:lang w:eastAsia="ja-JP"/>
              </w:rPr>
            </w:pPr>
            <w:r>
              <w:rPr>
                <w:lang w:eastAsia="ja-JP"/>
              </w:rPr>
              <w:t xml:space="preserve">4.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PerCC</w:t>
            </w:r>
            <w:proofErr w:type="spellEnd"/>
          </w:p>
          <w:p w14:paraId="0CC7B3C6" w14:textId="77777777" w:rsidR="00DC57EE" w:rsidRPr="00A34E76" w:rsidRDefault="00DC57EE" w:rsidP="00DC57EE">
            <w:pPr>
              <w:pStyle w:val="TAL"/>
            </w:pPr>
            <w:r>
              <w:t>}</w:t>
            </w:r>
          </w:p>
        </w:tc>
        <w:tc>
          <w:tcPr>
            <w:tcW w:w="2988" w:type="dxa"/>
          </w:tcPr>
          <w:p w14:paraId="6448644E" w14:textId="77777777" w:rsidR="00DC57EE" w:rsidRPr="004B49AB" w:rsidRDefault="00DC57EE" w:rsidP="00DC57EE">
            <w:pPr>
              <w:pStyle w:val="TAL"/>
              <w:rPr>
                <w:i/>
              </w:rPr>
            </w:pPr>
            <w:r w:rsidRPr="004B49AB">
              <w:rPr>
                <w:i/>
              </w:rPr>
              <w:t>MIMO-</w:t>
            </w:r>
            <w:proofErr w:type="spellStart"/>
            <w:r w:rsidRPr="004B49AB">
              <w:rPr>
                <w:i/>
              </w:rPr>
              <w:t>ParametersPerBand</w:t>
            </w:r>
            <w:proofErr w:type="spellEnd"/>
          </w:p>
          <w:p w14:paraId="483CF913" w14:textId="77777777" w:rsidR="00DC57EE" w:rsidRDefault="00DC57EE" w:rsidP="00DC57EE">
            <w:pPr>
              <w:pStyle w:val="TAL"/>
            </w:pPr>
          </w:p>
          <w:p w14:paraId="662C2797" w14:textId="77777777" w:rsidR="00DC57EE" w:rsidRPr="00A34E76" w:rsidRDefault="00DC57EE" w:rsidP="00DC57EE">
            <w:pPr>
              <w:pStyle w:val="TAL"/>
            </w:pPr>
            <w:proofErr w:type="spellStart"/>
            <w:r w:rsidRPr="004B49AB">
              <w:rPr>
                <w:i/>
              </w:rPr>
              <w:t>Phy</w:t>
            </w:r>
            <w:proofErr w:type="spellEnd"/>
            <w:r w:rsidRPr="004B49AB">
              <w:rPr>
                <w:i/>
              </w:rPr>
              <w:t>-</w:t>
            </w:r>
            <w:proofErr w:type="spellStart"/>
            <w:r w:rsidRPr="004B49AB">
              <w:rPr>
                <w:i/>
              </w:rPr>
              <w:t>ParametersFRX</w:t>
            </w:r>
            <w:proofErr w:type="spellEnd"/>
            <w:r w:rsidRPr="004B49AB">
              <w:rPr>
                <w:i/>
              </w:rPr>
              <w:t>-Diff</w:t>
            </w:r>
            <w:r>
              <w:t xml:space="preserve"> (for FR1 + FR2 band combination)</w:t>
            </w:r>
          </w:p>
        </w:tc>
        <w:tc>
          <w:tcPr>
            <w:tcW w:w="1416" w:type="dxa"/>
            <w:vMerge w:val="restart"/>
          </w:tcPr>
          <w:p w14:paraId="46F7B5F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280C334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717D1E7" w14:textId="77777777" w:rsidR="00DC57EE" w:rsidRPr="00A34E76" w:rsidRDefault="00DC57EE" w:rsidP="00DC57EE">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67DC8413" w14:textId="77777777" w:rsidR="00DC57EE" w:rsidRDefault="00DC57EE" w:rsidP="00DC57EE">
            <w:pPr>
              <w:pStyle w:val="TAL"/>
            </w:pPr>
            <w:r>
              <w:t>Optional with capability signalling</w:t>
            </w:r>
          </w:p>
          <w:p w14:paraId="11C3C22B" w14:textId="77777777" w:rsidR="00DC57EE" w:rsidRDefault="00DC57EE" w:rsidP="00DC57EE">
            <w:pPr>
              <w:pStyle w:val="TAL"/>
            </w:pPr>
          </w:p>
          <w:p w14:paraId="1DFCA95D" w14:textId="77777777" w:rsidR="00DC57EE" w:rsidRDefault="00DC57EE" w:rsidP="00DC57EE">
            <w:pPr>
              <w:pStyle w:val="TAL"/>
            </w:pPr>
            <w:r>
              <w:t>Component-1 candidate values: {1, 2, 3, 4}</w:t>
            </w:r>
          </w:p>
          <w:p w14:paraId="00FA220A" w14:textId="77777777" w:rsidR="00DC57EE" w:rsidRDefault="00DC57EE" w:rsidP="00DC57EE">
            <w:pPr>
              <w:pStyle w:val="TAL"/>
            </w:pPr>
            <w:r>
              <w:t>Component-2 candidate values {1, 2, 3, 4}</w:t>
            </w:r>
          </w:p>
          <w:p w14:paraId="16F89787" w14:textId="77777777" w:rsidR="00DC57EE" w:rsidRDefault="00DC57EE" w:rsidP="00DC57EE">
            <w:pPr>
              <w:pStyle w:val="TAL"/>
            </w:pPr>
            <w:r>
              <w:t>Component-3 candidate values: {0, 1, 2, 3, 4}</w:t>
            </w:r>
          </w:p>
          <w:p w14:paraId="59D9CADE" w14:textId="77777777" w:rsidR="00DC57EE" w:rsidRDefault="00DC57EE" w:rsidP="00DC57EE">
            <w:pPr>
              <w:pStyle w:val="TAL"/>
            </w:pPr>
            <w:r>
              <w:t>Component-4</w:t>
            </w:r>
          </w:p>
          <w:p w14:paraId="13488E2A" w14:textId="77777777" w:rsidR="00DC57EE" w:rsidRDefault="00DC57EE" w:rsidP="00DC57EE">
            <w:pPr>
              <w:pStyle w:val="TAL"/>
            </w:pPr>
            <w:r>
              <w:t>candidate values: {from 1 to 8}</w:t>
            </w:r>
          </w:p>
          <w:p w14:paraId="6182A571" w14:textId="77777777" w:rsidR="00DC57EE" w:rsidRDefault="00DC57EE" w:rsidP="00DC57EE">
            <w:pPr>
              <w:pStyle w:val="TAL"/>
            </w:pPr>
            <w:r>
              <w:t>Component-5:</w:t>
            </w:r>
          </w:p>
          <w:p w14:paraId="6C11C520" w14:textId="77777777" w:rsidR="00DC57EE" w:rsidRPr="00A34E76" w:rsidRDefault="00DC57EE" w:rsidP="00DC57EE">
            <w:pPr>
              <w:pStyle w:val="TAL"/>
            </w:pPr>
            <w:r>
              <w:t>candidate values: {from 5 to 32}</w:t>
            </w:r>
          </w:p>
        </w:tc>
      </w:tr>
      <w:tr w:rsidR="00DC57EE" w14:paraId="367E6F09" w14:textId="77777777" w:rsidTr="00DC57EE">
        <w:trPr>
          <w:trHeight w:val="1215"/>
        </w:trPr>
        <w:tc>
          <w:tcPr>
            <w:tcW w:w="1677" w:type="dxa"/>
            <w:vMerge/>
          </w:tcPr>
          <w:p w14:paraId="085AE07E" w14:textId="77777777" w:rsidR="00DC57EE" w:rsidRDefault="00DC57EE" w:rsidP="00DC57EE">
            <w:pPr>
              <w:pStyle w:val="TAL"/>
            </w:pPr>
          </w:p>
        </w:tc>
        <w:tc>
          <w:tcPr>
            <w:tcW w:w="815" w:type="dxa"/>
            <w:vMerge/>
          </w:tcPr>
          <w:p w14:paraId="2162FB79" w14:textId="77777777" w:rsidR="00DC57EE" w:rsidRDefault="00DC57EE" w:rsidP="00DC57EE">
            <w:pPr>
              <w:pStyle w:val="TAL"/>
              <w:rPr>
                <w:lang w:eastAsia="ja-JP"/>
              </w:rPr>
            </w:pPr>
          </w:p>
        </w:tc>
        <w:tc>
          <w:tcPr>
            <w:tcW w:w="1957" w:type="dxa"/>
            <w:vMerge/>
          </w:tcPr>
          <w:p w14:paraId="6D560AB0" w14:textId="77777777" w:rsidR="00DC57EE" w:rsidRPr="007927A8" w:rsidRDefault="00DC57EE" w:rsidP="00DC57EE">
            <w:pPr>
              <w:pStyle w:val="TAL"/>
            </w:pPr>
          </w:p>
        </w:tc>
        <w:tc>
          <w:tcPr>
            <w:tcW w:w="2497" w:type="dxa"/>
            <w:vMerge/>
          </w:tcPr>
          <w:p w14:paraId="18E4ED33" w14:textId="77777777" w:rsidR="00DC57EE" w:rsidRDefault="00DC57EE" w:rsidP="00DC57EE">
            <w:pPr>
              <w:pStyle w:val="TAL"/>
            </w:pPr>
          </w:p>
        </w:tc>
        <w:tc>
          <w:tcPr>
            <w:tcW w:w="1325" w:type="dxa"/>
            <w:vMerge/>
          </w:tcPr>
          <w:p w14:paraId="216C84F0" w14:textId="77777777" w:rsidR="00DC57EE" w:rsidRDefault="00DC57EE" w:rsidP="00DC57EE">
            <w:pPr>
              <w:pStyle w:val="TAL"/>
            </w:pPr>
          </w:p>
        </w:tc>
        <w:tc>
          <w:tcPr>
            <w:tcW w:w="3388" w:type="dxa"/>
          </w:tcPr>
          <w:p w14:paraId="5B34A2A2" w14:textId="77777777" w:rsidR="00DC57EE" w:rsidRPr="00ED146F" w:rsidRDefault="00DC57EE" w:rsidP="00DC57EE">
            <w:pPr>
              <w:pStyle w:val="TAL"/>
              <w:rPr>
                <w:lang w:eastAsia="ja-JP"/>
              </w:rPr>
            </w:pPr>
            <w:r>
              <w:rPr>
                <w:rFonts w:hint="eastAsia"/>
                <w:lang w:eastAsia="ja-JP"/>
              </w:rPr>
              <w:t xml:space="preserve">5.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AllCC</w:t>
            </w:r>
            <w:proofErr w:type="spellEnd"/>
          </w:p>
        </w:tc>
        <w:tc>
          <w:tcPr>
            <w:tcW w:w="2988" w:type="dxa"/>
          </w:tcPr>
          <w:p w14:paraId="0D500A94" w14:textId="77777777" w:rsidR="00DC57EE" w:rsidRPr="004B49AB" w:rsidRDefault="00DC57EE" w:rsidP="00DC57EE">
            <w:pPr>
              <w:pStyle w:val="TAL"/>
              <w:rPr>
                <w:i/>
                <w:lang w:eastAsia="ja-JP"/>
              </w:rPr>
            </w:pPr>
            <w:r w:rsidRPr="004B49AB">
              <w:rPr>
                <w:rFonts w:hint="eastAsia"/>
                <w:i/>
                <w:lang w:eastAsia="ja-JP"/>
              </w:rPr>
              <w:t>CA-ParametersNR</w:t>
            </w:r>
            <w:r>
              <w:rPr>
                <w:i/>
                <w:lang w:eastAsia="ja-JP"/>
              </w:rPr>
              <w:t>-v1540</w:t>
            </w:r>
          </w:p>
        </w:tc>
        <w:tc>
          <w:tcPr>
            <w:tcW w:w="1416" w:type="dxa"/>
            <w:vMerge/>
          </w:tcPr>
          <w:p w14:paraId="52B28E8E" w14:textId="77777777" w:rsidR="00DC57EE" w:rsidRDefault="00DC57EE" w:rsidP="00DC57EE">
            <w:pPr>
              <w:pStyle w:val="TAL"/>
              <w:rPr>
                <w:lang w:eastAsia="ja-JP"/>
              </w:rPr>
            </w:pPr>
          </w:p>
        </w:tc>
        <w:tc>
          <w:tcPr>
            <w:tcW w:w="1416" w:type="dxa"/>
            <w:vMerge/>
          </w:tcPr>
          <w:p w14:paraId="2713BFAB" w14:textId="77777777" w:rsidR="00DC57EE" w:rsidRDefault="00DC57EE" w:rsidP="00DC57EE">
            <w:pPr>
              <w:pStyle w:val="TAL"/>
              <w:rPr>
                <w:lang w:eastAsia="ja-JP"/>
              </w:rPr>
            </w:pPr>
          </w:p>
        </w:tc>
        <w:tc>
          <w:tcPr>
            <w:tcW w:w="1857" w:type="dxa"/>
            <w:vMerge/>
          </w:tcPr>
          <w:p w14:paraId="3BACD40B" w14:textId="77777777" w:rsidR="00DC57EE" w:rsidRDefault="00DC57EE" w:rsidP="00DC57EE">
            <w:pPr>
              <w:pStyle w:val="TAL"/>
            </w:pPr>
          </w:p>
        </w:tc>
        <w:tc>
          <w:tcPr>
            <w:tcW w:w="1907" w:type="dxa"/>
            <w:vMerge/>
          </w:tcPr>
          <w:p w14:paraId="704F8A6D" w14:textId="77777777" w:rsidR="00DC57EE" w:rsidRDefault="00DC57EE" w:rsidP="00DC57EE">
            <w:pPr>
              <w:pStyle w:val="TAL"/>
            </w:pPr>
          </w:p>
        </w:tc>
      </w:tr>
      <w:tr w:rsidR="00DC57EE" w14:paraId="2196258F" w14:textId="77777777" w:rsidTr="00DC57EE">
        <w:tc>
          <w:tcPr>
            <w:tcW w:w="1677" w:type="dxa"/>
            <w:vMerge/>
          </w:tcPr>
          <w:p w14:paraId="2B76746D" w14:textId="77777777" w:rsidR="00DC57EE" w:rsidRDefault="00DC57EE" w:rsidP="00DC57EE">
            <w:pPr>
              <w:pStyle w:val="TAL"/>
            </w:pPr>
          </w:p>
        </w:tc>
        <w:tc>
          <w:tcPr>
            <w:tcW w:w="815" w:type="dxa"/>
          </w:tcPr>
          <w:p w14:paraId="7A5D505D" w14:textId="77777777" w:rsidR="00DC57EE" w:rsidRDefault="00DC57EE" w:rsidP="00DC57EE">
            <w:pPr>
              <w:pStyle w:val="TAL"/>
              <w:rPr>
                <w:lang w:eastAsia="ja-JP"/>
              </w:rPr>
            </w:pPr>
            <w:r>
              <w:rPr>
                <w:rFonts w:hint="eastAsia"/>
                <w:lang w:eastAsia="ja-JP"/>
              </w:rPr>
              <w:t>2-16</w:t>
            </w:r>
          </w:p>
        </w:tc>
        <w:tc>
          <w:tcPr>
            <w:tcW w:w="1957" w:type="dxa"/>
          </w:tcPr>
          <w:p w14:paraId="68E0E6A9" w14:textId="77777777" w:rsidR="00DC57EE" w:rsidRPr="00A34E76" w:rsidRDefault="00DC57EE" w:rsidP="00DC57EE">
            <w:pPr>
              <w:pStyle w:val="TAL"/>
            </w:pPr>
            <w:r w:rsidRPr="007927A8">
              <w:t>Basic uplink DMRS (uplink) for scheduling type A</w:t>
            </w:r>
          </w:p>
        </w:tc>
        <w:tc>
          <w:tcPr>
            <w:tcW w:w="2497" w:type="dxa"/>
          </w:tcPr>
          <w:p w14:paraId="16FDCA5F" w14:textId="77777777" w:rsidR="00DC57EE" w:rsidRDefault="00DC57EE" w:rsidP="00DC57EE">
            <w:pPr>
              <w:pStyle w:val="TAL"/>
            </w:pPr>
            <w:r>
              <w:t>1) Support 1 symbol FL DMRS without additional symbol(s)</w:t>
            </w:r>
          </w:p>
          <w:p w14:paraId="21496459" w14:textId="77777777" w:rsidR="00DC57EE" w:rsidRDefault="00DC57EE" w:rsidP="00DC57EE">
            <w:pPr>
              <w:pStyle w:val="TAL"/>
            </w:pPr>
            <w:r>
              <w:t xml:space="preserve">2) Support 1 symbol FL DMRS and 1 additional DMRS symbols </w:t>
            </w:r>
          </w:p>
          <w:p w14:paraId="179B68E6" w14:textId="77777777" w:rsidR="00DC57EE" w:rsidRPr="00A34E76" w:rsidRDefault="00DC57EE" w:rsidP="00DC57EE">
            <w:pPr>
              <w:pStyle w:val="TAL"/>
            </w:pPr>
            <w:r>
              <w:t>3) Support 1 symbol FL DMRS and 2 additional DMRS symbols</w:t>
            </w:r>
          </w:p>
        </w:tc>
        <w:tc>
          <w:tcPr>
            <w:tcW w:w="1325" w:type="dxa"/>
          </w:tcPr>
          <w:p w14:paraId="40140CBB" w14:textId="77777777" w:rsidR="00DC57EE" w:rsidRPr="00A34E76" w:rsidRDefault="00DC57EE" w:rsidP="00DC57EE">
            <w:pPr>
              <w:pStyle w:val="TAL"/>
            </w:pPr>
          </w:p>
        </w:tc>
        <w:tc>
          <w:tcPr>
            <w:tcW w:w="3388" w:type="dxa"/>
          </w:tcPr>
          <w:p w14:paraId="5C393F38" w14:textId="77777777" w:rsidR="00DC57EE" w:rsidRPr="00A34E76" w:rsidRDefault="00DC57EE" w:rsidP="00DC57EE">
            <w:pPr>
              <w:pStyle w:val="TAL"/>
              <w:rPr>
                <w:lang w:eastAsia="ja-JP"/>
              </w:rPr>
            </w:pPr>
            <w:r>
              <w:rPr>
                <w:rFonts w:hint="eastAsia"/>
                <w:lang w:eastAsia="ja-JP"/>
              </w:rPr>
              <w:t>n/a</w:t>
            </w:r>
          </w:p>
        </w:tc>
        <w:tc>
          <w:tcPr>
            <w:tcW w:w="2988" w:type="dxa"/>
          </w:tcPr>
          <w:p w14:paraId="1B3B26A8" w14:textId="77777777" w:rsidR="00DC57EE" w:rsidRPr="00A34E76" w:rsidRDefault="00DC57EE" w:rsidP="00DC57EE">
            <w:pPr>
              <w:pStyle w:val="TAL"/>
              <w:rPr>
                <w:lang w:eastAsia="ja-JP"/>
              </w:rPr>
            </w:pPr>
            <w:r>
              <w:rPr>
                <w:rFonts w:hint="eastAsia"/>
                <w:lang w:eastAsia="ja-JP"/>
              </w:rPr>
              <w:t>n/a</w:t>
            </w:r>
          </w:p>
        </w:tc>
        <w:tc>
          <w:tcPr>
            <w:tcW w:w="1416" w:type="dxa"/>
          </w:tcPr>
          <w:p w14:paraId="4746B04E" w14:textId="77777777" w:rsidR="00DC57EE" w:rsidRPr="00FE2940" w:rsidRDefault="00DC57EE" w:rsidP="00DC57EE">
            <w:pPr>
              <w:pStyle w:val="TAL"/>
            </w:pPr>
            <w:r>
              <w:t>n/a</w:t>
            </w:r>
          </w:p>
        </w:tc>
        <w:tc>
          <w:tcPr>
            <w:tcW w:w="1416" w:type="dxa"/>
          </w:tcPr>
          <w:p w14:paraId="7DE67FCB" w14:textId="77777777" w:rsidR="00DC57EE" w:rsidRPr="00A34E76" w:rsidRDefault="00DC57EE" w:rsidP="00DC57EE">
            <w:pPr>
              <w:pStyle w:val="TAL"/>
              <w:rPr>
                <w:lang w:eastAsia="ja-JP"/>
              </w:rPr>
            </w:pPr>
            <w:r>
              <w:rPr>
                <w:rFonts w:hint="eastAsia"/>
                <w:lang w:eastAsia="ja-JP"/>
              </w:rPr>
              <w:t>n/a</w:t>
            </w:r>
          </w:p>
        </w:tc>
        <w:tc>
          <w:tcPr>
            <w:tcW w:w="1857" w:type="dxa"/>
          </w:tcPr>
          <w:p w14:paraId="0EC17853" w14:textId="77777777" w:rsidR="00DC57EE" w:rsidRPr="00A34E76" w:rsidRDefault="00DC57EE" w:rsidP="00DC57EE">
            <w:pPr>
              <w:pStyle w:val="TAL"/>
            </w:pPr>
            <w:r>
              <w:t>C</w:t>
            </w:r>
            <w:r w:rsidRPr="00FE2940">
              <w:t>onditioned to whether PUSCH scheduling type A is supported</w:t>
            </w:r>
          </w:p>
        </w:tc>
        <w:tc>
          <w:tcPr>
            <w:tcW w:w="1907" w:type="dxa"/>
          </w:tcPr>
          <w:p w14:paraId="2F31B915" w14:textId="77777777" w:rsidR="00DC57EE" w:rsidRPr="00FE2940" w:rsidRDefault="00DC57EE" w:rsidP="00DC57EE">
            <w:pPr>
              <w:pStyle w:val="TAL"/>
            </w:pPr>
            <w:r>
              <w:t>Mandatory without capability signalling</w:t>
            </w:r>
          </w:p>
        </w:tc>
      </w:tr>
      <w:tr w:rsidR="00DC57EE" w14:paraId="5E2D48AD" w14:textId="77777777" w:rsidTr="00DC57EE">
        <w:tc>
          <w:tcPr>
            <w:tcW w:w="1677" w:type="dxa"/>
            <w:vMerge/>
          </w:tcPr>
          <w:p w14:paraId="182BAB01" w14:textId="77777777" w:rsidR="00DC57EE" w:rsidRDefault="00DC57EE" w:rsidP="00DC57EE">
            <w:pPr>
              <w:pStyle w:val="TAL"/>
            </w:pPr>
          </w:p>
        </w:tc>
        <w:tc>
          <w:tcPr>
            <w:tcW w:w="815" w:type="dxa"/>
          </w:tcPr>
          <w:p w14:paraId="5E4C06D9" w14:textId="77777777" w:rsidR="00DC57EE" w:rsidRDefault="00DC57EE" w:rsidP="00DC57EE">
            <w:pPr>
              <w:pStyle w:val="TAL"/>
              <w:rPr>
                <w:lang w:eastAsia="ja-JP"/>
              </w:rPr>
            </w:pPr>
            <w:r>
              <w:rPr>
                <w:rFonts w:hint="eastAsia"/>
                <w:lang w:eastAsia="ja-JP"/>
              </w:rPr>
              <w:t>2-16a</w:t>
            </w:r>
          </w:p>
        </w:tc>
        <w:tc>
          <w:tcPr>
            <w:tcW w:w="1957" w:type="dxa"/>
          </w:tcPr>
          <w:p w14:paraId="25AFA998" w14:textId="77777777" w:rsidR="00DC57EE" w:rsidRDefault="00DC57EE" w:rsidP="00DC57EE">
            <w:pPr>
              <w:pStyle w:val="TAL"/>
            </w:pPr>
            <w:r>
              <w:t>Basic uplink DMRS</w:t>
            </w:r>
          </w:p>
          <w:p w14:paraId="5F0A023C" w14:textId="77777777" w:rsidR="00DC57EE" w:rsidRPr="00A34E76" w:rsidRDefault="00DC57EE" w:rsidP="00DC57EE">
            <w:pPr>
              <w:pStyle w:val="TAL"/>
            </w:pPr>
            <w:r>
              <w:t>for scheduling type B</w:t>
            </w:r>
          </w:p>
        </w:tc>
        <w:tc>
          <w:tcPr>
            <w:tcW w:w="2497" w:type="dxa"/>
          </w:tcPr>
          <w:p w14:paraId="1E04A5B8" w14:textId="77777777" w:rsidR="00DC57EE" w:rsidRDefault="00DC57EE" w:rsidP="00DC57EE">
            <w:pPr>
              <w:pStyle w:val="TAL"/>
            </w:pPr>
            <w:r>
              <w:t>1) Support 1 symbol FL DMRS without additional symbol(s)</w:t>
            </w:r>
          </w:p>
          <w:p w14:paraId="3356493A" w14:textId="77777777" w:rsidR="00DC57EE" w:rsidRPr="00A34E76" w:rsidRDefault="00DC57EE" w:rsidP="00DC57EE">
            <w:pPr>
              <w:pStyle w:val="TAL"/>
            </w:pPr>
            <w:r>
              <w:t>2) Support 1 symbol FL DMRS and 1 additional DMRS symbol</w:t>
            </w:r>
          </w:p>
        </w:tc>
        <w:tc>
          <w:tcPr>
            <w:tcW w:w="1325" w:type="dxa"/>
          </w:tcPr>
          <w:p w14:paraId="1044178E" w14:textId="77777777" w:rsidR="00DC57EE" w:rsidRPr="00A34E76" w:rsidRDefault="00DC57EE" w:rsidP="00DC57EE">
            <w:pPr>
              <w:pStyle w:val="TAL"/>
            </w:pPr>
          </w:p>
        </w:tc>
        <w:tc>
          <w:tcPr>
            <w:tcW w:w="3388" w:type="dxa"/>
          </w:tcPr>
          <w:p w14:paraId="1F486221" w14:textId="77777777" w:rsidR="00DC57EE" w:rsidRPr="00A34E76" w:rsidRDefault="00DC57EE" w:rsidP="00DC57EE">
            <w:pPr>
              <w:pStyle w:val="TAL"/>
              <w:rPr>
                <w:lang w:eastAsia="ja-JP"/>
              </w:rPr>
            </w:pPr>
            <w:r>
              <w:rPr>
                <w:rFonts w:hint="eastAsia"/>
                <w:lang w:eastAsia="ja-JP"/>
              </w:rPr>
              <w:t>n/a</w:t>
            </w:r>
          </w:p>
        </w:tc>
        <w:tc>
          <w:tcPr>
            <w:tcW w:w="2988" w:type="dxa"/>
          </w:tcPr>
          <w:p w14:paraId="36E940AA" w14:textId="77777777" w:rsidR="00DC57EE" w:rsidRPr="00A34E76" w:rsidRDefault="00DC57EE" w:rsidP="00DC57EE">
            <w:pPr>
              <w:pStyle w:val="TAL"/>
              <w:rPr>
                <w:lang w:eastAsia="ja-JP"/>
              </w:rPr>
            </w:pPr>
            <w:r>
              <w:rPr>
                <w:rFonts w:hint="eastAsia"/>
                <w:lang w:eastAsia="ja-JP"/>
              </w:rPr>
              <w:t>n/a</w:t>
            </w:r>
          </w:p>
        </w:tc>
        <w:tc>
          <w:tcPr>
            <w:tcW w:w="1416" w:type="dxa"/>
          </w:tcPr>
          <w:p w14:paraId="2D6287D6" w14:textId="77777777" w:rsidR="00DC57EE" w:rsidRPr="00A34E76" w:rsidRDefault="00DC57EE" w:rsidP="00DC57EE">
            <w:pPr>
              <w:pStyle w:val="TAL"/>
              <w:rPr>
                <w:lang w:eastAsia="ja-JP"/>
              </w:rPr>
            </w:pPr>
            <w:r>
              <w:rPr>
                <w:rFonts w:hint="eastAsia"/>
                <w:lang w:eastAsia="ja-JP"/>
              </w:rPr>
              <w:t>n/a</w:t>
            </w:r>
          </w:p>
        </w:tc>
        <w:tc>
          <w:tcPr>
            <w:tcW w:w="1416" w:type="dxa"/>
          </w:tcPr>
          <w:p w14:paraId="3801DA8F" w14:textId="77777777" w:rsidR="00DC57EE" w:rsidRPr="00A34E76" w:rsidRDefault="00DC57EE" w:rsidP="00DC57EE">
            <w:pPr>
              <w:pStyle w:val="TAL"/>
              <w:rPr>
                <w:lang w:eastAsia="ja-JP"/>
              </w:rPr>
            </w:pPr>
            <w:r>
              <w:rPr>
                <w:rFonts w:hint="eastAsia"/>
                <w:lang w:eastAsia="ja-JP"/>
              </w:rPr>
              <w:t>n/a</w:t>
            </w:r>
          </w:p>
        </w:tc>
        <w:tc>
          <w:tcPr>
            <w:tcW w:w="1857" w:type="dxa"/>
          </w:tcPr>
          <w:p w14:paraId="3A2A742B" w14:textId="77777777" w:rsidR="00DC57EE" w:rsidRPr="00A34E76" w:rsidRDefault="00DC57EE" w:rsidP="00DC57EE">
            <w:pPr>
              <w:pStyle w:val="TAL"/>
            </w:pPr>
            <w:r w:rsidRPr="00FD41E3">
              <w:t>conditioned to whether PUSCH scheduling type B is supported</w:t>
            </w:r>
          </w:p>
        </w:tc>
        <w:tc>
          <w:tcPr>
            <w:tcW w:w="1907" w:type="dxa"/>
          </w:tcPr>
          <w:p w14:paraId="09B775C2" w14:textId="77777777" w:rsidR="00DC57EE" w:rsidRPr="00A34E76" w:rsidRDefault="00DC57EE" w:rsidP="00DC57EE">
            <w:pPr>
              <w:pStyle w:val="TAL"/>
            </w:pPr>
            <w:r>
              <w:t>Mandatory without capability signalling</w:t>
            </w:r>
          </w:p>
        </w:tc>
      </w:tr>
      <w:tr w:rsidR="00DC57EE" w14:paraId="68C22B13" w14:textId="77777777" w:rsidTr="00DC57EE">
        <w:tc>
          <w:tcPr>
            <w:tcW w:w="1677" w:type="dxa"/>
            <w:vMerge/>
          </w:tcPr>
          <w:p w14:paraId="0A49ED57" w14:textId="77777777" w:rsidR="00DC57EE" w:rsidRDefault="00DC57EE" w:rsidP="00DC57EE">
            <w:pPr>
              <w:pStyle w:val="TAL"/>
            </w:pPr>
          </w:p>
        </w:tc>
        <w:tc>
          <w:tcPr>
            <w:tcW w:w="815" w:type="dxa"/>
          </w:tcPr>
          <w:p w14:paraId="5122E9F0" w14:textId="77777777" w:rsidR="00DC57EE" w:rsidRDefault="00DC57EE" w:rsidP="00DC57EE">
            <w:pPr>
              <w:pStyle w:val="TAL"/>
              <w:rPr>
                <w:lang w:eastAsia="ja-JP"/>
              </w:rPr>
            </w:pPr>
            <w:r>
              <w:rPr>
                <w:rFonts w:hint="eastAsia"/>
                <w:lang w:eastAsia="ja-JP"/>
              </w:rPr>
              <w:t>2-16b</w:t>
            </w:r>
          </w:p>
        </w:tc>
        <w:tc>
          <w:tcPr>
            <w:tcW w:w="1957" w:type="dxa"/>
          </w:tcPr>
          <w:p w14:paraId="43757308" w14:textId="77777777" w:rsidR="00DC57EE" w:rsidRPr="00A34E76" w:rsidRDefault="00DC57EE" w:rsidP="00DC57EE">
            <w:pPr>
              <w:pStyle w:val="TAL"/>
            </w:pPr>
            <w:r w:rsidRPr="00E113E7">
              <w:t>Support 1+2 DMRS (uplink)</w:t>
            </w:r>
          </w:p>
        </w:tc>
        <w:tc>
          <w:tcPr>
            <w:tcW w:w="2497" w:type="dxa"/>
          </w:tcPr>
          <w:p w14:paraId="0BCAC164" w14:textId="77777777" w:rsidR="00DC57EE" w:rsidRPr="00A34E76" w:rsidRDefault="00DC57EE" w:rsidP="00DC57EE">
            <w:pPr>
              <w:pStyle w:val="TAL"/>
            </w:pPr>
            <w:r w:rsidRPr="00E113E7">
              <w:t>Support 1 symbol FL DMRS and 2 additional DMRS symbols for more than one port</w:t>
            </w:r>
          </w:p>
        </w:tc>
        <w:tc>
          <w:tcPr>
            <w:tcW w:w="1325" w:type="dxa"/>
          </w:tcPr>
          <w:p w14:paraId="7C69D7BD" w14:textId="77777777" w:rsidR="00DC57EE" w:rsidRPr="00A34E76" w:rsidRDefault="00DC57EE" w:rsidP="00DC57EE">
            <w:pPr>
              <w:pStyle w:val="TAL"/>
              <w:rPr>
                <w:lang w:eastAsia="ja-JP"/>
              </w:rPr>
            </w:pPr>
            <w:r>
              <w:rPr>
                <w:rFonts w:hint="eastAsia"/>
                <w:lang w:eastAsia="ja-JP"/>
              </w:rPr>
              <w:t>2-16a and 2-16</w:t>
            </w:r>
          </w:p>
        </w:tc>
        <w:tc>
          <w:tcPr>
            <w:tcW w:w="3388" w:type="dxa"/>
          </w:tcPr>
          <w:p w14:paraId="038679A1" w14:textId="77777777" w:rsidR="00DC57EE" w:rsidRPr="001B12C6" w:rsidRDefault="00DC57EE" w:rsidP="00DC57EE">
            <w:pPr>
              <w:pStyle w:val="TAL"/>
              <w:rPr>
                <w:i/>
              </w:rPr>
            </w:pPr>
            <w:proofErr w:type="spellStart"/>
            <w:r w:rsidRPr="001B12C6">
              <w:rPr>
                <w:i/>
              </w:rPr>
              <w:t>oneFL</w:t>
            </w:r>
            <w:proofErr w:type="spellEnd"/>
            <w:r w:rsidRPr="001B12C6">
              <w:rPr>
                <w:i/>
              </w:rPr>
              <w:t>-DMRS-</w:t>
            </w:r>
            <w:proofErr w:type="spellStart"/>
            <w:r w:rsidRPr="001B12C6">
              <w:rPr>
                <w:i/>
              </w:rPr>
              <w:t>TwoAdditionalDMRS</w:t>
            </w:r>
            <w:proofErr w:type="spellEnd"/>
            <w:r w:rsidRPr="001B12C6">
              <w:rPr>
                <w:i/>
              </w:rPr>
              <w:t>-UL</w:t>
            </w:r>
          </w:p>
        </w:tc>
        <w:tc>
          <w:tcPr>
            <w:tcW w:w="2988" w:type="dxa"/>
          </w:tcPr>
          <w:p w14:paraId="58F4D4A7" w14:textId="77777777" w:rsidR="00DC57EE" w:rsidRPr="001B12C6" w:rsidRDefault="00DC57EE" w:rsidP="00DC57EE">
            <w:pPr>
              <w:pStyle w:val="TAL"/>
              <w:rPr>
                <w:i/>
              </w:rPr>
            </w:pPr>
            <w:proofErr w:type="spellStart"/>
            <w:r w:rsidRPr="001B12C6">
              <w:rPr>
                <w:i/>
              </w:rPr>
              <w:t>Phy</w:t>
            </w:r>
            <w:proofErr w:type="spellEnd"/>
            <w:r w:rsidRPr="001B12C6">
              <w:rPr>
                <w:i/>
              </w:rPr>
              <w:t>-</w:t>
            </w:r>
            <w:proofErr w:type="spellStart"/>
            <w:r w:rsidRPr="001B12C6">
              <w:rPr>
                <w:i/>
              </w:rPr>
              <w:t>ParametersFRX</w:t>
            </w:r>
            <w:proofErr w:type="spellEnd"/>
            <w:r w:rsidRPr="001B12C6">
              <w:rPr>
                <w:i/>
              </w:rPr>
              <w:t>-Diff</w:t>
            </w:r>
          </w:p>
        </w:tc>
        <w:tc>
          <w:tcPr>
            <w:tcW w:w="1416" w:type="dxa"/>
          </w:tcPr>
          <w:p w14:paraId="438EE93A" w14:textId="77777777" w:rsidR="00DC57EE" w:rsidRPr="00A34E76" w:rsidRDefault="00DC57EE" w:rsidP="00DC57EE">
            <w:pPr>
              <w:pStyle w:val="TAL"/>
              <w:rPr>
                <w:lang w:eastAsia="ja-JP"/>
              </w:rPr>
            </w:pPr>
            <w:r>
              <w:rPr>
                <w:rFonts w:hint="eastAsia"/>
                <w:lang w:eastAsia="ja-JP"/>
              </w:rPr>
              <w:t>No</w:t>
            </w:r>
          </w:p>
        </w:tc>
        <w:tc>
          <w:tcPr>
            <w:tcW w:w="1416" w:type="dxa"/>
          </w:tcPr>
          <w:p w14:paraId="5C9638C0" w14:textId="77777777" w:rsidR="00DC57EE" w:rsidRPr="00A34E76" w:rsidRDefault="00DC57EE" w:rsidP="00DC57EE">
            <w:pPr>
              <w:pStyle w:val="TAL"/>
              <w:rPr>
                <w:lang w:eastAsia="ja-JP"/>
              </w:rPr>
            </w:pPr>
            <w:r>
              <w:rPr>
                <w:rFonts w:hint="eastAsia"/>
                <w:lang w:eastAsia="ja-JP"/>
              </w:rPr>
              <w:t>Yes</w:t>
            </w:r>
          </w:p>
        </w:tc>
        <w:tc>
          <w:tcPr>
            <w:tcW w:w="1857" w:type="dxa"/>
          </w:tcPr>
          <w:p w14:paraId="0A0C000F" w14:textId="77777777" w:rsidR="00DC57EE" w:rsidRPr="00A34E76" w:rsidRDefault="00DC57EE" w:rsidP="00DC57EE">
            <w:pPr>
              <w:pStyle w:val="TAL"/>
            </w:pPr>
          </w:p>
        </w:tc>
        <w:tc>
          <w:tcPr>
            <w:tcW w:w="1907" w:type="dxa"/>
          </w:tcPr>
          <w:p w14:paraId="096AFEE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27CC2AD" w14:textId="77777777" w:rsidTr="00DC57EE">
        <w:tc>
          <w:tcPr>
            <w:tcW w:w="1677" w:type="dxa"/>
            <w:vMerge/>
          </w:tcPr>
          <w:p w14:paraId="7BFB7075" w14:textId="77777777" w:rsidR="00DC57EE" w:rsidRDefault="00DC57EE" w:rsidP="00DC57EE">
            <w:pPr>
              <w:pStyle w:val="TAL"/>
            </w:pPr>
          </w:p>
        </w:tc>
        <w:tc>
          <w:tcPr>
            <w:tcW w:w="815" w:type="dxa"/>
          </w:tcPr>
          <w:p w14:paraId="781642AB" w14:textId="77777777" w:rsidR="00DC57EE" w:rsidRDefault="00DC57EE" w:rsidP="00DC57EE">
            <w:pPr>
              <w:pStyle w:val="TAL"/>
              <w:rPr>
                <w:lang w:eastAsia="ja-JP"/>
              </w:rPr>
            </w:pPr>
            <w:r>
              <w:rPr>
                <w:rFonts w:hint="eastAsia"/>
                <w:lang w:eastAsia="ja-JP"/>
              </w:rPr>
              <w:t>2</w:t>
            </w:r>
            <w:r>
              <w:rPr>
                <w:lang w:eastAsia="ja-JP"/>
              </w:rPr>
              <w:t>-17</w:t>
            </w:r>
          </w:p>
        </w:tc>
        <w:tc>
          <w:tcPr>
            <w:tcW w:w="1957" w:type="dxa"/>
          </w:tcPr>
          <w:p w14:paraId="0908983B" w14:textId="77777777" w:rsidR="00DC57EE" w:rsidRPr="00A34E76" w:rsidRDefault="00DC57EE" w:rsidP="00DC57EE">
            <w:pPr>
              <w:pStyle w:val="TAL"/>
            </w:pPr>
            <w:r w:rsidRPr="00E604BA">
              <w:t>Support DMRS type (uplink)</w:t>
            </w:r>
          </w:p>
        </w:tc>
        <w:tc>
          <w:tcPr>
            <w:tcW w:w="2497" w:type="dxa"/>
          </w:tcPr>
          <w:p w14:paraId="29C4B786" w14:textId="77777777" w:rsidR="00DC57EE" w:rsidRPr="00A34E76" w:rsidRDefault="00DC57EE" w:rsidP="00DC57EE">
            <w:pPr>
              <w:pStyle w:val="TAL"/>
            </w:pPr>
            <w:r w:rsidRPr="006B3C01">
              <w:t>Support DMRS {type 1, both type 1 and type 2}</w:t>
            </w:r>
          </w:p>
        </w:tc>
        <w:tc>
          <w:tcPr>
            <w:tcW w:w="1325" w:type="dxa"/>
          </w:tcPr>
          <w:p w14:paraId="7AC149F8" w14:textId="77777777" w:rsidR="00DC57EE" w:rsidRPr="00A34E76" w:rsidRDefault="00DC57EE" w:rsidP="00DC57EE">
            <w:pPr>
              <w:pStyle w:val="TAL"/>
              <w:rPr>
                <w:lang w:eastAsia="ja-JP"/>
              </w:rPr>
            </w:pPr>
            <w:r>
              <w:rPr>
                <w:rFonts w:hint="eastAsia"/>
                <w:lang w:eastAsia="ja-JP"/>
              </w:rPr>
              <w:t>2-16</w:t>
            </w:r>
          </w:p>
        </w:tc>
        <w:tc>
          <w:tcPr>
            <w:tcW w:w="3388" w:type="dxa"/>
          </w:tcPr>
          <w:p w14:paraId="643FBB6F" w14:textId="77777777" w:rsidR="00DC57EE" w:rsidRPr="006D4B4D" w:rsidRDefault="00DC57EE" w:rsidP="00DC57EE">
            <w:pPr>
              <w:pStyle w:val="TAL"/>
              <w:rPr>
                <w:i/>
              </w:rPr>
            </w:pPr>
            <w:proofErr w:type="spellStart"/>
            <w:r w:rsidRPr="006D4B4D">
              <w:rPr>
                <w:i/>
              </w:rPr>
              <w:t>supportedDMRS-TypeUL</w:t>
            </w:r>
            <w:proofErr w:type="spellEnd"/>
          </w:p>
        </w:tc>
        <w:tc>
          <w:tcPr>
            <w:tcW w:w="2988" w:type="dxa"/>
          </w:tcPr>
          <w:p w14:paraId="7C067367"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E862DB5" w14:textId="77777777" w:rsidR="00DC57EE" w:rsidRPr="00A34E76" w:rsidRDefault="00DC57EE" w:rsidP="00DC57EE">
            <w:pPr>
              <w:pStyle w:val="TAL"/>
              <w:rPr>
                <w:lang w:eastAsia="ja-JP"/>
              </w:rPr>
            </w:pPr>
            <w:r>
              <w:rPr>
                <w:rFonts w:hint="eastAsia"/>
                <w:lang w:eastAsia="ja-JP"/>
              </w:rPr>
              <w:t>No</w:t>
            </w:r>
          </w:p>
        </w:tc>
        <w:tc>
          <w:tcPr>
            <w:tcW w:w="1416" w:type="dxa"/>
          </w:tcPr>
          <w:p w14:paraId="1C9432D3" w14:textId="77777777" w:rsidR="00DC57EE" w:rsidRPr="00A34E76" w:rsidRDefault="00DC57EE" w:rsidP="00DC57EE">
            <w:pPr>
              <w:pStyle w:val="TAL"/>
              <w:rPr>
                <w:lang w:eastAsia="ja-JP"/>
              </w:rPr>
            </w:pPr>
            <w:r>
              <w:rPr>
                <w:rFonts w:hint="eastAsia"/>
                <w:lang w:eastAsia="ja-JP"/>
              </w:rPr>
              <w:t>Yes</w:t>
            </w:r>
          </w:p>
        </w:tc>
        <w:tc>
          <w:tcPr>
            <w:tcW w:w="1857" w:type="dxa"/>
          </w:tcPr>
          <w:p w14:paraId="7C6E99B9" w14:textId="77777777" w:rsidR="00DC57EE" w:rsidRPr="00A34E76" w:rsidRDefault="00DC57EE" w:rsidP="00DC57EE">
            <w:pPr>
              <w:pStyle w:val="TAL"/>
            </w:pPr>
          </w:p>
        </w:tc>
        <w:tc>
          <w:tcPr>
            <w:tcW w:w="1907" w:type="dxa"/>
          </w:tcPr>
          <w:p w14:paraId="3A0C3C94" w14:textId="77777777" w:rsidR="00DC57EE" w:rsidRPr="00A34E76" w:rsidRDefault="00DC57EE" w:rsidP="00DC57EE">
            <w:pPr>
              <w:pStyle w:val="TAL"/>
            </w:pPr>
            <w:r w:rsidRPr="00DD2DE1">
              <w:t>Support both type 1 and type 2 are mandatory with capability signa</w:t>
            </w:r>
            <w:r>
              <w:t>l</w:t>
            </w:r>
            <w:r w:rsidRPr="00DD2DE1">
              <w:t>ling</w:t>
            </w:r>
          </w:p>
        </w:tc>
      </w:tr>
      <w:tr w:rsidR="00DC57EE" w14:paraId="7DF9C487" w14:textId="77777777" w:rsidTr="00DC57EE">
        <w:tc>
          <w:tcPr>
            <w:tcW w:w="1677" w:type="dxa"/>
            <w:vMerge/>
          </w:tcPr>
          <w:p w14:paraId="07451036" w14:textId="77777777" w:rsidR="00DC57EE" w:rsidRDefault="00DC57EE" w:rsidP="00DC57EE">
            <w:pPr>
              <w:pStyle w:val="TAL"/>
            </w:pPr>
          </w:p>
        </w:tc>
        <w:tc>
          <w:tcPr>
            <w:tcW w:w="815" w:type="dxa"/>
          </w:tcPr>
          <w:p w14:paraId="7F8BA548" w14:textId="77777777" w:rsidR="00DC57EE" w:rsidRDefault="00DC57EE" w:rsidP="00DC57EE">
            <w:pPr>
              <w:pStyle w:val="TAL"/>
              <w:rPr>
                <w:lang w:eastAsia="ja-JP"/>
              </w:rPr>
            </w:pPr>
            <w:r>
              <w:rPr>
                <w:rFonts w:hint="eastAsia"/>
                <w:lang w:eastAsia="ja-JP"/>
              </w:rPr>
              <w:t>2-18</w:t>
            </w:r>
          </w:p>
        </w:tc>
        <w:tc>
          <w:tcPr>
            <w:tcW w:w="1957" w:type="dxa"/>
          </w:tcPr>
          <w:p w14:paraId="2B50BECC" w14:textId="77777777" w:rsidR="00DC57EE" w:rsidRPr="00A34E76" w:rsidRDefault="00DC57EE" w:rsidP="00DC57EE">
            <w:pPr>
              <w:pStyle w:val="TAL"/>
            </w:pPr>
            <w:r w:rsidRPr="00E604BA">
              <w:t>Supported 2 symbols front-loaded DMRS (uplink)</w:t>
            </w:r>
          </w:p>
        </w:tc>
        <w:tc>
          <w:tcPr>
            <w:tcW w:w="2497" w:type="dxa"/>
          </w:tcPr>
          <w:p w14:paraId="53B46835" w14:textId="77777777" w:rsidR="00DC57EE" w:rsidRPr="00A34E76" w:rsidRDefault="00DC57EE" w:rsidP="00DC57EE">
            <w:pPr>
              <w:pStyle w:val="TAL"/>
            </w:pPr>
            <w:r w:rsidRPr="006B3C01">
              <w:t>Support 2 symbols FL-DMRS</w:t>
            </w:r>
          </w:p>
        </w:tc>
        <w:tc>
          <w:tcPr>
            <w:tcW w:w="1325" w:type="dxa"/>
          </w:tcPr>
          <w:p w14:paraId="4B0E99C3" w14:textId="77777777" w:rsidR="00DC57EE" w:rsidRPr="00A34E76" w:rsidRDefault="00DC57EE" w:rsidP="00DC57EE">
            <w:pPr>
              <w:pStyle w:val="TAL"/>
            </w:pPr>
            <w:r>
              <w:rPr>
                <w:rFonts w:hint="eastAsia"/>
                <w:lang w:eastAsia="ja-JP"/>
              </w:rPr>
              <w:t>2-16</w:t>
            </w:r>
          </w:p>
        </w:tc>
        <w:tc>
          <w:tcPr>
            <w:tcW w:w="3388" w:type="dxa"/>
          </w:tcPr>
          <w:p w14:paraId="0A2DA5E2" w14:textId="77777777" w:rsidR="00DC57EE" w:rsidRPr="00A34E76" w:rsidRDefault="00DC57EE" w:rsidP="00DC57EE">
            <w:pPr>
              <w:pStyle w:val="TAL"/>
            </w:pPr>
            <w:proofErr w:type="spellStart"/>
            <w:r w:rsidRPr="006D4B4D">
              <w:rPr>
                <w:i/>
              </w:rPr>
              <w:t>twoFL</w:t>
            </w:r>
            <w:proofErr w:type="spellEnd"/>
            <w:r w:rsidRPr="006D4B4D">
              <w:rPr>
                <w:i/>
              </w:rPr>
              <w:t>-DMRS</w:t>
            </w:r>
            <w:r>
              <w:t xml:space="preserve"> (LSB)</w:t>
            </w:r>
          </w:p>
        </w:tc>
        <w:tc>
          <w:tcPr>
            <w:tcW w:w="2988" w:type="dxa"/>
          </w:tcPr>
          <w:p w14:paraId="144192FD"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32B0BD1E" w14:textId="77777777" w:rsidR="00DC57EE" w:rsidRPr="00A34E76" w:rsidRDefault="00DC57EE" w:rsidP="00DC57EE">
            <w:pPr>
              <w:pStyle w:val="TAL"/>
              <w:rPr>
                <w:lang w:eastAsia="ja-JP"/>
              </w:rPr>
            </w:pPr>
            <w:r>
              <w:rPr>
                <w:rFonts w:hint="eastAsia"/>
                <w:lang w:eastAsia="ja-JP"/>
              </w:rPr>
              <w:t>No</w:t>
            </w:r>
          </w:p>
        </w:tc>
        <w:tc>
          <w:tcPr>
            <w:tcW w:w="1416" w:type="dxa"/>
          </w:tcPr>
          <w:p w14:paraId="4153ED22" w14:textId="77777777" w:rsidR="00DC57EE" w:rsidRPr="00A34E76" w:rsidRDefault="00DC57EE" w:rsidP="00DC57EE">
            <w:pPr>
              <w:pStyle w:val="TAL"/>
              <w:rPr>
                <w:lang w:eastAsia="ja-JP"/>
              </w:rPr>
            </w:pPr>
            <w:r>
              <w:rPr>
                <w:rFonts w:hint="eastAsia"/>
                <w:lang w:eastAsia="ja-JP"/>
              </w:rPr>
              <w:t>Yes</w:t>
            </w:r>
          </w:p>
        </w:tc>
        <w:tc>
          <w:tcPr>
            <w:tcW w:w="1857" w:type="dxa"/>
          </w:tcPr>
          <w:p w14:paraId="4BBD04E5" w14:textId="77777777" w:rsidR="00DC57EE" w:rsidRPr="00A34E76" w:rsidRDefault="00DC57EE" w:rsidP="00DC57EE">
            <w:pPr>
              <w:pStyle w:val="TAL"/>
            </w:pPr>
          </w:p>
        </w:tc>
        <w:tc>
          <w:tcPr>
            <w:tcW w:w="1907" w:type="dxa"/>
          </w:tcPr>
          <w:p w14:paraId="2D71B35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F544DD6" w14:textId="77777777" w:rsidTr="00DC57EE">
        <w:tc>
          <w:tcPr>
            <w:tcW w:w="1677" w:type="dxa"/>
            <w:vMerge/>
          </w:tcPr>
          <w:p w14:paraId="71F56A86" w14:textId="77777777" w:rsidR="00DC57EE" w:rsidRDefault="00DC57EE" w:rsidP="00DC57EE">
            <w:pPr>
              <w:pStyle w:val="TAL"/>
            </w:pPr>
          </w:p>
        </w:tc>
        <w:tc>
          <w:tcPr>
            <w:tcW w:w="815" w:type="dxa"/>
          </w:tcPr>
          <w:p w14:paraId="6F047DB4" w14:textId="77777777" w:rsidR="00DC57EE" w:rsidRDefault="00DC57EE" w:rsidP="00DC57EE">
            <w:pPr>
              <w:pStyle w:val="TAL"/>
              <w:rPr>
                <w:lang w:eastAsia="ja-JP"/>
              </w:rPr>
            </w:pPr>
            <w:r>
              <w:rPr>
                <w:rFonts w:hint="eastAsia"/>
                <w:lang w:eastAsia="ja-JP"/>
              </w:rPr>
              <w:t>2-18a</w:t>
            </w:r>
          </w:p>
        </w:tc>
        <w:tc>
          <w:tcPr>
            <w:tcW w:w="1957" w:type="dxa"/>
          </w:tcPr>
          <w:p w14:paraId="1A57594E" w14:textId="77777777" w:rsidR="00DC57EE" w:rsidRPr="00A34E76" w:rsidRDefault="00DC57EE" w:rsidP="00DC57EE">
            <w:pPr>
              <w:pStyle w:val="TAL"/>
            </w:pPr>
            <w:r w:rsidRPr="00E604BA">
              <w:t>Supported 2 symbols front-loaded +2 symbols additional DMRS (uplink)</w:t>
            </w:r>
          </w:p>
        </w:tc>
        <w:tc>
          <w:tcPr>
            <w:tcW w:w="2497" w:type="dxa"/>
          </w:tcPr>
          <w:p w14:paraId="2409C301" w14:textId="77777777" w:rsidR="00DC57EE" w:rsidRPr="00A34E76" w:rsidRDefault="00DC57EE" w:rsidP="00DC57EE">
            <w:pPr>
              <w:pStyle w:val="TAL"/>
            </w:pPr>
            <w:r w:rsidRPr="006B3C01">
              <w:t>Support 2-symbol FL DMRS + one additional 2-symbols DMRS</w:t>
            </w:r>
          </w:p>
        </w:tc>
        <w:tc>
          <w:tcPr>
            <w:tcW w:w="1325" w:type="dxa"/>
          </w:tcPr>
          <w:p w14:paraId="258AC3A6" w14:textId="77777777" w:rsidR="00DC57EE" w:rsidRPr="00A34E76" w:rsidRDefault="00DC57EE" w:rsidP="00DC57EE">
            <w:pPr>
              <w:pStyle w:val="TAL"/>
            </w:pPr>
            <w:r>
              <w:rPr>
                <w:rFonts w:hint="eastAsia"/>
                <w:lang w:eastAsia="ja-JP"/>
              </w:rPr>
              <w:t>2-16</w:t>
            </w:r>
          </w:p>
        </w:tc>
        <w:tc>
          <w:tcPr>
            <w:tcW w:w="3388" w:type="dxa"/>
          </w:tcPr>
          <w:p w14:paraId="57807951" w14:textId="77777777" w:rsidR="00DC57EE" w:rsidRPr="006D4B4D" w:rsidRDefault="00DC57EE" w:rsidP="00DC57EE">
            <w:pPr>
              <w:pStyle w:val="TAL"/>
              <w:rPr>
                <w:i/>
              </w:rPr>
            </w:pPr>
            <w:proofErr w:type="spellStart"/>
            <w:r w:rsidRPr="006D4B4D">
              <w:rPr>
                <w:i/>
              </w:rPr>
              <w:t>twoFL</w:t>
            </w:r>
            <w:proofErr w:type="spellEnd"/>
            <w:r w:rsidRPr="006D4B4D">
              <w:rPr>
                <w:i/>
              </w:rPr>
              <w:t>-DMRS-</w:t>
            </w:r>
            <w:proofErr w:type="spellStart"/>
            <w:r w:rsidRPr="006D4B4D">
              <w:rPr>
                <w:i/>
              </w:rPr>
              <w:t>TwoAdditionalDMRS</w:t>
            </w:r>
            <w:proofErr w:type="spellEnd"/>
            <w:r w:rsidRPr="006D4B4D">
              <w:rPr>
                <w:i/>
              </w:rPr>
              <w:t>-UL</w:t>
            </w:r>
          </w:p>
        </w:tc>
        <w:tc>
          <w:tcPr>
            <w:tcW w:w="2988" w:type="dxa"/>
          </w:tcPr>
          <w:p w14:paraId="76BAF33C"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7D124AB1" w14:textId="77777777" w:rsidR="00DC57EE" w:rsidRPr="00A34E76" w:rsidRDefault="00DC57EE" w:rsidP="00DC57EE">
            <w:pPr>
              <w:pStyle w:val="TAL"/>
              <w:rPr>
                <w:lang w:eastAsia="ja-JP"/>
              </w:rPr>
            </w:pPr>
            <w:r>
              <w:rPr>
                <w:rFonts w:hint="eastAsia"/>
                <w:lang w:eastAsia="ja-JP"/>
              </w:rPr>
              <w:t>No</w:t>
            </w:r>
          </w:p>
        </w:tc>
        <w:tc>
          <w:tcPr>
            <w:tcW w:w="1416" w:type="dxa"/>
          </w:tcPr>
          <w:p w14:paraId="41C858EB" w14:textId="77777777" w:rsidR="00DC57EE" w:rsidRPr="00A34E76" w:rsidRDefault="00DC57EE" w:rsidP="00DC57EE">
            <w:pPr>
              <w:pStyle w:val="TAL"/>
              <w:rPr>
                <w:lang w:eastAsia="ja-JP"/>
              </w:rPr>
            </w:pPr>
            <w:r>
              <w:rPr>
                <w:lang w:eastAsia="ja-JP"/>
              </w:rPr>
              <w:t>Y</w:t>
            </w:r>
            <w:r>
              <w:rPr>
                <w:rFonts w:hint="eastAsia"/>
                <w:lang w:eastAsia="ja-JP"/>
              </w:rPr>
              <w:t>es</w:t>
            </w:r>
          </w:p>
        </w:tc>
        <w:tc>
          <w:tcPr>
            <w:tcW w:w="1857" w:type="dxa"/>
          </w:tcPr>
          <w:p w14:paraId="3E080983" w14:textId="77777777" w:rsidR="00DC57EE" w:rsidRPr="00A34E76" w:rsidRDefault="00DC57EE" w:rsidP="00DC57EE">
            <w:pPr>
              <w:pStyle w:val="TAL"/>
            </w:pPr>
          </w:p>
        </w:tc>
        <w:tc>
          <w:tcPr>
            <w:tcW w:w="1907" w:type="dxa"/>
          </w:tcPr>
          <w:p w14:paraId="5561ADC5"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31A533D" w14:textId="77777777" w:rsidTr="00DC57EE">
        <w:tc>
          <w:tcPr>
            <w:tcW w:w="1677" w:type="dxa"/>
            <w:vMerge/>
          </w:tcPr>
          <w:p w14:paraId="003ADA78" w14:textId="77777777" w:rsidR="00DC57EE" w:rsidRDefault="00DC57EE" w:rsidP="00DC57EE">
            <w:pPr>
              <w:pStyle w:val="TAL"/>
            </w:pPr>
          </w:p>
        </w:tc>
        <w:tc>
          <w:tcPr>
            <w:tcW w:w="815" w:type="dxa"/>
          </w:tcPr>
          <w:p w14:paraId="6CDBEB42" w14:textId="77777777" w:rsidR="00DC57EE" w:rsidRDefault="00DC57EE" w:rsidP="00DC57EE">
            <w:pPr>
              <w:pStyle w:val="TAL"/>
              <w:rPr>
                <w:lang w:eastAsia="ja-JP"/>
              </w:rPr>
            </w:pPr>
            <w:r>
              <w:rPr>
                <w:rFonts w:hint="eastAsia"/>
                <w:lang w:eastAsia="ja-JP"/>
              </w:rPr>
              <w:t>2-19</w:t>
            </w:r>
          </w:p>
        </w:tc>
        <w:tc>
          <w:tcPr>
            <w:tcW w:w="1957" w:type="dxa"/>
          </w:tcPr>
          <w:p w14:paraId="4BDD2FA0" w14:textId="77777777" w:rsidR="00DC57EE" w:rsidRPr="00A34E76" w:rsidRDefault="00DC57EE" w:rsidP="00DC57EE">
            <w:pPr>
              <w:pStyle w:val="TAL"/>
            </w:pPr>
            <w:r w:rsidRPr="00E604BA">
              <w:t>Support 1+3 uplink DMRS symbols(uplink)</w:t>
            </w:r>
          </w:p>
        </w:tc>
        <w:tc>
          <w:tcPr>
            <w:tcW w:w="2497" w:type="dxa"/>
          </w:tcPr>
          <w:p w14:paraId="7F78DD85" w14:textId="77777777" w:rsidR="00DC57EE" w:rsidRPr="00A34E76" w:rsidRDefault="00DC57EE" w:rsidP="00DC57EE">
            <w:pPr>
              <w:pStyle w:val="TAL"/>
            </w:pPr>
            <w:r w:rsidRPr="006B3C01">
              <w:t>Support 1 symbol FL DMRS and 3 additional DMRS symbols</w:t>
            </w:r>
          </w:p>
        </w:tc>
        <w:tc>
          <w:tcPr>
            <w:tcW w:w="1325" w:type="dxa"/>
          </w:tcPr>
          <w:p w14:paraId="5AD733B2" w14:textId="77777777" w:rsidR="00DC57EE" w:rsidRPr="00A34E76" w:rsidRDefault="00DC57EE" w:rsidP="00DC57EE">
            <w:pPr>
              <w:pStyle w:val="TAL"/>
            </w:pPr>
            <w:r>
              <w:rPr>
                <w:rFonts w:hint="eastAsia"/>
                <w:lang w:eastAsia="ja-JP"/>
              </w:rPr>
              <w:t>2-16</w:t>
            </w:r>
          </w:p>
        </w:tc>
        <w:tc>
          <w:tcPr>
            <w:tcW w:w="3388" w:type="dxa"/>
          </w:tcPr>
          <w:p w14:paraId="0CE72196" w14:textId="77777777" w:rsidR="00DC57EE" w:rsidRPr="006D4B4D" w:rsidRDefault="00DC57EE" w:rsidP="00DC57EE">
            <w:pPr>
              <w:pStyle w:val="TAL"/>
              <w:rPr>
                <w:i/>
              </w:rPr>
            </w:pPr>
            <w:proofErr w:type="spellStart"/>
            <w:r w:rsidRPr="006D4B4D">
              <w:rPr>
                <w:i/>
              </w:rPr>
              <w:t>oneFL</w:t>
            </w:r>
            <w:proofErr w:type="spellEnd"/>
            <w:r w:rsidRPr="006D4B4D">
              <w:rPr>
                <w:i/>
              </w:rPr>
              <w:t>-DMRS-</w:t>
            </w:r>
            <w:proofErr w:type="spellStart"/>
            <w:r w:rsidRPr="006D4B4D">
              <w:rPr>
                <w:i/>
              </w:rPr>
              <w:t>ThreeAdditionalDMRS</w:t>
            </w:r>
            <w:proofErr w:type="spellEnd"/>
            <w:r w:rsidRPr="006D4B4D">
              <w:rPr>
                <w:i/>
              </w:rPr>
              <w:t>-UL</w:t>
            </w:r>
          </w:p>
        </w:tc>
        <w:tc>
          <w:tcPr>
            <w:tcW w:w="2988" w:type="dxa"/>
          </w:tcPr>
          <w:p w14:paraId="1A003CE1"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62C3EDC" w14:textId="77777777" w:rsidR="00DC57EE" w:rsidRPr="00A34E76" w:rsidRDefault="00DC57EE" w:rsidP="00DC57EE">
            <w:pPr>
              <w:pStyle w:val="TAL"/>
              <w:rPr>
                <w:lang w:eastAsia="ja-JP"/>
              </w:rPr>
            </w:pPr>
            <w:r>
              <w:rPr>
                <w:rFonts w:hint="eastAsia"/>
                <w:lang w:eastAsia="ja-JP"/>
              </w:rPr>
              <w:t>No</w:t>
            </w:r>
          </w:p>
        </w:tc>
        <w:tc>
          <w:tcPr>
            <w:tcW w:w="1416" w:type="dxa"/>
          </w:tcPr>
          <w:p w14:paraId="3A743D76" w14:textId="77777777" w:rsidR="00DC57EE" w:rsidRPr="00A34E76" w:rsidRDefault="00DC57EE" w:rsidP="00DC57EE">
            <w:pPr>
              <w:pStyle w:val="TAL"/>
              <w:rPr>
                <w:lang w:eastAsia="ja-JP"/>
              </w:rPr>
            </w:pPr>
            <w:r>
              <w:rPr>
                <w:rFonts w:hint="eastAsia"/>
                <w:lang w:eastAsia="ja-JP"/>
              </w:rPr>
              <w:t>Yes</w:t>
            </w:r>
          </w:p>
        </w:tc>
        <w:tc>
          <w:tcPr>
            <w:tcW w:w="1857" w:type="dxa"/>
          </w:tcPr>
          <w:p w14:paraId="1866B2E8" w14:textId="77777777" w:rsidR="00DC57EE" w:rsidRPr="00A34E76" w:rsidRDefault="00DC57EE" w:rsidP="00DC57EE">
            <w:pPr>
              <w:pStyle w:val="TAL"/>
            </w:pPr>
          </w:p>
        </w:tc>
        <w:tc>
          <w:tcPr>
            <w:tcW w:w="1907" w:type="dxa"/>
          </w:tcPr>
          <w:p w14:paraId="36EA3C5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EA016A8" w14:textId="77777777" w:rsidTr="00DC57EE">
        <w:tc>
          <w:tcPr>
            <w:tcW w:w="1677" w:type="dxa"/>
            <w:vMerge/>
          </w:tcPr>
          <w:p w14:paraId="33F81F61" w14:textId="77777777" w:rsidR="00DC57EE" w:rsidRDefault="00DC57EE" w:rsidP="00DC57EE">
            <w:pPr>
              <w:pStyle w:val="TAL"/>
            </w:pPr>
          </w:p>
        </w:tc>
        <w:tc>
          <w:tcPr>
            <w:tcW w:w="815" w:type="dxa"/>
          </w:tcPr>
          <w:p w14:paraId="50D8AC5F" w14:textId="77777777" w:rsidR="00DC57EE" w:rsidRDefault="00DC57EE" w:rsidP="00DC57EE">
            <w:pPr>
              <w:pStyle w:val="TAL"/>
              <w:rPr>
                <w:lang w:eastAsia="ja-JP"/>
              </w:rPr>
            </w:pPr>
            <w:r>
              <w:rPr>
                <w:rFonts w:hint="eastAsia"/>
                <w:lang w:eastAsia="ja-JP"/>
              </w:rPr>
              <w:t>2-20</w:t>
            </w:r>
          </w:p>
        </w:tc>
        <w:tc>
          <w:tcPr>
            <w:tcW w:w="1957" w:type="dxa"/>
          </w:tcPr>
          <w:p w14:paraId="23599413" w14:textId="77777777" w:rsidR="00DC57EE" w:rsidRPr="00A34E76" w:rsidRDefault="00DC57EE" w:rsidP="00DC57EE">
            <w:pPr>
              <w:pStyle w:val="TAL"/>
              <w:rPr>
                <w:lang w:eastAsia="ja-JP"/>
              </w:rPr>
            </w:pPr>
            <w:r>
              <w:rPr>
                <w:rFonts w:hint="eastAsia"/>
                <w:lang w:eastAsia="ja-JP"/>
              </w:rPr>
              <w:t>Beam correspondence</w:t>
            </w:r>
          </w:p>
        </w:tc>
        <w:tc>
          <w:tcPr>
            <w:tcW w:w="2497" w:type="dxa"/>
          </w:tcPr>
          <w:p w14:paraId="3E927565" w14:textId="77777777" w:rsidR="00DC57EE" w:rsidRPr="00A34E76" w:rsidRDefault="00DC57EE" w:rsidP="00DC57EE">
            <w:pPr>
              <w:pStyle w:val="TAL"/>
            </w:pPr>
            <w:r w:rsidRPr="006A2551">
              <w:t>Support Beam correspondence</w:t>
            </w:r>
          </w:p>
        </w:tc>
        <w:tc>
          <w:tcPr>
            <w:tcW w:w="1325" w:type="dxa"/>
          </w:tcPr>
          <w:p w14:paraId="13AE6B07" w14:textId="77777777" w:rsidR="00DC57EE" w:rsidRPr="00A34E76" w:rsidRDefault="00DC57EE" w:rsidP="00DC57EE">
            <w:pPr>
              <w:pStyle w:val="TAL"/>
            </w:pPr>
          </w:p>
        </w:tc>
        <w:tc>
          <w:tcPr>
            <w:tcW w:w="3388" w:type="dxa"/>
          </w:tcPr>
          <w:p w14:paraId="254C9C06" w14:textId="77777777" w:rsidR="00DC57EE" w:rsidRPr="00A01409" w:rsidRDefault="00DC57EE" w:rsidP="00DC57EE">
            <w:pPr>
              <w:pStyle w:val="TAL"/>
              <w:rPr>
                <w:i/>
              </w:rPr>
            </w:pPr>
            <w:proofErr w:type="spellStart"/>
            <w:r w:rsidRPr="00A01409">
              <w:rPr>
                <w:i/>
              </w:rPr>
              <w:t>beamCorrespondenceWithoutUL-BeamSweeping</w:t>
            </w:r>
            <w:proofErr w:type="spellEnd"/>
          </w:p>
        </w:tc>
        <w:tc>
          <w:tcPr>
            <w:tcW w:w="2988" w:type="dxa"/>
          </w:tcPr>
          <w:p w14:paraId="070A59AA" w14:textId="77777777" w:rsidR="00DC57EE" w:rsidRPr="00A01409" w:rsidRDefault="00DC57EE" w:rsidP="00DC57EE">
            <w:pPr>
              <w:pStyle w:val="TAL"/>
              <w:rPr>
                <w:i/>
              </w:rPr>
            </w:pPr>
            <w:r w:rsidRPr="00A01409">
              <w:rPr>
                <w:i/>
              </w:rPr>
              <w:t>MIMO-</w:t>
            </w:r>
            <w:proofErr w:type="spellStart"/>
            <w:r w:rsidRPr="00A01409">
              <w:rPr>
                <w:i/>
              </w:rPr>
              <w:t>ParametersPerBand</w:t>
            </w:r>
            <w:proofErr w:type="spellEnd"/>
          </w:p>
        </w:tc>
        <w:tc>
          <w:tcPr>
            <w:tcW w:w="1416" w:type="dxa"/>
          </w:tcPr>
          <w:p w14:paraId="331E8D2D" w14:textId="77777777" w:rsidR="00DC57EE" w:rsidRPr="00A34E76" w:rsidRDefault="00DC57EE" w:rsidP="00DC57EE">
            <w:pPr>
              <w:pStyle w:val="TAL"/>
              <w:rPr>
                <w:lang w:eastAsia="ja-JP"/>
              </w:rPr>
            </w:pPr>
            <w:r>
              <w:rPr>
                <w:rFonts w:hint="eastAsia"/>
                <w:lang w:eastAsia="ja-JP"/>
              </w:rPr>
              <w:t>No</w:t>
            </w:r>
          </w:p>
        </w:tc>
        <w:tc>
          <w:tcPr>
            <w:tcW w:w="1416" w:type="dxa"/>
          </w:tcPr>
          <w:p w14:paraId="361AB697"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39DB7E05" w14:textId="77777777" w:rsidR="00DC57EE" w:rsidRPr="00A34E76" w:rsidRDefault="00DC57EE" w:rsidP="00DC57EE">
            <w:pPr>
              <w:pStyle w:val="TAL"/>
            </w:pPr>
            <w:r w:rsidRPr="006A2551">
              <w:t>Beam correspondence means each Tx port can be beamformed in a desirable direction but does not imply setting phase across ports</w:t>
            </w:r>
            <w:r>
              <w:t>.</w:t>
            </w:r>
          </w:p>
        </w:tc>
        <w:tc>
          <w:tcPr>
            <w:tcW w:w="1907" w:type="dxa"/>
          </w:tcPr>
          <w:p w14:paraId="347E6460" w14:textId="77777777" w:rsidR="00DC57EE" w:rsidRDefault="00DC57EE" w:rsidP="00DC57EE">
            <w:pPr>
              <w:pStyle w:val="TAL"/>
            </w:pPr>
            <w:r>
              <w:t>Mandatory with capability signalling</w:t>
            </w:r>
          </w:p>
          <w:p w14:paraId="6FDD998E" w14:textId="77777777" w:rsidR="00DC57EE" w:rsidRDefault="00DC57EE" w:rsidP="00DC57EE">
            <w:pPr>
              <w:pStyle w:val="TAL"/>
            </w:pPr>
            <w:r>
              <w:t>- UE that fulfils the beam correspondence requirement without the uplink beam sweeping shall set the bit to 1</w:t>
            </w:r>
          </w:p>
          <w:p w14:paraId="2358BEE5" w14:textId="77777777" w:rsidR="00DC57EE" w:rsidRPr="00A34E76" w:rsidRDefault="00DC57EE" w:rsidP="00DC57EE">
            <w:pPr>
              <w:pStyle w:val="TAL"/>
            </w:pPr>
            <w:r>
              <w:t>- UE that fulfils the beam correspondence requirement with the uplink beam sweeping shall set the bit to 0</w:t>
            </w:r>
          </w:p>
        </w:tc>
      </w:tr>
      <w:tr w:rsidR="00DC57EE" w14:paraId="41079887" w14:textId="77777777" w:rsidTr="00DC57EE">
        <w:tc>
          <w:tcPr>
            <w:tcW w:w="1677" w:type="dxa"/>
            <w:vMerge/>
          </w:tcPr>
          <w:p w14:paraId="7E91FF19" w14:textId="77777777" w:rsidR="00DC57EE" w:rsidRDefault="00DC57EE" w:rsidP="00DC57EE">
            <w:pPr>
              <w:pStyle w:val="TAL"/>
            </w:pPr>
          </w:p>
        </w:tc>
        <w:tc>
          <w:tcPr>
            <w:tcW w:w="815" w:type="dxa"/>
          </w:tcPr>
          <w:p w14:paraId="41F45AA4" w14:textId="77777777" w:rsidR="00DC57EE" w:rsidRDefault="00DC57EE" w:rsidP="00DC57EE">
            <w:pPr>
              <w:pStyle w:val="TAL"/>
              <w:rPr>
                <w:lang w:eastAsia="ja-JP"/>
              </w:rPr>
            </w:pPr>
            <w:r>
              <w:rPr>
                <w:rFonts w:hint="eastAsia"/>
                <w:lang w:eastAsia="ja-JP"/>
              </w:rPr>
              <w:t>2-21</w:t>
            </w:r>
          </w:p>
        </w:tc>
        <w:tc>
          <w:tcPr>
            <w:tcW w:w="1957" w:type="dxa"/>
          </w:tcPr>
          <w:p w14:paraId="56462975" w14:textId="77777777" w:rsidR="00DC57EE" w:rsidRPr="00A34E76" w:rsidRDefault="00DC57EE" w:rsidP="00DC57EE">
            <w:pPr>
              <w:pStyle w:val="TAL"/>
              <w:rPr>
                <w:lang w:eastAsia="ja-JP"/>
              </w:rPr>
            </w:pPr>
            <w:r>
              <w:rPr>
                <w:rFonts w:hint="eastAsia"/>
                <w:lang w:eastAsia="ja-JP"/>
              </w:rPr>
              <w:t>Periodic beam report</w:t>
            </w:r>
          </w:p>
        </w:tc>
        <w:tc>
          <w:tcPr>
            <w:tcW w:w="2497" w:type="dxa"/>
          </w:tcPr>
          <w:p w14:paraId="5CB14C36" w14:textId="77777777" w:rsidR="00DC57EE" w:rsidRDefault="00DC57EE" w:rsidP="00DC57EE">
            <w:pPr>
              <w:pStyle w:val="TAL"/>
            </w:pPr>
            <w:r>
              <w:t>1) Support report on PUCCH formats over 1 – 2 OFDM symbols once per slot</w:t>
            </w:r>
          </w:p>
          <w:p w14:paraId="18C5A43D" w14:textId="77777777" w:rsidR="00DC57EE" w:rsidRPr="00A34E76" w:rsidRDefault="00DC57EE" w:rsidP="00DC57EE">
            <w:pPr>
              <w:pStyle w:val="TAL"/>
            </w:pPr>
            <w:r>
              <w:t>2) Support report on PUCCH formats over 4 – 14 OFDM symbols once per slot</w:t>
            </w:r>
          </w:p>
        </w:tc>
        <w:tc>
          <w:tcPr>
            <w:tcW w:w="1325" w:type="dxa"/>
          </w:tcPr>
          <w:p w14:paraId="713A6BDC" w14:textId="77777777" w:rsidR="00DC57EE" w:rsidRPr="00A34E76" w:rsidRDefault="00DC57EE" w:rsidP="00DC57EE">
            <w:pPr>
              <w:pStyle w:val="TAL"/>
            </w:pPr>
          </w:p>
        </w:tc>
        <w:tc>
          <w:tcPr>
            <w:tcW w:w="3388" w:type="dxa"/>
          </w:tcPr>
          <w:p w14:paraId="6948BD7F" w14:textId="77777777" w:rsidR="00DC57EE" w:rsidRPr="004B4E90" w:rsidRDefault="00DC57EE" w:rsidP="00DC57EE">
            <w:pPr>
              <w:pStyle w:val="TAL"/>
              <w:rPr>
                <w:i/>
              </w:rPr>
            </w:pPr>
            <w:proofErr w:type="spellStart"/>
            <w:r w:rsidRPr="004B4E90">
              <w:rPr>
                <w:i/>
              </w:rPr>
              <w:t>periodicBeamReport</w:t>
            </w:r>
            <w:proofErr w:type="spellEnd"/>
          </w:p>
        </w:tc>
        <w:tc>
          <w:tcPr>
            <w:tcW w:w="2988" w:type="dxa"/>
          </w:tcPr>
          <w:p w14:paraId="269AA49A" w14:textId="77777777" w:rsidR="00DC57EE" w:rsidRPr="004B4E90" w:rsidRDefault="00DC57EE" w:rsidP="00DC57EE">
            <w:pPr>
              <w:pStyle w:val="TAL"/>
              <w:rPr>
                <w:i/>
              </w:rPr>
            </w:pPr>
            <w:r w:rsidRPr="004B4E90">
              <w:rPr>
                <w:i/>
              </w:rPr>
              <w:t>MIMO-</w:t>
            </w:r>
            <w:proofErr w:type="spellStart"/>
            <w:r w:rsidRPr="004B4E90">
              <w:rPr>
                <w:i/>
              </w:rPr>
              <w:t>ParametersPerBand</w:t>
            </w:r>
            <w:proofErr w:type="spellEnd"/>
          </w:p>
        </w:tc>
        <w:tc>
          <w:tcPr>
            <w:tcW w:w="1416" w:type="dxa"/>
          </w:tcPr>
          <w:p w14:paraId="15A97E44" w14:textId="77777777" w:rsidR="00DC57EE" w:rsidRPr="00A34E76" w:rsidRDefault="00DC57EE" w:rsidP="00DC57EE">
            <w:pPr>
              <w:pStyle w:val="TAL"/>
              <w:rPr>
                <w:lang w:eastAsia="ja-JP"/>
              </w:rPr>
            </w:pPr>
            <w:r>
              <w:rPr>
                <w:rFonts w:hint="eastAsia"/>
                <w:lang w:eastAsia="ja-JP"/>
              </w:rPr>
              <w:t>n/a</w:t>
            </w:r>
          </w:p>
        </w:tc>
        <w:tc>
          <w:tcPr>
            <w:tcW w:w="1416" w:type="dxa"/>
          </w:tcPr>
          <w:p w14:paraId="225DB3C6" w14:textId="77777777" w:rsidR="00DC57EE" w:rsidRPr="00A34E76" w:rsidRDefault="00DC57EE" w:rsidP="00DC57EE">
            <w:pPr>
              <w:pStyle w:val="TAL"/>
              <w:rPr>
                <w:lang w:eastAsia="ja-JP"/>
              </w:rPr>
            </w:pPr>
            <w:r>
              <w:rPr>
                <w:rFonts w:hint="eastAsia"/>
                <w:lang w:eastAsia="ja-JP"/>
              </w:rPr>
              <w:t>n/a</w:t>
            </w:r>
          </w:p>
        </w:tc>
        <w:tc>
          <w:tcPr>
            <w:tcW w:w="1857" w:type="dxa"/>
          </w:tcPr>
          <w:p w14:paraId="7FC667D3" w14:textId="77777777" w:rsidR="00DC57EE" w:rsidRPr="00A34E76" w:rsidRDefault="00DC57EE" w:rsidP="00DC57EE">
            <w:pPr>
              <w:pStyle w:val="TAL"/>
            </w:pPr>
          </w:p>
        </w:tc>
        <w:tc>
          <w:tcPr>
            <w:tcW w:w="1907" w:type="dxa"/>
          </w:tcPr>
          <w:p w14:paraId="798A12FE"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7FF9C899" w14:textId="77777777" w:rsidTr="00DC57EE">
        <w:tc>
          <w:tcPr>
            <w:tcW w:w="1677" w:type="dxa"/>
            <w:vMerge/>
          </w:tcPr>
          <w:p w14:paraId="5B734F6E" w14:textId="77777777" w:rsidR="00DC57EE" w:rsidRDefault="00DC57EE" w:rsidP="00DC57EE">
            <w:pPr>
              <w:pStyle w:val="TAL"/>
            </w:pPr>
          </w:p>
        </w:tc>
        <w:tc>
          <w:tcPr>
            <w:tcW w:w="815" w:type="dxa"/>
          </w:tcPr>
          <w:p w14:paraId="71BB0760" w14:textId="77777777" w:rsidR="00DC57EE" w:rsidRDefault="00DC57EE" w:rsidP="00DC57EE">
            <w:pPr>
              <w:pStyle w:val="TAL"/>
              <w:rPr>
                <w:lang w:eastAsia="ja-JP"/>
              </w:rPr>
            </w:pPr>
            <w:r>
              <w:rPr>
                <w:rFonts w:hint="eastAsia"/>
                <w:lang w:eastAsia="ja-JP"/>
              </w:rPr>
              <w:t>2-22</w:t>
            </w:r>
          </w:p>
        </w:tc>
        <w:tc>
          <w:tcPr>
            <w:tcW w:w="1957" w:type="dxa"/>
          </w:tcPr>
          <w:p w14:paraId="2F16D49A" w14:textId="77777777" w:rsidR="00DC57EE" w:rsidRPr="00A34E76" w:rsidRDefault="00DC57EE" w:rsidP="00DC57EE">
            <w:pPr>
              <w:pStyle w:val="TAL"/>
              <w:rPr>
                <w:lang w:eastAsia="ja-JP"/>
              </w:rPr>
            </w:pPr>
            <w:r>
              <w:rPr>
                <w:rFonts w:hint="eastAsia"/>
                <w:lang w:eastAsia="ja-JP"/>
              </w:rPr>
              <w:t>Aperiodic beam report</w:t>
            </w:r>
          </w:p>
        </w:tc>
        <w:tc>
          <w:tcPr>
            <w:tcW w:w="2497" w:type="dxa"/>
          </w:tcPr>
          <w:p w14:paraId="19E6F2FC" w14:textId="77777777" w:rsidR="00DC57EE" w:rsidRPr="00A34E76" w:rsidRDefault="00DC57EE" w:rsidP="00DC57EE">
            <w:pPr>
              <w:pStyle w:val="TAL"/>
            </w:pPr>
            <w:r w:rsidRPr="007E3B91">
              <w:t xml:space="preserve">Support </w:t>
            </w:r>
            <w:r>
              <w:t xml:space="preserve">aperiodic </w:t>
            </w:r>
            <w:r w:rsidRPr="007E3B91">
              <w:t>report on PUSCH</w:t>
            </w:r>
          </w:p>
        </w:tc>
        <w:tc>
          <w:tcPr>
            <w:tcW w:w="1325" w:type="dxa"/>
          </w:tcPr>
          <w:p w14:paraId="4C047B9F" w14:textId="77777777" w:rsidR="00DC57EE" w:rsidRPr="00A34E76" w:rsidRDefault="00DC57EE" w:rsidP="00DC57EE">
            <w:pPr>
              <w:pStyle w:val="TAL"/>
            </w:pPr>
          </w:p>
        </w:tc>
        <w:tc>
          <w:tcPr>
            <w:tcW w:w="3388" w:type="dxa"/>
          </w:tcPr>
          <w:p w14:paraId="630766F0" w14:textId="77777777" w:rsidR="00DC57EE" w:rsidRPr="004B4E90" w:rsidRDefault="00DC57EE" w:rsidP="00DC57EE">
            <w:pPr>
              <w:pStyle w:val="TAL"/>
              <w:rPr>
                <w:i/>
              </w:rPr>
            </w:pPr>
            <w:proofErr w:type="spellStart"/>
            <w:r w:rsidRPr="004B4E90">
              <w:rPr>
                <w:i/>
              </w:rPr>
              <w:t>aperiodicBeamReport</w:t>
            </w:r>
            <w:proofErr w:type="spellEnd"/>
          </w:p>
        </w:tc>
        <w:tc>
          <w:tcPr>
            <w:tcW w:w="2988" w:type="dxa"/>
          </w:tcPr>
          <w:p w14:paraId="2E04FFC6" w14:textId="77777777" w:rsidR="00DC57EE" w:rsidRPr="004B4E90" w:rsidRDefault="00DC57EE" w:rsidP="00DC57EE">
            <w:pPr>
              <w:pStyle w:val="TAL"/>
              <w:rPr>
                <w:i/>
              </w:rPr>
            </w:pPr>
            <w:r w:rsidRPr="004B4E90">
              <w:rPr>
                <w:i/>
              </w:rPr>
              <w:t>MIMO-</w:t>
            </w:r>
            <w:proofErr w:type="spellStart"/>
            <w:r w:rsidRPr="004B4E90">
              <w:rPr>
                <w:i/>
              </w:rPr>
              <w:t>ParametersPerBand</w:t>
            </w:r>
            <w:proofErr w:type="spellEnd"/>
          </w:p>
        </w:tc>
        <w:tc>
          <w:tcPr>
            <w:tcW w:w="1416" w:type="dxa"/>
          </w:tcPr>
          <w:p w14:paraId="10D508B4" w14:textId="77777777" w:rsidR="00DC57EE" w:rsidRPr="00A34E76" w:rsidRDefault="00DC57EE" w:rsidP="00DC57EE">
            <w:pPr>
              <w:pStyle w:val="TAL"/>
              <w:rPr>
                <w:lang w:eastAsia="ja-JP"/>
              </w:rPr>
            </w:pPr>
            <w:r>
              <w:rPr>
                <w:rFonts w:hint="eastAsia"/>
                <w:lang w:eastAsia="ja-JP"/>
              </w:rPr>
              <w:t>n/a</w:t>
            </w:r>
          </w:p>
        </w:tc>
        <w:tc>
          <w:tcPr>
            <w:tcW w:w="1416" w:type="dxa"/>
          </w:tcPr>
          <w:p w14:paraId="57BB9697" w14:textId="77777777" w:rsidR="00DC57EE" w:rsidRPr="00A34E76" w:rsidRDefault="00DC57EE" w:rsidP="00DC57EE">
            <w:pPr>
              <w:pStyle w:val="TAL"/>
              <w:rPr>
                <w:lang w:eastAsia="ja-JP"/>
              </w:rPr>
            </w:pPr>
            <w:r>
              <w:rPr>
                <w:rFonts w:hint="eastAsia"/>
                <w:lang w:eastAsia="ja-JP"/>
              </w:rPr>
              <w:t>n/a</w:t>
            </w:r>
          </w:p>
        </w:tc>
        <w:tc>
          <w:tcPr>
            <w:tcW w:w="1857" w:type="dxa"/>
          </w:tcPr>
          <w:p w14:paraId="528CF758" w14:textId="77777777" w:rsidR="00DC57EE" w:rsidRPr="00A34E76" w:rsidRDefault="00DC57EE" w:rsidP="00DC57EE">
            <w:pPr>
              <w:pStyle w:val="TAL"/>
            </w:pPr>
          </w:p>
        </w:tc>
        <w:tc>
          <w:tcPr>
            <w:tcW w:w="1907" w:type="dxa"/>
          </w:tcPr>
          <w:p w14:paraId="04F9D8AB"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0B6B49B8" w14:textId="77777777" w:rsidTr="00DC57EE">
        <w:tc>
          <w:tcPr>
            <w:tcW w:w="1677" w:type="dxa"/>
            <w:vMerge/>
          </w:tcPr>
          <w:p w14:paraId="2C91836E" w14:textId="77777777" w:rsidR="00DC57EE" w:rsidRDefault="00DC57EE" w:rsidP="00DC57EE">
            <w:pPr>
              <w:pStyle w:val="TAL"/>
            </w:pPr>
          </w:p>
        </w:tc>
        <w:tc>
          <w:tcPr>
            <w:tcW w:w="815" w:type="dxa"/>
          </w:tcPr>
          <w:p w14:paraId="656BD186" w14:textId="77777777" w:rsidR="00DC57EE" w:rsidRDefault="00DC57EE" w:rsidP="00DC57EE">
            <w:pPr>
              <w:pStyle w:val="TAL"/>
              <w:rPr>
                <w:lang w:eastAsia="ja-JP"/>
              </w:rPr>
            </w:pPr>
            <w:r>
              <w:rPr>
                <w:rFonts w:hint="eastAsia"/>
                <w:lang w:eastAsia="ja-JP"/>
              </w:rPr>
              <w:t>2-23</w:t>
            </w:r>
          </w:p>
        </w:tc>
        <w:tc>
          <w:tcPr>
            <w:tcW w:w="1957" w:type="dxa"/>
          </w:tcPr>
          <w:p w14:paraId="7451F537" w14:textId="77777777" w:rsidR="00DC57EE" w:rsidRPr="00A34E76" w:rsidRDefault="00DC57EE" w:rsidP="00DC57EE">
            <w:pPr>
              <w:pStyle w:val="TAL"/>
            </w:pPr>
            <w:r w:rsidRPr="009313EF">
              <w:t>Semi-persistent beam report on PUCCH</w:t>
            </w:r>
          </w:p>
        </w:tc>
        <w:tc>
          <w:tcPr>
            <w:tcW w:w="2497" w:type="dxa"/>
          </w:tcPr>
          <w:p w14:paraId="073942A2" w14:textId="77777777" w:rsidR="00DC57EE" w:rsidRDefault="00DC57EE" w:rsidP="00DC57EE">
            <w:pPr>
              <w:pStyle w:val="TAL"/>
            </w:pPr>
            <w:r>
              <w:t>1) Support report on PUCCH formats over 1 – 2 OFDM symbols once per slot (or piggybacked on a PUSCH)</w:t>
            </w:r>
          </w:p>
          <w:p w14:paraId="3ABDF9DF" w14:textId="77777777" w:rsidR="00DC57EE" w:rsidRPr="00A34E76" w:rsidRDefault="00DC57EE" w:rsidP="00DC57EE">
            <w:pPr>
              <w:pStyle w:val="TAL"/>
            </w:pPr>
            <w:r>
              <w:t>2) Support report on PUCCH formats over 4 – 14 OFDM symbols once per slot (or piggybacked on a PUSCH)</w:t>
            </w:r>
          </w:p>
        </w:tc>
        <w:tc>
          <w:tcPr>
            <w:tcW w:w="1325" w:type="dxa"/>
          </w:tcPr>
          <w:p w14:paraId="2527C29F" w14:textId="77777777" w:rsidR="00DC57EE" w:rsidRPr="00A34E76" w:rsidRDefault="00DC57EE" w:rsidP="00DC57EE">
            <w:pPr>
              <w:pStyle w:val="TAL"/>
            </w:pPr>
          </w:p>
        </w:tc>
        <w:tc>
          <w:tcPr>
            <w:tcW w:w="3388" w:type="dxa"/>
          </w:tcPr>
          <w:p w14:paraId="016202BD" w14:textId="77777777" w:rsidR="00DC57EE" w:rsidRPr="00A5455B" w:rsidRDefault="00DC57EE" w:rsidP="00DC57EE">
            <w:pPr>
              <w:pStyle w:val="TAL"/>
              <w:rPr>
                <w:i/>
              </w:rPr>
            </w:pPr>
            <w:proofErr w:type="spellStart"/>
            <w:r w:rsidRPr="00A5455B">
              <w:rPr>
                <w:i/>
              </w:rPr>
              <w:t>sp-BeamReportPUCCH</w:t>
            </w:r>
            <w:proofErr w:type="spellEnd"/>
          </w:p>
        </w:tc>
        <w:tc>
          <w:tcPr>
            <w:tcW w:w="2988" w:type="dxa"/>
          </w:tcPr>
          <w:p w14:paraId="280FD03F" w14:textId="77777777" w:rsidR="00DC57EE" w:rsidRPr="00A5455B" w:rsidRDefault="00DC57EE" w:rsidP="00DC57EE">
            <w:pPr>
              <w:pStyle w:val="TAL"/>
              <w:rPr>
                <w:i/>
              </w:rPr>
            </w:pPr>
            <w:r w:rsidRPr="00A5455B">
              <w:rPr>
                <w:i/>
              </w:rPr>
              <w:t>MIMO-</w:t>
            </w:r>
            <w:proofErr w:type="spellStart"/>
            <w:r w:rsidRPr="00A5455B">
              <w:rPr>
                <w:i/>
              </w:rPr>
              <w:t>ParametersPerBand</w:t>
            </w:r>
            <w:proofErr w:type="spellEnd"/>
          </w:p>
        </w:tc>
        <w:tc>
          <w:tcPr>
            <w:tcW w:w="1416" w:type="dxa"/>
          </w:tcPr>
          <w:p w14:paraId="01B4D496" w14:textId="77777777" w:rsidR="00DC57EE" w:rsidRPr="00A34E76" w:rsidRDefault="00DC57EE" w:rsidP="00DC57EE">
            <w:pPr>
              <w:pStyle w:val="TAL"/>
              <w:rPr>
                <w:lang w:eastAsia="ja-JP"/>
              </w:rPr>
            </w:pPr>
            <w:r>
              <w:rPr>
                <w:rFonts w:hint="eastAsia"/>
                <w:lang w:eastAsia="ja-JP"/>
              </w:rPr>
              <w:t>n/a</w:t>
            </w:r>
          </w:p>
        </w:tc>
        <w:tc>
          <w:tcPr>
            <w:tcW w:w="1416" w:type="dxa"/>
          </w:tcPr>
          <w:p w14:paraId="114C395A" w14:textId="77777777" w:rsidR="00DC57EE" w:rsidRPr="00A34E76" w:rsidRDefault="00DC57EE" w:rsidP="00DC57EE">
            <w:pPr>
              <w:pStyle w:val="TAL"/>
              <w:rPr>
                <w:lang w:eastAsia="ja-JP"/>
              </w:rPr>
            </w:pPr>
            <w:r>
              <w:rPr>
                <w:rFonts w:hint="eastAsia"/>
                <w:lang w:eastAsia="ja-JP"/>
              </w:rPr>
              <w:t>Yes</w:t>
            </w:r>
          </w:p>
        </w:tc>
        <w:tc>
          <w:tcPr>
            <w:tcW w:w="1857" w:type="dxa"/>
          </w:tcPr>
          <w:p w14:paraId="3440EC08" w14:textId="77777777" w:rsidR="00DC57EE" w:rsidRPr="00A34E76" w:rsidRDefault="00DC57EE" w:rsidP="00DC57EE">
            <w:pPr>
              <w:pStyle w:val="TAL"/>
            </w:pPr>
          </w:p>
        </w:tc>
        <w:tc>
          <w:tcPr>
            <w:tcW w:w="1907" w:type="dxa"/>
          </w:tcPr>
          <w:p w14:paraId="39ABB5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184E2FD" w14:textId="77777777" w:rsidTr="00DC57EE">
        <w:tc>
          <w:tcPr>
            <w:tcW w:w="1677" w:type="dxa"/>
            <w:vMerge/>
          </w:tcPr>
          <w:p w14:paraId="2DF7BC69" w14:textId="77777777" w:rsidR="00DC57EE" w:rsidRDefault="00DC57EE" w:rsidP="00DC57EE">
            <w:pPr>
              <w:pStyle w:val="TAL"/>
            </w:pPr>
          </w:p>
        </w:tc>
        <w:tc>
          <w:tcPr>
            <w:tcW w:w="815" w:type="dxa"/>
          </w:tcPr>
          <w:p w14:paraId="1403D433" w14:textId="77777777" w:rsidR="00DC57EE" w:rsidRDefault="00DC57EE" w:rsidP="00DC57EE">
            <w:pPr>
              <w:pStyle w:val="TAL"/>
              <w:rPr>
                <w:lang w:eastAsia="ja-JP"/>
              </w:rPr>
            </w:pPr>
            <w:r>
              <w:rPr>
                <w:rFonts w:hint="eastAsia"/>
                <w:lang w:eastAsia="ja-JP"/>
              </w:rPr>
              <w:t>2-23a</w:t>
            </w:r>
          </w:p>
        </w:tc>
        <w:tc>
          <w:tcPr>
            <w:tcW w:w="1957" w:type="dxa"/>
          </w:tcPr>
          <w:p w14:paraId="71F06A03" w14:textId="77777777" w:rsidR="00DC57EE" w:rsidRPr="00A34E76" w:rsidRDefault="00DC57EE" w:rsidP="00DC57EE">
            <w:pPr>
              <w:pStyle w:val="TAL"/>
            </w:pPr>
            <w:r w:rsidRPr="009313EF">
              <w:t>Semi-persistent beam report on PUSCH</w:t>
            </w:r>
          </w:p>
        </w:tc>
        <w:tc>
          <w:tcPr>
            <w:tcW w:w="2497" w:type="dxa"/>
          </w:tcPr>
          <w:p w14:paraId="2F1FEBDA" w14:textId="77777777" w:rsidR="00DC57EE" w:rsidRPr="00A34E76" w:rsidRDefault="00DC57EE" w:rsidP="00DC57EE">
            <w:pPr>
              <w:pStyle w:val="TAL"/>
            </w:pPr>
            <w:r>
              <w:t>S</w:t>
            </w:r>
            <w:r w:rsidRPr="00506C71">
              <w:t xml:space="preserve">upport </w:t>
            </w:r>
            <w:r>
              <w:t xml:space="preserve">semi-persistent </w:t>
            </w:r>
            <w:r w:rsidRPr="00506C71">
              <w:t>report on PUSCH</w:t>
            </w:r>
          </w:p>
        </w:tc>
        <w:tc>
          <w:tcPr>
            <w:tcW w:w="1325" w:type="dxa"/>
          </w:tcPr>
          <w:p w14:paraId="76A7E049" w14:textId="77777777" w:rsidR="00DC57EE" w:rsidRPr="00A34E76" w:rsidRDefault="00DC57EE" w:rsidP="00DC57EE">
            <w:pPr>
              <w:pStyle w:val="TAL"/>
            </w:pPr>
          </w:p>
        </w:tc>
        <w:tc>
          <w:tcPr>
            <w:tcW w:w="3388" w:type="dxa"/>
          </w:tcPr>
          <w:p w14:paraId="21544569" w14:textId="77777777" w:rsidR="00DC57EE" w:rsidRPr="00A5455B" w:rsidRDefault="00DC57EE" w:rsidP="00DC57EE">
            <w:pPr>
              <w:pStyle w:val="TAL"/>
              <w:rPr>
                <w:i/>
              </w:rPr>
            </w:pPr>
            <w:proofErr w:type="spellStart"/>
            <w:r w:rsidRPr="00A5455B">
              <w:rPr>
                <w:i/>
              </w:rPr>
              <w:t>sp-BeamReportPUSCH</w:t>
            </w:r>
            <w:proofErr w:type="spellEnd"/>
          </w:p>
        </w:tc>
        <w:tc>
          <w:tcPr>
            <w:tcW w:w="2988" w:type="dxa"/>
          </w:tcPr>
          <w:p w14:paraId="38F78E68" w14:textId="77777777" w:rsidR="00DC57EE" w:rsidRPr="00A5455B" w:rsidRDefault="00DC57EE" w:rsidP="00DC57EE">
            <w:pPr>
              <w:pStyle w:val="TAL"/>
              <w:rPr>
                <w:i/>
              </w:rPr>
            </w:pPr>
            <w:r w:rsidRPr="00A5455B">
              <w:rPr>
                <w:i/>
              </w:rPr>
              <w:t>MIMO-</w:t>
            </w:r>
            <w:proofErr w:type="spellStart"/>
            <w:r w:rsidRPr="00A5455B">
              <w:rPr>
                <w:i/>
              </w:rPr>
              <w:t>ParametersPerBand</w:t>
            </w:r>
            <w:proofErr w:type="spellEnd"/>
          </w:p>
        </w:tc>
        <w:tc>
          <w:tcPr>
            <w:tcW w:w="1416" w:type="dxa"/>
          </w:tcPr>
          <w:p w14:paraId="0C1F0DA4" w14:textId="77777777" w:rsidR="00DC57EE" w:rsidRPr="00A34E76" w:rsidRDefault="00DC57EE" w:rsidP="00DC57EE">
            <w:pPr>
              <w:pStyle w:val="TAL"/>
              <w:rPr>
                <w:lang w:eastAsia="ja-JP"/>
              </w:rPr>
            </w:pPr>
            <w:r>
              <w:rPr>
                <w:rFonts w:hint="eastAsia"/>
                <w:lang w:eastAsia="ja-JP"/>
              </w:rPr>
              <w:t>n/a</w:t>
            </w:r>
          </w:p>
        </w:tc>
        <w:tc>
          <w:tcPr>
            <w:tcW w:w="1416" w:type="dxa"/>
          </w:tcPr>
          <w:p w14:paraId="1E5B0899" w14:textId="77777777" w:rsidR="00DC57EE" w:rsidRPr="00A34E76" w:rsidRDefault="00DC57EE" w:rsidP="00DC57EE">
            <w:pPr>
              <w:pStyle w:val="TAL"/>
              <w:rPr>
                <w:lang w:eastAsia="ja-JP"/>
              </w:rPr>
            </w:pPr>
            <w:r>
              <w:rPr>
                <w:rFonts w:hint="eastAsia"/>
                <w:lang w:eastAsia="ja-JP"/>
              </w:rPr>
              <w:t>Yes</w:t>
            </w:r>
          </w:p>
        </w:tc>
        <w:tc>
          <w:tcPr>
            <w:tcW w:w="1857" w:type="dxa"/>
          </w:tcPr>
          <w:p w14:paraId="25659C04" w14:textId="77777777" w:rsidR="00DC57EE" w:rsidRPr="00A34E76" w:rsidRDefault="00DC57EE" w:rsidP="00DC57EE">
            <w:pPr>
              <w:pStyle w:val="TAL"/>
            </w:pPr>
          </w:p>
        </w:tc>
        <w:tc>
          <w:tcPr>
            <w:tcW w:w="1907" w:type="dxa"/>
          </w:tcPr>
          <w:p w14:paraId="461F1567" w14:textId="77777777" w:rsidR="00DC57EE" w:rsidRPr="00A34E76" w:rsidRDefault="00DC57EE" w:rsidP="00DC57EE">
            <w:pPr>
              <w:pStyle w:val="TAL"/>
              <w:rPr>
                <w:lang w:eastAsia="ja-JP"/>
              </w:rPr>
            </w:pPr>
            <w:r>
              <w:rPr>
                <w:rFonts w:hint="eastAsia"/>
                <w:lang w:eastAsia="ja-JP"/>
              </w:rPr>
              <w:t xml:space="preserve">Optional with capability </w:t>
            </w:r>
            <w:r>
              <w:rPr>
                <w:lang w:eastAsia="ja-JP"/>
              </w:rPr>
              <w:t>signalling</w:t>
            </w:r>
          </w:p>
        </w:tc>
      </w:tr>
      <w:tr w:rsidR="00DC57EE" w14:paraId="79BC0F76" w14:textId="77777777" w:rsidTr="00DC57EE">
        <w:tc>
          <w:tcPr>
            <w:tcW w:w="1677" w:type="dxa"/>
            <w:vMerge/>
          </w:tcPr>
          <w:p w14:paraId="5204E431" w14:textId="77777777" w:rsidR="00DC57EE" w:rsidRDefault="00DC57EE" w:rsidP="00DC57EE">
            <w:pPr>
              <w:pStyle w:val="TAL"/>
            </w:pPr>
          </w:p>
        </w:tc>
        <w:tc>
          <w:tcPr>
            <w:tcW w:w="815" w:type="dxa"/>
          </w:tcPr>
          <w:p w14:paraId="20B3154D" w14:textId="77777777" w:rsidR="00DC57EE" w:rsidRDefault="00DC57EE" w:rsidP="00DC57EE">
            <w:pPr>
              <w:pStyle w:val="TAL"/>
              <w:rPr>
                <w:lang w:eastAsia="ja-JP"/>
              </w:rPr>
            </w:pPr>
            <w:r>
              <w:rPr>
                <w:rFonts w:hint="eastAsia"/>
                <w:lang w:eastAsia="ja-JP"/>
              </w:rPr>
              <w:t>2-24</w:t>
            </w:r>
          </w:p>
        </w:tc>
        <w:tc>
          <w:tcPr>
            <w:tcW w:w="1957" w:type="dxa"/>
          </w:tcPr>
          <w:p w14:paraId="1144FB39" w14:textId="77777777" w:rsidR="00DC57EE" w:rsidRPr="00A34E76" w:rsidRDefault="00DC57EE" w:rsidP="00DC57EE">
            <w:pPr>
              <w:pStyle w:val="TAL"/>
            </w:pPr>
            <w:r w:rsidRPr="0078415D">
              <w:t>SSB/CSI-RS for beam measurement</w:t>
            </w:r>
          </w:p>
        </w:tc>
        <w:tc>
          <w:tcPr>
            <w:tcW w:w="2497" w:type="dxa"/>
          </w:tcPr>
          <w:p w14:paraId="1E6681CA" w14:textId="77777777" w:rsidR="00DC57EE" w:rsidRDefault="00DC57EE" w:rsidP="00DC57EE">
            <w:pPr>
              <w:pStyle w:val="TAL"/>
            </w:pPr>
            <w:r>
              <w:t xml:space="preserve">1) The max number of SSB/CSI-RS (1Tx) resources (sum of aperiodic/periodic/semi-persistent) across all CCs configured to measure L1-RSRP within a slot shall not exceed MB_1 </w:t>
            </w:r>
          </w:p>
          <w:p w14:paraId="5D8DF22E" w14:textId="77777777" w:rsidR="00DC57EE" w:rsidRDefault="00DC57EE" w:rsidP="00DC57EE">
            <w:pPr>
              <w:pStyle w:val="TAL"/>
            </w:pPr>
          </w:p>
          <w:p w14:paraId="2990B9B6" w14:textId="77777777" w:rsidR="00DC57EE" w:rsidRDefault="00DC57EE" w:rsidP="00DC57EE">
            <w:pPr>
              <w:pStyle w:val="TAL"/>
            </w:pPr>
            <w:r>
              <w:t xml:space="preserve">2) The max number of CSI-RS resources (sum of aperiodic/periodic/semi-persistent) across all CCs configured to measure L1-RSRP shall not exceed MC_1 </w:t>
            </w:r>
          </w:p>
          <w:p w14:paraId="30313D48" w14:textId="77777777" w:rsidR="00DC57EE" w:rsidRDefault="00DC57EE" w:rsidP="00DC57EE">
            <w:pPr>
              <w:pStyle w:val="TAL"/>
            </w:pPr>
          </w:p>
          <w:p w14:paraId="6C08B58A" w14:textId="77777777" w:rsidR="00DC57EE" w:rsidRPr="0078415D" w:rsidRDefault="00DC57EE" w:rsidP="00DC57EE">
            <w:pPr>
              <w:pStyle w:val="TAL"/>
            </w:pPr>
            <w:r>
              <w:t xml:space="preserve">3) The max number of CSI-RS (2Tx) resources (sum of aperiodic/periodic/semi-persistent) across all CCs to measure L1-RSRP within a slot shall not exceed MB_2 </w:t>
            </w:r>
          </w:p>
          <w:p w14:paraId="25296CCA" w14:textId="77777777" w:rsidR="00DC57EE" w:rsidRDefault="00DC57EE" w:rsidP="00DC57EE">
            <w:pPr>
              <w:pStyle w:val="TAL"/>
            </w:pPr>
          </w:p>
          <w:p w14:paraId="413F4C63" w14:textId="77777777" w:rsidR="00DC57EE" w:rsidRDefault="00DC57EE" w:rsidP="00DC57EE">
            <w:pPr>
              <w:pStyle w:val="TAL"/>
            </w:pPr>
            <w:r>
              <w:t xml:space="preserve">4) Supported density of CSI-RS </w:t>
            </w:r>
          </w:p>
          <w:p w14:paraId="346244FD" w14:textId="77777777" w:rsidR="00DC57EE" w:rsidRDefault="00DC57EE" w:rsidP="00DC57EE">
            <w:pPr>
              <w:pStyle w:val="TAL"/>
            </w:pPr>
          </w:p>
          <w:p w14:paraId="38FD5B47" w14:textId="77777777" w:rsidR="00DC57EE" w:rsidRPr="00A34E76" w:rsidRDefault="00DC57EE" w:rsidP="00DC57EE">
            <w:pPr>
              <w:pStyle w:val="TAL"/>
            </w:pPr>
            <w:r>
              <w:t>5) The max number of aperiodic CSI-RS resources across all CCs configured to measure L1-RSRP shall not exceed MD_1</w:t>
            </w:r>
          </w:p>
        </w:tc>
        <w:tc>
          <w:tcPr>
            <w:tcW w:w="1325" w:type="dxa"/>
          </w:tcPr>
          <w:p w14:paraId="6AA38390" w14:textId="77777777" w:rsidR="00DC57EE" w:rsidRPr="00A34E76" w:rsidRDefault="00DC57EE" w:rsidP="00DC57EE">
            <w:pPr>
              <w:pStyle w:val="TAL"/>
            </w:pPr>
            <w:r w:rsidRPr="00AD2A6F">
              <w:t>2-21, 2-22 or 2-23, 2-23a</w:t>
            </w:r>
          </w:p>
        </w:tc>
        <w:tc>
          <w:tcPr>
            <w:tcW w:w="3388" w:type="dxa"/>
          </w:tcPr>
          <w:p w14:paraId="1DFB242D" w14:textId="77777777" w:rsidR="00DC57EE" w:rsidRDefault="00DC57EE" w:rsidP="00DC57EE">
            <w:pPr>
              <w:pStyle w:val="TAL"/>
            </w:pPr>
            <w:proofErr w:type="spellStart"/>
            <w:r w:rsidRPr="00805E15">
              <w:rPr>
                <w:i/>
              </w:rPr>
              <w:t>beamManagementSSB</w:t>
            </w:r>
            <w:proofErr w:type="spellEnd"/>
            <w:r w:rsidRPr="00805E15">
              <w:rPr>
                <w:i/>
              </w:rPr>
              <w:t>-CSI-RS</w:t>
            </w:r>
            <w:r>
              <w:t xml:space="preserve"> {</w:t>
            </w:r>
          </w:p>
          <w:p w14:paraId="46A7854C"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805E15">
              <w:rPr>
                <w:i/>
                <w:lang w:eastAsia="ja-JP"/>
              </w:rPr>
              <w:t>maxNumberSSB</w:t>
            </w:r>
            <w:proofErr w:type="spellEnd"/>
            <w:r w:rsidRPr="00805E15">
              <w:rPr>
                <w:i/>
                <w:lang w:eastAsia="ja-JP"/>
              </w:rPr>
              <w:t>-CSI-RS-</w:t>
            </w:r>
            <w:proofErr w:type="spellStart"/>
            <w:r w:rsidRPr="00805E15">
              <w:rPr>
                <w:i/>
                <w:lang w:eastAsia="ja-JP"/>
              </w:rPr>
              <w:t>ResourceOneTx</w:t>
            </w:r>
            <w:proofErr w:type="spellEnd"/>
          </w:p>
          <w:p w14:paraId="23B1A23B" w14:textId="77777777" w:rsidR="00DC57EE" w:rsidRDefault="00DC57EE" w:rsidP="00DC57EE">
            <w:pPr>
              <w:pStyle w:val="TAL"/>
              <w:rPr>
                <w:lang w:eastAsia="ja-JP"/>
              </w:rPr>
            </w:pPr>
            <w:r>
              <w:rPr>
                <w:lang w:eastAsia="ja-JP"/>
              </w:rPr>
              <w:t xml:space="preserve">2. </w:t>
            </w:r>
            <w:proofErr w:type="spellStart"/>
            <w:r w:rsidRPr="00805E15">
              <w:rPr>
                <w:i/>
                <w:lang w:eastAsia="ja-JP"/>
              </w:rPr>
              <w:t>maxNumberCSI</w:t>
            </w:r>
            <w:proofErr w:type="spellEnd"/>
            <w:r w:rsidRPr="00805E15">
              <w:rPr>
                <w:i/>
                <w:lang w:eastAsia="ja-JP"/>
              </w:rPr>
              <w:t>-RS-Resource</w:t>
            </w:r>
          </w:p>
          <w:p w14:paraId="70A9814E" w14:textId="77777777" w:rsidR="00DC57EE" w:rsidRDefault="00DC57EE" w:rsidP="00DC57EE">
            <w:pPr>
              <w:pStyle w:val="TAL"/>
              <w:rPr>
                <w:lang w:eastAsia="ja-JP"/>
              </w:rPr>
            </w:pPr>
            <w:r>
              <w:rPr>
                <w:lang w:eastAsia="ja-JP"/>
              </w:rPr>
              <w:t xml:space="preserve">3. </w:t>
            </w:r>
            <w:proofErr w:type="spellStart"/>
            <w:r w:rsidRPr="00805E15">
              <w:rPr>
                <w:i/>
                <w:lang w:eastAsia="ja-JP"/>
              </w:rPr>
              <w:t>maxNumberCSI</w:t>
            </w:r>
            <w:proofErr w:type="spellEnd"/>
            <w:r w:rsidRPr="00805E15">
              <w:rPr>
                <w:i/>
                <w:lang w:eastAsia="ja-JP"/>
              </w:rPr>
              <w:t>-RS-</w:t>
            </w:r>
            <w:proofErr w:type="spellStart"/>
            <w:r w:rsidRPr="00805E15">
              <w:rPr>
                <w:i/>
                <w:lang w:eastAsia="ja-JP"/>
              </w:rPr>
              <w:t>ResourceTwoTx</w:t>
            </w:r>
            <w:proofErr w:type="spellEnd"/>
          </w:p>
          <w:p w14:paraId="31D27F4E" w14:textId="77777777" w:rsidR="00DC57EE" w:rsidRDefault="00DC57EE" w:rsidP="00DC57EE">
            <w:pPr>
              <w:pStyle w:val="TAL"/>
              <w:rPr>
                <w:lang w:eastAsia="ja-JP"/>
              </w:rPr>
            </w:pPr>
            <w:r>
              <w:rPr>
                <w:lang w:eastAsia="ja-JP"/>
              </w:rPr>
              <w:t xml:space="preserve">4. </w:t>
            </w:r>
            <w:proofErr w:type="spellStart"/>
            <w:r w:rsidRPr="00805E15">
              <w:rPr>
                <w:i/>
                <w:lang w:eastAsia="ja-JP"/>
              </w:rPr>
              <w:t>supportedCSI</w:t>
            </w:r>
            <w:proofErr w:type="spellEnd"/>
            <w:r w:rsidRPr="00805E15">
              <w:rPr>
                <w:i/>
                <w:lang w:eastAsia="ja-JP"/>
              </w:rPr>
              <w:t>-RS-Density</w:t>
            </w:r>
          </w:p>
          <w:p w14:paraId="736A9173" w14:textId="77777777" w:rsidR="00DC57EE" w:rsidRDefault="00DC57EE" w:rsidP="00DC57EE">
            <w:pPr>
              <w:pStyle w:val="TAL"/>
              <w:rPr>
                <w:lang w:eastAsia="ja-JP"/>
              </w:rPr>
            </w:pPr>
            <w:r>
              <w:rPr>
                <w:lang w:eastAsia="ja-JP"/>
              </w:rPr>
              <w:t xml:space="preserve">5. </w:t>
            </w:r>
            <w:proofErr w:type="spellStart"/>
            <w:r w:rsidRPr="00805E15">
              <w:rPr>
                <w:i/>
                <w:lang w:eastAsia="ja-JP"/>
              </w:rPr>
              <w:t>maxNumberAperiodicCSI</w:t>
            </w:r>
            <w:proofErr w:type="spellEnd"/>
            <w:r w:rsidRPr="00805E15">
              <w:rPr>
                <w:i/>
                <w:lang w:eastAsia="ja-JP"/>
              </w:rPr>
              <w:t>-RS-Resource</w:t>
            </w:r>
          </w:p>
          <w:p w14:paraId="5A5AD8DE" w14:textId="77777777" w:rsidR="00DC57EE" w:rsidRPr="00A34E76" w:rsidRDefault="00DC57EE" w:rsidP="00DC57EE">
            <w:pPr>
              <w:pStyle w:val="TAL"/>
            </w:pPr>
            <w:r>
              <w:t>}</w:t>
            </w:r>
          </w:p>
        </w:tc>
        <w:tc>
          <w:tcPr>
            <w:tcW w:w="2988" w:type="dxa"/>
          </w:tcPr>
          <w:p w14:paraId="6A3EB2A9" w14:textId="77777777" w:rsidR="00DC57EE" w:rsidRPr="00A34E76" w:rsidRDefault="00DC57EE" w:rsidP="00DC57EE">
            <w:pPr>
              <w:pStyle w:val="TAL"/>
            </w:pPr>
            <w:r w:rsidRPr="00A5455B">
              <w:rPr>
                <w:i/>
              </w:rPr>
              <w:t>MIMO-</w:t>
            </w:r>
            <w:proofErr w:type="spellStart"/>
            <w:r w:rsidRPr="00A5455B">
              <w:rPr>
                <w:i/>
              </w:rPr>
              <w:t>ParametersPerBand</w:t>
            </w:r>
            <w:proofErr w:type="spellEnd"/>
          </w:p>
        </w:tc>
        <w:tc>
          <w:tcPr>
            <w:tcW w:w="1416" w:type="dxa"/>
          </w:tcPr>
          <w:p w14:paraId="0258DA76" w14:textId="77777777" w:rsidR="00DC57EE" w:rsidRPr="00A34E76" w:rsidRDefault="00DC57EE" w:rsidP="00DC57EE">
            <w:pPr>
              <w:pStyle w:val="TAL"/>
              <w:rPr>
                <w:lang w:eastAsia="ja-JP"/>
              </w:rPr>
            </w:pPr>
            <w:r>
              <w:rPr>
                <w:rFonts w:hint="eastAsia"/>
                <w:lang w:eastAsia="ja-JP"/>
              </w:rPr>
              <w:t>No</w:t>
            </w:r>
          </w:p>
        </w:tc>
        <w:tc>
          <w:tcPr>
            <w:tcW w:w="1416" w:type="dxa"/>
          </w:tcPr>
          <w:p w14:paraId="25C184E9" w14:textId="77777777" w:rsidR="00DC57EE" w:rsidRPr="00A34E76" w:rsidRDefault="00DC57EE" w:rsidP="00DC57EE">
            <w:pPr>
              <w:pStyle w:val="TAL"/>
              <w:rPr>
                <w:lang w:eastAsia="ja-JP"/>
              </w:rPr>
            </w:pPr>
            <w:r>
              <w:rPr>
                <w:rFonts w:hint="eastAsia"/>
                <w:lang w:eastAsia="ja-JP"/>
              </w:rPr>
              <w:t>Yes</w:t>
            </w:r>
          </w:p>
        </w:tc>
        <w:tc>
          <w:tcPr>
            <w:tcW w:w="1857" w:type="dxa"/>
          </w:tcPr>
          <w:p w14:paraId="0C14A04A" w14:textId="77777777" w:rsidR="00DC57EE" w:rsidRPr="00A34E76" w:rsidRDefault="00DC57EE" w:rsidP="00DC57EE">
            <w:pPr>
              <w:pStyle w:val="TAL"/>
            </w:pPr>
          </w:p>
        </w:tc>
        <w:tc>
          <w:tcPr>
            <w:tcW w:w="1907" w:type="dxa"/>
          </w:tcPr>
          <w:p w14:paraId="0E55DF7F" w14:textId="77777777" w:rsidR="00DC57EE" w:rsidRDefault="00DC57EE" w:rsidP="00DC57EE">
            <w:pPr>
              <w:pStyle w:val="TAL"/>
            </w:pPr>
            <w:r>
              <w:t>Mandatory with capability signalling</w:t>
            </w:r>
          </w:p>
          <w:p w14:paraId="0F6BCFD9" w14:textId="77777777" w:rsidR="00DC57EE" w:rsidRDefault="00DC57EE" w:rsidP="00DC57EE">
            <w:pPr>
              <w:pStyle w:val="TAL"/>
            </w:pPr>
          </w:p>
          <w:p w14:paraId="361180F7" w14:textId="77777777" w:rsidR="00DC57EE" w:rsidRDefault="00DC57EE" w:rsidP="00DC57EE">
            <w:pPr>
              <w:pStyle w:val="TAL"/>
            </w:pPr>
            <w:r>
              <w:t>Component-1, candidate value set for MB_1 is {0, 8, 16, 32, 64}</w:t>
            </w:r>
          </w:p>
          <w:p w14:paraId="588D41FF" w14:textId="77777777" w:rsidR="00DC57EE" w:rsidRDefault="00DC57EE" w:rsidP="00DC57EE">
            <w:pPr>
              <w:pStyle w:val="TAL"/>
            </w:pPr>
          </w:p>
          <w:p w14:paraId="3E29AB4E" w14:textId="77777777" w:rsidR="00DC57EE" w:rsidRDefault="00DC57EE" w:rsidP="00DC57EE">
            <w:pPr>
              <w:pStyle w:val="TAL"/>
            </w:pPr>
            <w:r>
              <w:t>On FR2, UE is mandated to signal MB_1 &gt;=8</w:t>
            </w:r>
          </w:p>
          <w:p w14:paraId="5F9D96BE" w14:textId="77777777" w:rsidR="00DC57EE" w:rsidRDefault="00DC57EE" w:rsidP="00DC57EE">
            <w:pPr>
              <w:pStyle w:val="TAL"/>
            </w:pPr>
            <w:r>
              <w:t xml:space="preserve">On FR1, MB_1 &gt;=8 is supported mandatory with capability signalling. </w:t>
            </w:r>
          </w:p>
          <w:p w14:paraId="3BACD4D6" w14:textId="77777777" w:rsidR="00DC57EE" w:rsidRDefault="00DC57EE" w:rsidP="00DC57EE">
            <w:pPr>
              <w:pStyle w:val="TAL"/>
            </w:pPr>
          </w:p>
          <w:p w14:paraId="706DD91A" w14:textId="77777777" w:rsidR="00DC57EE" w:rsidRDefault="00DC57EE" w:rsidP="00DC57EE">
            <w:pPr>
              <w:pStyle w:val="TAL"/>
            </w:pPr>
            <w:r>
              <w:t>Component-2, candidate value set for MC_1 is {0, 4, 8, 16, 32, 64}</w:t>
            </w:r>
          </w:p>
          <w:p w14:paraId="412E9F99" w14:textId="77777777" w:rsidR="00DC57EE" w:rsidRDefault="00DC57EE" w:rsidP="00DC57EE">
            <w:pPr>
              <w:pStyle w:val="TAL"/>
            </w:pPr>
          </w:p>
          <w:p w14:paraId="34AD92D0" w14:textId="77777777" w:rsidR="00DC57EE" w:rsidRDefault="00DC57EE" w:rsidP="00DC57EE">
            <w:pPr>
              <w:pStyle w:val="TAL"/>
            </w:pPr>
            <w:r>
              <w:t xml:space="preserve">For FR1, UE is mandated to report at least 8. </w:t>
            </w:r>
          </w:p>
          <w:p w14:paraId="01E6146D" w14:textId="77777777" w:rsidR="00DC57EE" w:rsidRDefault="00DC57EE" w:rsidP="00DC57EE">
            <w:pPr>
              <w:pStyle w:val="TAL"/>
            </w:pPr>
          </w:p>
          <w:p w14:paraId="72AA4B6C" w14:textId="77777777" w:rsidR="00DC57EE" w:rsidRDefault="00DC57EE" w:rsidP="00DC57EE">
            <w:pPr>
              <w:pStyle w:val="TAL"/>
            </w:pPr>
            <w:r>
              <w:t>Component-3, candidate value set for MB_2 is {0, 4, 8, 16, 32, 64}</w:t>
            </w:r>
          </w:p>
          <w:p w14:paraId="0A1C666D" w14:textId="77777777" w:rsidR="00DC57EE" w:rsidRDefault="00DC57EE" w:rsidP="00DC57EE">
            <w:pPr>
              <w:pStyle w:val="TAL"/>
            </w:pPr>
          </w:p>
          <w:p w14:paraId="7E921546" w14:textId="77777777" w:rsidR="00DC57EE" w:rsidRDefault="00DC57EE" w:rsidP="00DC57EE">
            <w:pPr>
              <w:pStyle w:val="TAL"/>
            </w:pPr>
            <w:r>
              <w:t xml:space="preserve">Component-4: candidate value set: </w:t>
            </w:r>
          </w:p>
          <w:p w14:paraId="454708AE" w14:textId="77777777" w:rsidR="00DC57EE" w:rsidRDefault="00DC57EE" w:rsidP="00DC57EE">
            <w:pPr>
              <w:pStyle w:val="TAL"/>
            </w:pPr>
            <w:r>
              <w:t>{“not supported”, “1 only”, “3 only”, “both 1 and 3”}</w:t>
            </w:r>
          </w:p>
          <w:p w14:paraId="5124C491" w14:textId="77777777" w:rsidR="00DC57EE" w:rsidRDefault="00DC57EE" w:rsidP="00DC57EE">
            <w:pPr>
              <w:pStyle w:val="TAL"/>
            </w:pPr>
          </w:p>
          <w:p w14:paraId="0A95C1DA" w14:textId="77777777" w:rsidR="00DC57EE" w:rsidRDefault="00DC57EE" w:rsidP="00DC57EE">
            <w:pPr>
              <w:pStyle w:val="TAL"/>
            </w:pPr>
          </w:p>
          <w:p w14:paraId="2E3A6D23" w14:textId="77777777" w:rsidR="00DC57EE" w:rsidRDefault="00DC57EE" w:rsidP="00DC57EE">
            <w:pPr>
              <w:pStyle w:val="TAL"/>
            </w:pPr>
            <w:r>
              <w:t>On FR2, UE is mandated to signal either “3 only” or “both 1 and 3”</w:t>
            </w:r>
          </w:p>
          <w:p w14:paraId="1279A040" w14:textId="77777777" w:rsidR="00DC57EE" w:rsidRDefault="00DC57EE" w:rsidP="00DC57EE">
            <w:pPr>
              <w:pStyle w:val="TAL"/>
            </w:pPr>
            <w:r>
              <w:t>On FR1, either “3 only” or “both 1 and 3” is mandatory with UE capability signalling.</w:t>
            </w:r>
          </w:p>
          <w:p w14:paraId="5F056421" w14:textId="77777777" w:rsidR="00DC57EE" w:rsidRDefault="00DC57EE" w:rsidP="00DC57EE">
            <w:pPr>
              <w:pStyle w:val="TAL"/>
            </w:pPr>
          </w:p>
          <w:p w14:paraId="6CDF3E9F" w14:textId="77777777" w:rsidR="00DC57EE" w:rsidRDefault="00DC57EE" w:rsidP="00DC57EE">
            <w:pPr>
              <w:pStyle w:val="TAL"/>
            </w:pPr>
            <w:r>
              <w:t>Component-5, candidate value set for MD_2 is {0, 1, 4, 8, 16, 32, 64}</w:t>
            </w:r>
          </w:p>
          <w:p w14:paraId="4B724489" w14:textId="77777777" w:rsidR="00DC57EE" w:rsidRPr="00A34E76" w:rsidRDefault="00DC57EE" w:rsidP="00DC57EE">
            <w:pPr>
              <w:pStyle w:val="TAL"/>
            </w:pPr>
            <w:r>
              <w:t>For both FR1 and FR2, UE is mandated to report at least 4</w:t>
            </w:r>
          </w:p>
        </w:tc>
      </w:tr>
      <w:tr w:rsidR="00DC57EE" w14:paraId="001ED768" w14:textId="77777777" w:rsidTr="00DC57EE">
        <w:tc>
          <w:tcPr>
            <w:tcW w:w="1677" w:type="dxa"/>
            <w:vMerge/>
          </w:tcPr>
          <w:p w14:paraId="3EAA1DF3" w14:textId="77777777" w:rsidR="00DC57EE" w:rsidRDefault="00DC57EE" w:rsidP="00DC57EE">
            <w:pPr>
              <w:pStyle w:val="TAL"/>
            </w:pPr>
          </w:p>
        </w:tc>
        <w:tc>
          <w:tcPr>
            <w:tcW w:w="815" w:type="dxa"/>
          </w:tcPr>
          <w:p w14:paraId="1F4BC553" w14:textId="77777777" w:rsidR="00DC57EE" w:rsidRDefault="00DC57EE" w:rsidP="00DC57EE">
            <w:pPr>
              <w:pStyle w:val="TAL"/>
              <w:rPr>
                <w:lang w:eastAsia="ja-JP"/>
              </w:rPr>
            </w:pPr>
            <w:r>
              <w:rPr>
                <w:rFonts w:hint="eastAsia"/>
                <w:lang w:eastAsia="ja-JP"/>
              </w:rPr>
              <w:t>2-25</w:t>
            </w:r>
          </w:p>
        </w:tc>
        <w:tc>
          <w:tcPr>
            <w:tcW w:w="1957" w:type="dxa"/>
          </w:tcPr>
          <w:p w14:paraId="38DDD705" w14:textId="77777777" w:rsidR="00DC57EE" w:rsidRPr="00A34E76" w:rsidRDefault="00DC57EE" w:rsidP="00DC57EE">
            <w:pPr>
              <w:pStyle w:val="TAL"/>
            </w:pPr>
            <w:r w:rsidRPr="00705BA1">
              <w:t>Beam reporting timing</w:t>
            </w:r>
          </w:p>
        </w:tc>
        <w:tc>
          <w:tcPr>
            <w:tcW w:w="2497" w:type="dxa"/>
          </w:tcPr>
          <w:p w14:paraId="318EBACD" w14:textId="77777777" w:rsidR="00DC57EE" w:rsidRDefault="00DC57EE" w:rsidP="00DC57EE">
            <w:pPr>
              <w:pStyle w:val="TAL"/>
            </w:pPr>
            <w:r>
              <w:t xml:space="preserve">The number of symbols, Xi, between the last symbol of SSB/CSI-RS and the first symbol of the transmission channel containing beam report is at least </w:t>
            </w:r>
            <w:proofErr w:type="spellStart"/>
            <w:r>
              <w:t>RBi</w:t>
            </w:r>
            <w:proofErr w:type="spellEnd"/>
            <w:r>
              <w:t>, where</w:t>
            </w:r>
          </w:p>
          <w:p w14:paraId="4BA11819"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7E2657D0" w14:textId="77777777" w:rsidR="00DC57EE" w:rsidRPr="00A34E76" w:rsidRDefault="00DC57EE" w:rsidP="00DC57EE">
            <w:pPr>
              <w:pStyle w:val="TAL"/>
              <w:rPr>
                <w:lang w:eastAsia="ja-JP"/>
              </w:rPr>
            </w:pPr>
            <w:r>
              <w:rPr>
                <w:rFonts w:hint="eastAsia"/>
                <w:lang w:eastAsia="ja-JP"/>
              </w:rPr>
              <w:t>2-24</w:t>
            </w:r>
          </w:p>
        </w:tc>
        <w:tc>
          <w:tcPr>
            <w:tcW w:w="3388" w:type="dxa"/>
          </w:tcPr>
          <w:p w14:paraId="2003B383" w14:textId="77777777" w:rsidR="00DC57EE" w:rsidRPr="0018253D" w:rsidRDefault="00DC57EE" w:rsidP="00DC57EE">
            <w:pPr>
              <w:pStyle w:val="TAL"/>
              <w:rPr>
                <w:i/>
              </w:rPr>
            </w:pPr>
            <w:proofErr w:type="spellStart"/>
            <w:r w:rsidRPr="0018253D">
              <w:rPr>
                <w:i/>
              </w:rPr>
              <w:t>beamReportTiming</w:t>
            </w:r>
            <w:proofErr w:type="spellEnd"/>
          </w:p>
        </w:tc>
        <w:tc>
          <w:tcPr>
            <w:tcW w:w="2988" w:type="dxa"/>
          </w:tcPr>
          <w:p w14:paraId="490A6043"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2E1BC29B" w14:textId="77777777" w:rsidR="00DC57EE" w:rsidRPr="00A34E76" w:rsidRDefault="00DC57EE" w:rsidP="00DC57EE">
            <w:pPr>
              <w:pStyle w:val="TAL"/>
              <w:rPr>
                <w:lang w:eastAsia="ja-JP"/>
              </w:rPr>
            </w:pPr>
            <w:r>
              <w:rPr>
                <w:rFonts w:hint="eastAsia"/>
                <w:lang w:eastAsia="ja-JP"/>
              </w:rPr>
              <w:t>n/a</w:t>
            </w:r>
          </w:p>
        </w:tc>
        <w:tc>
          <w:tcPr>
            <w:tcW w:w="1416" w:type="dxa"/>
          </w:tcPr>
          <w:p w14:paraId="7A058D18" w14:textId="77777777" w:rsidR="00DC57EE" w:rsidRPr="00A34E76" w:rsidRDefault="00DC57EE" w:rsidP="00DC57EE">
            <w:pPr>
              <w:pStyle w:val="TAL"/>
              <w:rPr>
                <w:lang w:eastAsia="ja-JP"/>
              </w:rPr>
            </w:pPr>
            <w:r>
              <w:rPr>
                <w:rFonts w:hint="eastAsia"/>
                <w:lang w:eastAsia="ja-JP"/>
              </w:rPr>
              <w:t>n/a</w:t>
            </w:r>
          </w:p>
        </w:tc>
        <w:tc>
          <w:tcPr>
            <w:tcW w:w="1857" w:type="dxa"/>
          </w:tcPr>
          <w:p w14:paraId="4202DB4A" w14:textId="77777777" w:rsidR="00DC57EE" w:rsidRPr="00A34E76" w:rsidRDefault="00DC57EE" w:rsidP="00DC57EE">
            <w:pPr>
              <w:pStyle w:val="TAL"/>
            </w:pPr>
          </w:p>
        </w:tc>
        <w:tc>
          <w:tcPr>
            <w:tcW w:w="1907" w:type="dxa"/>
          </w:tcPr>
          <w:p w14:paraId="02A36C3F" w14:textId="77777777" w:rsidR="00DC57EE" w:rsidRDefault="00DC57EE" w:rsidP="00DC57EE">
            <w:pPr>
              <w:pStyle w:val="TAL"/>
            </w:pPr>
            <w:r>
              <w:t xml:space="preserve">Mandatory with capability </w:t>
            </w:r>
          </w:p>
          <w:p w14:paraId="527C4F81" w14:textId="77777777" w:rsidR="00DC57EE" w:rsidRDefault="00DC57EE" w:rsidP="00DC57EE">
            <w:pPr>
              <w:pStyle w:val="TAL"/>
            </w:pPr>
            <w:r>
              <w:t xml:space="preserve">Candidate value sets: </w:t>
            </w:r>
          </w:p>
          <w:p w14:paraId="0602DE90" w14:textId="77777777" w:rsidR="00DC57EE" w:rsidRDefault="00DC57EE" w:rsidP="00DC57EE">
            <w:pPr>
              <w:pStyle w:val="TAL"/>
            </w:pPr>
            <w:r>
              <w:t>X1 is {2, 4, 8}</w:t>
            </w:r>
          </w:p>
          <w:p w14:paraId="3720E47F" w14:textId="77777777" w:rsidR="00DC57EE" w:rsidRDefault="00DC57EE" w:rsidP="00DC57EE">
            <w:pPr>
              <w:pStyle w:val="TAL"/>
            </w:pPr>
            <w:r>
              <w:t>X2 is {4, 8, 14, 28}</w:t>
            </w:r>
          </w:p>
          <w:p w14:paraId="03EAC018" w14:textId="77777777" w:rsidR="00DC57EE" w:rsidRDefault="00DC57EE" w:rsidP="00DC57EE">
            <w:pPr>
              <w:pStyle w:val="TAL"/>
            </w:pPr>
            <w:r>
              <w:t>X3 is {8,14, 28}</w:t>
            </w:r>
          </w:p>
          <w:p w14:paraId="5FD81808" w14:textId="77777777" w:rsidR="00DC57EE" w:rsidRPr="00A34E76" w:rsidRDefault="00DC57EE" w:rsidP="00DC57EE">
            <w:pPr>
              <w:pStyle w:val="TAL"/>
            </w:pPr>
            <w:r>
              <w:t>X4 is{14,28, 56}</w:t>
            </w:r>
          </w:p>
        </w:tc>
      </w:tr>
      <w:tr w:rsidR="00DC57EE" w14:paraId="1FAEED25" w14:textId="77777777" w:rsidTr="00DC57EE">
        <w:tc>
          <w:tcPr>
            <w:tcW w:w="1677" w:type="dxa"/>
            <w:vMerge/>
          </w:tcPr>
          <w:p w14:paraId="3A3A64DB" w14:textId="77777777" w:rsidR="00DC57EE" w:rsidRDefault="00DC57EE" w:rsidP="00DC57EE">
            <w:pPr>
              <w:pStyle w:val="TAL"/>
            </w:pPr>
          </w:p>
        </w:tc>
        <w:tc>
          <w:tcPr>
            <w:tcW w:w="815" w:type="dxa"/>
          </w:tcPr>
          <w:p w14:paraId="6D3C089D" w14:textId="77777777" w:rsidR="00DC57EE" w:rsidRDefault="00DC57EE" w:rsidP="00DC57EE">
            <w:pPr>
              <w:pStyle w:val="TAL"/>
              <w:rPr>
                <w:lang w:eastAsia="ja-JP"/>
              </w:rPr>
            </w:pPr>
            <w:r>
              <w:rPr>
                <w:rFonts w:hint="eastAsia"/>
                <w:lang w:eastAsia="ja-JP"/>
              </w:rPr>
              <w:t>2-26</w:t>
            </w:r>
          </w:p>
        </w:tc>
        <w:tc>
          <w:tcPr>
            <w:tcW w:w="1957" w:type="dxa"/>
          </w:tcPr>
          <w:p w14:paraId="33235C35" w14:textId="77777777" w:rsidR="00DC57EE" w:rsidRPr="00A34E76" w:rsidRDefault="00DC57EE" w:rsidP="00DC57EE">
            <w:pPr>
              <w:pStyle w:val="TAL"/>
            </w:pPr>
            <w:r w:rsidRPr="00705BA1">
              <w:t>Receiving beam selection using CSI-RS resource repetition "ON"</w:t>
            </w:r>
          </w:p>
        </w:tc>
        <w:tc>
          <w:tcPr>
            <w:tcW w:w="2497" w:type="dxa"/>
          </w:tcPr>
          <w:p w14:paraId="6E9529C1" w14:textId="77777777" w:rsidR="00DC57EE" w:rsidRDefault="00DC57EE" w:rsidP="00DC57EE">
            <w:pPr>
              <w:pStyle w:val="TAL"/>
            </w:pPr>
            <w:r>
              <w:t>1. Support Rx beam switching procedure using CSI-RS resource repetition "ON"</w:t>
            </w:r>
          </w:p>
          <w:p w14:paraId="6B6FBC69" w14:textId="77777777" w:rsidR="00DC57EE" w:rsidRPr="00A34E76" w:rsidRDefault="00DC57EE" w:rsidP="00DC57EE">
            <w:pPr>
              <w:pStyle w:val="TAL"/>
            </w:pPr>
            <w:r>
              <w:t>2. Recommended CSI-RS resource repetition number per resource set,</w:t>
            </w:r>
          </w:p>
        </w:tc>
        <w:tc>
          <w:tcPr>
            <w:tcW w:w="1325" w:type="dxa"/>
          </w:tcPr>
          <w:p w14:paraId="389BE62E" w14:textId="77777777" w:rsidR="00DC57EE" w:rsidRPr="00A34E76" w:rsidRDefault="00DC57EE" w:rsidP="00DC57EE">
            <w:pPr>
              <w:pStyle w:val="TAL"/>
            </w:pPr>
          </w:p>
        </w:tc>
        <w:tc>
          <w:tcPr>
            <w:tcW w:w="3388" w:type="dxa"/>
          </w:tcPr>
          <w:p w14:paraId="4FDA4B0D" w14:textId="77777777" w:rsidR="00DC57EE" w:rsidRPr="0018253D" w:rsidRDefault="00DC57EE" w:rsidP="00DC57EE">
            <w:pPr>
              <w:pStyle w:val="TAL"/>
              <w:rPr>
                <w:i/>
              </w:rPr>
            </w:pPr>
            <w:proofErr w:type="spellStart"/>
            <w:r w:rsidRPr="0018253D">
              <w:rPr>
                <w:i/>
              </w:rPr>
              <w:t>maxNumberRxBeam</w:t>
            </w:r>
            <w:proofErr w:type="spellEnd"/>
          </w:p>
        </w:tc>
        <w:tc>
          <w:tcPr>
            <w:tcW w:w="2988" w:type="dxa"/>
          </w:tcPr>
          <w:p w14:paraId="047E117C"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73717AC4" w14:textId="77777777" w:rsidR="00DC57EE" w:rsidRPr="00A34E76" w:rsidRDefault="00DC57EE" w:rsidP="00DC57EE">
            <w:pPr>
              <w:pStyle w:val="TAL"/>
              <w:rPr>
                <w:lang w:eastAsia="ja-JP"/>
              </w:rPr>
            </w:pPr>
            <w:r>
              <w:rPr>
                <w:rFonts w:hint="eastAsia"/>
                <w:lang w:eastAsia="ja-JP"/>
              </w:rPr>
              <w:t>n/a</w:t>
            </w:r>
          </w:p>
        </w:tc>
        <w:tc>
          <w:tcPr>
            <w:tcW w:w="1416" w:type="dxa"/>
          </w:tcPr>
          <w:p w14:paraId="637F9E4C" w14:textId="77777777" w:rsidR="00DC57EE" w:rsidRPr="00A34E76" w:rsidRDefault="00DC57EE" w:rsidP="00DC57EE">
            <w:pPr>
              <w:pStyle w:val="TAL"/>
              <w:rPr>
                <w:lang w:eastAsia="ja-JP"/>
              </w:rPr>
            </w:pPr>
            <w:r>
              <w:rPr>
                <w:rFonts w:hint="eastAsia"/>
                <w:lang w:eastAsia="ja-JP"/>
              </w:rPr>
              <w:t>n/a</w:t>
            </w:r>
          </w:p>
        </w:tc>
        <w:tc>
          <w:tcPr>
            <w:tcW w:w="1857" w:type="dxa"/>
          </w:tcPr>
          <w:p w14:paraId="31E8B56F" w14:textId="77777777" w:rsidR="00DC57EE" w:rsidRPr="00A34E76" w:rsidRDefault="00DC57EE" w:rsidP="00DC57EE">
            <w:pPr>
              <w:pStyle w:val="TAL"/>
            </w:pPr>
          </w:p>
        </w:tc>
        <w:tc>
          <w:tcPr>
            <w:tcW w:w="1907" w:type="dxa"/>
          </w:tcPr>
          <w:p w14:paraId="47852569" w14:textId="77777777" w:rsidR="00DC57EE" w:rsidRDefault="00DC57EE" w:rsidP="00DC57EE">
            <w:pPr>
              <w:pStyle w:val="TAL"/>
            </w:pPr>
            <w:r>
              <w:t>Mandatory with UE capability at least for FR2</w:t>
            </w:r>
          </w:p>
          <w:p w14:paraId="59F90EED" w14:textId="77777777" w:rsidR="00DC57EE" w:rsidRDefault="00DC57EE" w:rsidP="00DC57EE">
            <w:pPr>
              <w:pStyle w:val="TAL"/>
            </w:pPr>
          </w:p>
          <w:p w14:paraId="42BE7583" w14:textId="77777777" w:rsidR="00DC57EE" w:rsidRPr="00A34E76" w:rsidRDefault="00DC57EE" w:rsidP="00DC57EE">
            <w:pPr>
              <w:pStyle w:val="TAL"/>
            </w:pPr>
            <w:r>
              <w:t>Componet-2: candidate value set {2, 3, 4, 5, 6, 7, 8}</w:t>
            </w:r>
          </w:p>
        </w:tc>
      </w:tr>
      <w:tr w:rsidR="00DC57EE" w14:paraId="7B570089" w14:textId="77777777" w:rsidTr="00DC57EE">
        <w:tc>
          <w:tcPr>
            <w:tcW w:w="1677" w:type="dxa"/>
            <w:vMerge/>
          </w:tcPr>
          <w:p w14:paraId="14CC7405" w14:textId="77777777" w:rsidR="00DC57EE" w:rsidRDefault="00DC57EE" w:rsidP="00DC57EE">
            <w:pPr>
              <w:pStyle w:val="TAL"/>
            </w:pPr>
          </w:p>
        </w:tc>
        <w:tc>
          <w:tcPr>
            <w:tcW w:w="815" w:type="dxa"/>
          </w:tcPr>
          <w:p w14:paraId="028B938D" w14:textId="77777777" w:rsidR="00DC57EE" w:rsidRDefault="00DC57EE" w:rsidP="00DC57EE">
            <w:pPr>
              <w:pStyle w:val="TAL"/>
              <w:rPr>
                <w:lang w:eastAsia="ja-JP"/>
              </w:rPr>
            </w:pPr>
            <w:r>
              <w:rPr>
                <w:rFonts w:hint="eastAsia"/>
                <w:lang w:eastAsia="ja-JP"/>
              </w:rPr>
              <w:t>2-27</w:t>
            </w:r>
          </w:p>
        </w:tc>
        <w:tc>
          <w:tcPr>
            <w:tcW w:w="1957" w:type="dxa"/>
          </w:tcPr>
          <w:p w14:paraId="3FA83062" w14:textId="77777777" w:rsidR="00DC57EE" w:rsidRPr="00A34E76" w:rsidRDefault="00DC57EE" w:rsidP="00DC57EE">
            <w:pPr>
              <w:pStyle w:val="TAL"/>
              <w:rPr>
                <w:lang w:eastAsia="ja-JP"/>
              </w:rPr>
            </w:pPr>
            <w:r>
              <w:rPr>
                <w:rFonts w:hint="eastAsia"/>
                <w:lang w:eastAsia="ja-JP"/>
              </w:rPr>
              <w:t>Beam switching</w:t>
            </w:r>
          </w:p>
        </w:tc>
        <w:tc>
          <w:tcPr>
            <w:tcW w:w="2497" w:type="dxa"/>
          </w:tcPr>
          <w:p w14:paraId="3255073B" w14:textId="77777777" w:rsidR="00DC57EE" w:rsidRPr="00A34E76" w:rsidRDefault="00DC57EE" w:rsidP="00DC57EE">
            <w:pPr>
              <w:pStyle w:val="TAL"/>
            </w:pPr>
            <w:r>
              <w:t>Maximum number of Tx + Rx beam changes a UE can conduct during a slot across the whole band CC B_(</w:t>
            </w:r>
            <w:proofErr w:type="spellStart"/>
            <w:r>
              <w:t>B_Total</w:t>
            </w:r>
            <w:proofErr w:type="spellEnd"/>
            <w:r>
              <w:t>,). This number is defined as per SCS</w:t>
            </w:r>
          </w:p>
        </w:tc>
        <w:tc>
          <w:tcPr>
            <w:tcW w:w="1325" w:type="dxa"/>
          </w:tcPr>
          <w:p w14:paraId="030334EF" w14:textId="77777777" w:rsidR="00DC57EE" w:rsidRPr="00A34E76" w:rsidRDefault="00DC57EE" w:rsidP="00DC57EE">
            <w:pPr>
              <w:pStyle w:val="TAL"/>
              <w:rPr>
                <w:lang w:eastAsia="ja-JP"/>
              </w:rPr>
            </w:pPr>
            <w:r>
              <w:rPr>
                <w:rFonts w:hint="eastAsia"/>
                <w:lang w:eastAsia="ja-JP"/>
              </w:rPr>
              <w:t>2-24</w:t>
            </w:r>
          </w:p>
        </w:tc>
        <w:tc>
          <w:tcPr>
            <w:tcW w:w="3388" w:type="dxa"/>
          </w:tcPr>
          <w:p w14:paraId="2D1267C7" w14:textId="77777777" w:rsidR="00DC57EE" w:rsidRPr="0018253D" w:rsidRDefault="00DC57EE" w:rsidP="00DC57EE">
            <w:pPr>
              <w:pStyle w:val="TAL"/>
              <w:rPr>
                <w:i/>
              </w:rPr>
            </w:pPr>
            <w:proofErr w:type="spellStart"/>
            <w:r w:rsidRPr="0018253D">
              <w:rPr>
                <w:i/>
              </w:rPr>
              <w:t>maxNumberRxTxBeamSwitchDL</w:t>
            </w:r>
            <w:proofErr w:type="spellEnd"/>
          </w:p>
        </w:tc>
        <w:tc>
          <w:tcPr>
            <w:tcW w:w="2988" w:type="dxa"/>
          </w:tcPr>
          <w:p w14:paraId="3624048E"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1ECF7C1A" w14:textId="77777777" w:rsidR="00DC57EE" w:rsidRPr="00A34E76" w:rsidRDefault="00DC57EE" w:rsidP="00DC57EE">
            <w:pPr>
              <w:pStyle w:val="TAL"/>
              <w:rPr>
                <w:lang w:eastAsia="ja-JP"/>
              </w:rPr>
            </w:pPr>
            <w:r>
              <w:rPr>
                <w:rFonts w:hint="eastAsia"/>
                <w:lang w:eastAsia="ja-JP"/>
              </w:rPr>
              <w:t>n/a</w:t>
            </w:r>
          </w:p>
        </w:tc>
        <w:tc>
          <w:tcPr>
            <w:tcW w:w="1416" w:type="dxa"/>
          </w:tcPr>
          <w:p w14:paraId="18D8B3FC" w14:textId="77777777" w:rsidR="00DC57EE" w:rsidRPr="00A34E76" w:rsidRDefault="00DC57EE" w:rsidP="00DC57EE">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C7D8969" w14:textId="77777777" w:rsidR="00DC57EE" w:rsidRPr="00A34E76" w:rsidRDefault="00DC57EE" w:rsidP="00DC57EE">
            <w:pPr>
              <w:pStyle w:val="TAL"/>
            </w:pPr>
            <w:r>
              <w:t>I</w:t>
            </w:r>
            <w:r w:rsidRPr="007C136C">
              <w:t>t is assumed that spec enable the possibility to restrict the same beam across intra-band CCs</w:t>
            </w:r>
          </w:p>
        </w:tc>
        <w:tc>
          <w:tcPr>
            <w:tcW w:w="1907" w:type="dxa"/>
          </w:tcPr>
          <w:p w14:paraId="070D6A33" w14:textId="77777777" w:rsidR="00DC57EE" w:rsidRDefault="00DC57EE" w:rsidP="00DC57EE">
            <w:pPr>
              <w:pStyle w:val="TAL"/>
            </w:pPr>
            <w:r>
              <w:t xml:space="preserve">Optional with capability signalling </w:t>
            </w:r>
          </w:p>
          <w:p w14:paraId="28AFCCF8" w14:textId="77777777" w:rsidR="00DC57EE" w:rsidRPr="007C136C" w:rsidRDefault="00DC57EE" w:rsidP="00DC57EE">
            <w:pPr>
              <w:pStyle w:val="TAL"/>
            </w:pPr>
            <w:r>
              <w:t>Candidate value set: {4, 7, 14}</w:t>
            </w:r>
          </w:p>
        </w:tc>
      </w:tr>
      <w:tr w:rsidR="00DC57EE" w14:paraId="1B45C156" w14:textId="77777777" w:rsidTr="00DC57EE">
        <w:tc>
          <w:tcPr>
            <w:tcW w:w="1677" w:type="dxa"/>
            <w:vMerge/>
          </w:tcPr>
          <w:p w14:paraId="53BC7BAF" w14:textId="77777777" w:rsidR="00DC57EE" w:rsidRDefault="00DC57EE" w:rsidP="00DC57EE">
            <w:pPr>
              <w:pStyle w:val="TAL"/>
            </w:pPr>
          </w:p>
        </w:tc>
        <w:tc>
          <w:tcPr>
            <w:tcW w:w="815" w:type="dxa"/>
          </w:tcPr>
          <w:p w14:paraId="00E1C26B" w14:textId="77777777" w:rsidR="00DC57EE" w:rsidRDefault="00DC57EE" w:rsidP="00DC57EE">
            <w:pPr>
              <w:pStyle w:val="TAL"/>
              <w:rPr>
                <w:lang w:eastAsia="ja-JP"/>
              </w:rPr>
            </w:pPr>
            <w:r>
              <w:rPr>
                <w:rFonts w:hint="eastAsia"/>
                <w:lang w:eastAsia="ja-JP"/>
              </w:rPr>
              <w:t>2-28</w:t>
            </w:r>
          </w:p>
        </w:tc>
        <w:tc>
          <w:tcPr>
            <w:tcW w:w="1957" w:type="dxa"/>
          </w:tcPr>
          <w:p w14:paraId="6FEC2E2D" w14:textId="77777777" w:rsidR="00DC57EE" w:rsidRPr="00A34E76" w:rsidRDefault="00DC57EE" w:rsidP="00DC57EE">
            <w:pPr>
              <w:pStyle w:val="TAL"/>
            </w:pPr>
            <w:r w:rsidRPr="006E2133">
              <w:t>A-CSI-RS beam switching timing</w:t>
            </w:r>
          </w:p>
        </w:tc>
        <w:tc>
          <w:tcPr>
            <w:tcW w:w="2497" w:type="dxa"/>
          </w:tcPr>
          <w:p w14:paraId="52B4741A" w14:textId="77777777" w:rsidR="00DC57EE" w:rsidRDefault="00DC57EE" w:rsidP="00DC57EE">
            <w:pPr>
              <w:pStyle w:val="TAL"/>
            </w:pPr>
            <w:r>
              <w:t xml:space="preserve">Minimum time between the DCI triggering of AP-CSI-RS and aperiodic CSI-RS transmission shall be at least </w:t>
            </w:r>
            <w:proofErr w:type="spellStart"/>
            <w:r>
              <w:t>KBi</w:t>
            </w:r>
            <w:proofErr w:type="spellEnd"/>
            <w:r>
              <w:t xml:space="preserve"> symbols. (Symbols measured from last symbol containing the indication to first symbol of CSI-RS), where</w:t>
            </w:r>
          </w:p>
          <w:p w14:paraId="6FD6E348" w14:textId="77777777" w:rsidR="00DC57EE" w:rsidRPr="00A34E76" w:rsidRDefault="00DC57EE" w:rsidP="00DC57EE">
            <w:pPr>
              <w:pStyle w:val="TAL"/>
            </w:pPr>
            <w:proofErr w:type="spellStart"/>
            <w:r>
              <w:t>i</w:t>
            </w:r>
            <w:proofErr w:type="spellEnd"/>
            <w:r>
              <w:t xml:space="preserve"> is the index of SCS, l=1,2 corresponding to 60,120 kHz SCS.</w:t>
            </w:r>
          </w:p>
        </w:tc>
        <w:tc>
          <w:tcPr>
            <w:tcW w:w="1325" w:type="dxa"/>
          </w:tcPr>
          <w:p w14:paraId="21DA3932" w14:textId="77777777" w:rsidR="00DC57EE" w:rsidRPr="00A34E76" w:rsidRDefault="00DC57EE" w:rsidP="00DC57EE">
            <w:pPr>
              <w:pStyle w:val="TAL"/>
            </w:pPr>
          </w:p>
        </w:tc>
        <w:tc>
          <w:tcPr>
            <w:tcW w:w="3388" w:type="dxa"/>
          </w:tcPr>
          <w:p w14:paraId="4BD0E657" w14:textId="77777777" w:rsidR="00DC57EE" w:rsidRPr="00131404" w:rsidRDefault="00DC57EE" w:rsidP="00DC57EE">
            <w:pPr>
              <w:pStyle w:val="TAL"/>
              <w:rPr>
                <w:i/>
              </w:rPr>
            </w:pPr>
            <w:proofErr w:type="spellStart"/>
            <w:r w:rsidRPr="00131404">
              <w:rPr>
                <w:i/>
              </w:rPr>
              <w:t>beamSwitchTiming</w:t>
            </w:r>
            <w:proofErr w:type="spellEnd"/>
          </w:p>
        </w:tc>
        <w:tc>
          <w:tcPr>
            <w:tcW w:w="2988" w:type="dxa"/>
          </w:tcPr>
          <w:p w14:paraId="282173C5"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26631014" w14:textId="77777777" w:rsidR="00DC57EE" w:rsidRPr="00A34E76" w:rsidRDefault="00DC57EE" w:rsidP="00DC57EE">
            <w:pPr>
              <w:pStyle w:val="TAL"/>
              <w:rPr>
                <w:lang w:eastAsia="ja-JP"/>
              </w:rPr>
            </w:pPr>
            <w:r>
              <w:rPr>
                <w:rFonts w:hint="eastAsia"/>
                <w:lang w:eastAsia="ja-JP"/>
              </w:rPr>
              <w:t>n/a</w:t>
            </w:r>
          </w:p>
        </w:tc>
        <w:tc>
          <w:tcPr>
            <w:tcW w:w="1416" w:type="dxa"/>
          </w:tcPr>
          <w:p w14:paraId="416C9BF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7EA9391C" w14:textId="77777777" w:rsidR="00DC57EE" w:rsidRPr="00A34E76" w:rsidRDefault="00DC57EE" w:rsidP="00DC57EE">
            <w:pPr>
              <w:pStyle w:val="TAL"/>
            </w:pPr>
          </w:p>
        </w:tc>
        <w:tc>
          <w:tcPr>
            <w:tcW w:w="1907" w:type="dxa"/>
          </w:tcPr>
          <w:p w14:paraId="3D00DF35" w14:textId="77777777" w:rsidR="00DC57EE" w:rsidRDefault="00DC57EE" w:rsidP="00DC57EE">
            <w:pPr>
              <w:pStyle w:val="TAL"/>
            </w:pPr>
            <w:r>
              <w:t>Optional with capability signalling</w:t>
            </w:r>
          </w:p>
          <w:p w14:paraId="657FCDCB" w14:textId="77777777" w:rsidR="00DC57EE" w:rsidRDefault="00DC57EE" w:rsidP="00DC57EE">
            <w:pPr>
              <w:pStyle w:val="TAL"/>
            </w:pPr>
          </w:p>
          <w:p w14:paraId="7306C0E8" w14:textId="77777777" w:rsidR="00DC57EE" w:rsidRDefault="00DC57EE" w:rsidP="00DC57EE">
            <w:pPr>
              <w:pStyle w:val="TAL"/>
            </w:pPr>
            <w:r>
              <w:t>Candidate values:</w:t>
            </w:r>
          </w:p>
          <w:p w14:paraId="65236E27" w14:textId="77777777" w:rsidR="00DC57EE" w:rsidRPr="00A34E76" w:rsidRDefault="00DC57EE" w:rsidP="00DC57EE">
            <w:pPr>
              <w:pStyle w:val="TAL"/>
            </w:pPr>
            <w:r>
              <w:t>{14, 28, 48, 224, 336}</w:t>
            </w:r>
          </w:p>
        </w:tc>
      </w:tr>
      <w:tr w:rsidR="00DC57EE" w14:paraId="6C80B254" w14:textId="77777777" w:rsidTr="00DC57EE">
        <w:tc>
          <w:tcPr>
            <w:tcW w:w="1677" w:type="dxa"/>
            <w:vMerge/>
          </w:tcPr>
          <w:p w14:paraId="5E16BAAF" w14:textId="77777777" w:rsidR="00DC57EE" w:rsidRDefault="00DC57EE" w:rsidP="00DC57EE">
            <w:pPr>
              <w:pStyle w:val="TAL"/>
            </w:pPr>
          </w:p>
        </w:tc>
        <w:tc>
          <w:tcPr>
            <w:tcW w:w="815" w:type="dxa"/>
          </w:tcPr>
          <w:p w14:paraId="2904BF7D" w14:textId="77777777" w:rsidR="00DC57EE" w:rsidRDefault="00DC57EE" w:rsidP="00DC57EE">
            <w:pPr>
              <w:pStyle w:val="TAL"/>
              <w:rPr>
                <w:lang w:eastAsia="ja-JP"/>
              </w:rPr>
            </w:pPr>
            <w:r>
              <w:rPr>
                <w:rFonts w:hint="eastAsia"/>
                <w:lang w:eastAsia="ja-JP"/>
              </w:rPr>
              <w:t>2-29</w:t>
            </w:r>
          </w:p>
        </w:tc>
        <w:tc>
          <w:tcPr>
            <w:tcW w:w="1957" w:type="dxa"/>
          </w:tcPr>
          <w:p w14:paraId="3632F82D" w14:textId="77777777" w:rsidR="00DC57EE" w:rsidRPr="00A34E76" w:rsidRDefault="00DC57EE" w:rsidP="00DC57EE">
            <w:pPr>
              <w:pStyle w:val="TAL"/>
            </w:pPr>
            <w:r w:rsidRPr="006E2133">
              <w:t>Non-group based beam reporting</w:t>
            </w:r>
          </w:p>
        </w:tc>
        <w:tc>
          <w:tcPr>
            <w:tcW w:w="2497" w:type="dxa"/>
          </w:tcPr>
          <w:p w14:paraId="5C67A10D" w14:textId="77777777" w:rsidR="00DC57EE" w:rsidRPr="00A34E76" w:rsidRDefault="00DC57EE" w:rsidP="00DC57EE">
            <w:pPr>
              <w:pStyle w:val="TAL"/>
            </w:pPr>
            <w:r w:rsidRPr="008323CD">
              <w:t xml:space="preserve">Support of non-group based RSRP reporting with </w:t>
            </w:r>
            <w:proofErr w:type="spellStart"/>
            <w:r w:rsidRPr="008323CD">
              <w:t>N_max</w:t>
            </w:r>
            <w:proofErr w:type="spellEnd"/>
            <w:r w:rsidRPr="008323CD">
              <w:t xml:space="preserve"> RSRP values reported</w:t>
            </w:r>
          </w:p>
        </w:tc>
        <w:tc>
          <w:tcPr>
            <w:tcW w:w="1325" w:type="dxa"/>
          </w:tcPr>
          <w:p w14:paraId="0E9A4D3D" w14:textId="77777777" w:rsidR="00DC57EE" w:rsidRPr="00A34E76" w:rsidRDefault="00DC57EE" w:rsidP="00DC57EE">
            <w:pPr>
              <w:pStyle w:val="TAL"/>
            </w:pPr>
          </w:p>
        </w:tc>
        <w:tc>
          <w:tcPr>
            <w:tcW w:w="3388" w:type="dxa"/>
          </w:tcPr>
          <w:p w14:paraId="5091C4A6" w14:textId="77777777" w:rsidR="00DC57EE" w:rsidRPr="00131404" w:rsidRDefault="00DC57EE" w:rsidP="00DC57EE">
            <w:pPr>
              <w:pStyle w:val="TAL"/>
              <w:rPr>
                <w:i/>
              </w:rPr>
            </w:pPr>
            <w:proofErr w:type="spellStart"/>
            <w:r w:rsidRPr="00131404">
              <w:rPr>
                <w:i/>
              </w:rPr>
              <w:t>maxNumberNonGroupBeamReporting</w:t>
            </w:r>
            <w:proofErr w:type="spellEnd"/>
          </w:p>
        </w:tc>
        <w:tc>
          <w:tcPr>
            <w:tcW w:w="2988" w:type="dxa"/>
          </w:tcPr>
          <w:p w14:paraId="0331E395"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2BF4855A" w14:textId="77777777" w:rsidR="00DC57EE" w:rsidRPr="00A34E76" w:rsidRDefault="00DC57EE" w:rsidP="00DC57EE">
            <w:pPr>
              <w:pStyle w:val="TAL"/>
              <w:rPr>
                <w:lang w:eastAsia="ja-JP"/>
              </w:rPr>
            </w:pPr>
            <w:r>
              <w:rPr>
                <w:rFonts w:hint="eastAsia"/>
                <w:lang w:eastAsia="ja-JP"/>
              </w:rPr>
              <w:t>n/a</w:t>
            </w:r>
          </w:p>
        </w:tc>
        <w:tc>
          <w:tcPr>
            <w:tcW w:w="1416" w:type="dxa"/>
          </w:tcPr>
          <w:p w14:paraId="5EAC8658" w14:textId="77777777" w:rsidR="00DC57EE" w:rsidRPr="00A34E76" w:rsidRDefault="00DC57EE" w:rsidP="00DC57EE">
            <w:pPr>
              <w:pStyle w:val="TAL"/>
              <w:rPr>
                <w:lang w:eastAsia="ja-JP"/>
              </w:rPr>
            </w:pPr>
            <w:r>
              <w:rPr>
                <w:rFonts w:hint="eastAsia"/>
                <w:lang w:eastAsia="ja-JP"/>
              </w:rPr>
              <w:t>n/a</w:t>
            </w:r>
          </w:p>
        </w:tc>
        <w:tc>
          <w:tcPr>
            <w:tcW w:w="1857" w:type="dxa"/>
          </w:tcPr>
          <w:p w14:paraId="1BAAB4BD" w14:textId="77777777" w:rsidR="00DC57EE" w:rsidRPr="00A34E76" w:rsidRDefault="00DC57EE" w:rsidP="00DC57EE">
            <w:pPr>
              <w:pStyle w:val="TAL"/>
            </w:pPr>
          </w:p>
        </w:tc>
        <w:tc>
          <w:tcPr>
            <w:tcW w:w="1907" w:type="dxa"/>
          </w:tcPr>
          <w:p w14:paraId="7EE4772B" w14:textId="77777777" w:rsidR="00DC57EE" w:rsidRDefault="00DC57EE" w:rsidP="00DC57EE">
            <w:pPr>
              <w:pStyle w:val="TAL"/>
            </w:pPr>
            <w:r>
              <w:t>Mandatory with capability for both FR1 and FR2</w:t>
            </w:r>
          </w:p>
          <w:p w14:paraId="1DBCBBE3" w14:textId="77777777" w:rsidR="00DC57EE" w:rsidRPr="00A34E76" w:rsidRDefault="00DC57EE" w:rsidP="00DC57EE">
            <w:pPr>
              <w:pStyle w:val="TAL"/>
            </w:pPr>
            <w:r>
              <w:t>candidate value set is {1, 2, 4}</w:t>
            </w:r>
          </w:p>
        </w:tc>
      </w:tr>
      <w:tr w:rsidR="00DC57EE" w14:paraId="4BB0E3D4" w14:textId="77777777" w:rsidTr="00DC57EE">
        <w:tc>
          <w:tcPr>
            <w:tcW w:w="1677" w:type="dxa"/>
            <w:vMerge/>
          </w:tcPr>
          <w:p w14:paraId="20462991" w14:textId="77777777" w:rsidR="00DC57EE" w:rsidRDefault="00DC57EE" w:rsidP="00DC57EE">
            <w:pPr>
              <w:pStyle w:val="TAL"/>
            </w:pPr>
          </w:p>
        </w:tc>
        <w:tc>
          <w:tcPr>
            <w:tcW w:w="815" w:type="dxa"/>
          </w:tcPr>
          <w:p w14:paraId="3EB56CA1" w14:textId="77777777" w:rsidR="00DC57EE" w:rsidRDefault="00DC57EE" w:rsidP="00DC57EE">
            <w:pPr>
              <w:pStyle w:val="TAL"/>
              <w:rPr>
                <w:lang w:eastAsia="ja-JP"/>
              </w:rPr>
            </w:pPr>
            <w:r>
              <w:rPr>
                <w:rFonts w:hint="eastAsia"/>
                <w:lang w:eastAsia="ja-JP"/>
              </w:rPr>
              <w:t>2-29a</w:t>
            </w:r>
          </w:p>
        </w:tc>
        <w:tc>
          <w:tcPr>
            <w:tcW w:w="1957" w:type="dxa"/>
          </w:tcPr>
          <w:p w14:paraId="511524DE" w14:textId="77777777" w:rsidR="00DC57EE" w:rsidRPr="00A34E76" w:rsidRDefault="00DC57EE" w:rsidP="00DC57EE">
            <w:pPr>
              <w:pStyle w:val="TAL"/>
            </w:pPr>
            <w:r w:rsidRPr="006E2133">
              <w:t>Group based beam reporting</w:t>
            </w:r>
          </w:p>
        </w:tc>
        <w:tc>
          <w:tcPr>
            <w:tcW w:w="2497" w:type="dxa"/>
          </w:tcPr>
          <w:p w14:paraId="33344452" w14:textId="77777777" w:rsidR="00DC57EE" w:rsidRPr="00A34E76" w:rsidRDefault="00DC57EE" w:rsidP="00DC57EE">
            <w:pPr>
              <w:pStyle w:val="TAL"/>
            </w:pPr>
            <w:r w:rsidRPr="008323CD">
              <w:t>Support of beam group RSRP reporting for group of 2 beams</w:t>
            </w:r>
          </w:p>
        </w:tc>
        <w:tc>
          <w:tcPr>
            <w:tcW w:w="1325" w:type="dxa"/>
          </w:tcPr>
          <w:p w14:paraId="772DD84D" w14:textId="77777777" w:rsidR="00DC57EE" w:rsidRPr="00A34E76" w:rsidRDefault="00DC57EE" w:rsidP="00DC57EE">
            <w:pPr>
              <w:pStyle w:val="TAL"/>
            </w:pPr>
          </w:p>
        </w:tc>
        <w:tc>
          <w:tcPr>
            <w:tcW w:w="3388" w:type="dxa"/>
          </w:tcPr>
          <w:p w14:paraId="34CFEBFF" w14:textId="77777777" w:rsidR="00DC57EE" w:rsidRPr="00131404" w:rsidRDefault="00DC57EE" w:rsidP="00DC57EE">
            <w:pPr>
              <w:pStyle w:val="TAL"/>
              <w:rPr>
                <w:i/>
              </w:rPr>
            </w:pPr>
            <w:proofErr w:type="spellStart"/>
            <w:r w:rsidRPr="00131404">
              <w:rPr>
                <w:i/>
              </w:rPr>
              <w:t>groupBeamReporting</w:t>
            </w:r>
            <w:proofErr w:type="spellEnd"/>
          </w:p>
        </w:tc>
        <w:tc>
          <w:tcPr>
            <w:tcW w:w="2988" w:type="dxa"/>
          </w:tcPr>
          <w:p w14:paraId="279D7060"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5DECEB70" w14:textId="77777777" w:rsidR="00DC57EE" w:rsidRPr="00A34E76" w:rsidRDefault="00DC57EE" w:rsidP="00DC57EE">
            <w:pPr>
              <w:pStyle w:val="TAL"/>
              <w:rPr>
                <w:lang w:eastAsia="ja-JP"/>
              </w:rPr>
            </w:pPr>
            <w:r>
              <w:rPr>
                <w:rFonts w:hint="eastAsia"/>
                <w:lang w:eastAsia="ja-JP"/>
              </w:rPr>
              <w:t>n/a</w:t>
            </w:r>
          </w:p>
        </w:tc>
        <w:tc>
          <w:tcPr>
            <w:tcW w:w="1416" w:type="dxa"/>
          </w:tcPr>
          <w:p w14:paraId="65111C59" w14:textId="77777777" w:rsidR="00DC57EE" w:rsidRPr="00A34E76" w:rsidRDefault="00DC57EE" w:rsidP="00DC57EE">
            <w:pPr>
              <w:pStyle w:val="TAL"/>
              <w:rPr>
                <w:lang w:eastAsia="ja-JP"/>
              </w:rPr>
            </w:pPr>
            <w:r>
              <w:rPr>
                <w:rFonts w:hint="eastAsia"/>
                <w:lang w:eastAsia="ja-JP"/>
              </w:rPr>
              <w:t>n/a</w:t>
            </w:r>
          </w:p>
        </w:tc>
        <w:tc>
          <w:tcPr>
            <w:tcW w:w="1857" w:type="dxa"/>
          </w:tcPr>
          <w:p w14:paraId="5C797B6A" w14:textId="77777777" w:rsidR="00DC57EE" w:rsidRPr="00A34E76" w:rsidRDefault="00DC57EE" w:rsidP="00DC57EE">
            <w:pPr>
              <w:pStyle w:val="TAL"/>
            </w:pPr>
          </w:p>
        </w:tc>
        <w:tc>
          <w:tcPr>
            <w:tcW w:w="1907" w:type="dxa"/>
          </w:tcPr>
          <w:p w14:paraId="3B807FBA"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8658A8" w14:textId="77777777" w:rsidTr="00DC57EE">
        <w:tc>
          <w:tcPr>
            <w:tcW w:w="1677" w:type="dxa"/>
            <w:vMerge/>
          </w:tcPr>
          <w:p w14:paraId="5C210D03" w14:textId="77777777" w:rsidR="00DC57EE" w:rsidRDefault="00DC57EE" w:rsidP="00DC57EE">
            <w:pPr>
              <w:pStyle w:val="TAL"/>
            </w:pPr>
          </w:p>
        </w:tc>
        <w:tc>
          <w:tcPr>
            <w:tcW w:w="815" w:type="dxa"/>
          </w:tcPr>
          <w:p w14:paraId="7AFD137D" w14:textId="77777777" w:rsidR="00DC57EE" w:rsidRDefault="00DC57EE" w:rsidP="00DC57EE">
            <w:pPr>
              <w:pStyle w:val="TAL"/>
              <w:rPr>
                <w:lang w:eastAsia="ja-JP"/>
              </w:rPr>
            </w:pPr>
            <w:r>
              <w:rPr>
                <w:rFonts w:hint="eastAsia"/>
                <w:lang w:eastAsia="ja-JP"/>
              </w:rPr>
              <w:t>2-30</w:t>
            </w:r>
          </w:p>
        </w:tc>
        <w:tc>
          <w:tcPr>
            <w:tcW w:w="1957" w:type="dxa"/>
          </w:tcPr>
          <w:p w14:paraId="59E195B9" w14:textId="77777777" w:rsidR="00DC57EE" w:rsidRPr="00A34E76" w:rsidRDefault="00DC57EE" w:rsidP="00DC57EE">
            <w:pPr>
              <w:pStyle w:val="TAL"/>
              <w:rPr>
                <w:lang w:eastAsia="ja-JP"/>
              </w:rPr>
            </w:pPr>
            <w:r>
              <w:rPr>
                <w:rFonts w:hint="eastAsia"/>
                <w:lang w:eastAsia="ja-JP"/>
              </w:rPr>
              <w:t>Uplink beam management</w:t>
            </w:r>
          </w:p>
        </w:tc>
        <w:tc>
          <w:tcPr>
            <w:tcW w:w="2497" w:type="dxa"/>
          </w:tcPr>
          <w:p w14:paraId="3E39C907" w14:textId="77777777" w:rsidR="00DC57EE" w:rsidRDefault="00DC57EE" w:rsidP="00DC57EE">
            <w:pPr>
              <w:pStyle w:val="TAL"/>
            </w:pPr>
            <w:r>
              <w:t xml:space="preserve">1) Support of SRS based beam management </w:t>
            </w:r>
          </w:p>
          <w:p w14:paraId="49E1DDD2" w14:textId="77777777" w:rsidR="00DC57EE" w:rsidRDefault="00DC57EE" w:rsidP="00DC57EE">
            <w:pPr>
              <w:pStyle w:val="TAL"/>
            </w:pPr>
            <w:r>
              <w:t>2) Supported max number of SRS resource per set (SRS set use is configured as for beam management).</w:t>
            </w:r>
          </w:p>
          <w:p w14:paraId="790797AE" w14:textId="77777777" w:rsidR="00DC57EE" w:rsidRPr="00A34E76" w:rsidRDefault="00DC57EE" w:rsidP="00DC57EE">
            <w:pPr>
              <w:pStyle w:val="TAL"/>
            </w:pPr>
            <w:r>
              <w:t>3) Supported max number of SRS resource sets (SRS set use is configured as for beam management).</w:t>
            </w:r>
          </w:p>
        </w:tc>
        <w:tc>
          <w:tcPr>
            <w:tcW w:w="1325" w:type="dxa"/>
          </w:tcPr>
          <w:p w14:paraId="3352D89C" w14:textId="77777777" w:rsidR="00DC57EE" w:rsidRPr="00A34E76" w:rsidRDefault="00DC57EE" w:rsidP="00DC57EE">
            <w:pPr>
              <w:pStyle w:val="TAL"/>
            </w:pPr>
          </w:p>
        </w:tc>
        <w:tc>
          <w:tcPr>
            <w:tcW w:w="3388" w:type="dxa"/>
          </w:tcPr>
          <w:p w14:paraId="0C4CAFD1" w14:textId="77777777" w:rsidR="00DC57EE" w:rsidRDefault="00DC57EE" w:rsidP="00DC57EE">
            <w:pPr>
              <w:pStyle w:val="TAL"/>
            </w:pPr>
            <w:proofErr w:type="spellStart"/>
            <w:r w:rsidRPr="00691814">
              <w:rPr>
                <w:i/>
              </w:rPr>
              <w:t>uplinkBeamManagement</w:t>
            </w:r>
            <w:proofErr w:type="spellEnd"/>
            <w:r>
              <w:t xml:space="preserve"> {</w:t>
            </w:r>
          </w:p>
          <w:p w14:paraId="7501A1EA" w14:textId="77777777" w:rsidR="00DC57EE" w:rsidRDefault="00DC57EE" w:rsidP="00DC57EE">
            <w:pPr>
              <w:pStyle w:val="TAL"/>
              <w:rPr>
                <w:lang w:eastAsia="ja-JP"/>
              </w:rPr>
            </w:pPr>
            <w:r>
              <w:rPr>
                <w:rFonts w:hint="eastAsia"/>
                <w:lang w:eastAsia="ja-JP"/>
              </w:rPr>
              <w:t xml:space="preserve">2. </w:t>
            </w:r>
            <w:proofErr w:type="spellStart"/>
            <w:r w:rsidRPr="00691814">
              <w:rPr>
                <w:i/>
                <w:lang w:eastAsia="ja-JP"/>
              </w:rPr>
              <w:t>maxNumberSRS</w:t>
            </w:r>
            <w:proofErr w:type="spellEnd"/>
            <w:r w:rsidRPr="00691814">
              <w:rPr>
                <w:i/>
                <w:lang w:eastAsia="ja-JP"/>
              </w:rPr>
              <w:t>-</w:t>
            </w:r>
            <w:proofErr w:type="spellStart"/>
            <w:r w:rsidRPr="00691814">
              <w:rPr>
                <w:i/>
                <w:lang w:eastAsia="ja-JP"/>
              </w:rPr>
              <w:t>ResourcePerSet</w:t>
            </w:r>
            <w:proofErr w:type="spellEnd"/>
            <w:r w:rsidRPr="00691814">
              <w:rPr>
                <w:i/>
                <w:lang w:eastAsia="ja-JP"/>
              </w:rPr>
              <w:t>-BM</w:t>
            </w:r>
          </w:p>
          <w:p w14:paraId="5AAD88AA" w14:textId="77777777" w:rsidR="00DC57EE" w:rsidRDefault="00DC57EE" w:rsidP="00DC57EE">
            <w:pPr>
              <w:pStyle w:val="TAL"/>
              <w:rPr>
                <w:lang w:eastAsia="ja-JP"/>
              </w:rPr>
            </w:pPr>
            <w:r>
              <w:rPr>
                <w:lang w:eastAsia="ja-JP"/>
              </w:rPr>
              <w:t xml:space="preserve">3. </w:t>
            </w:r>
            <w:proofErr w:type="spellStart"/>
            <w:r w:rsidRPr="00691814">
              <w:rPr>
                <w:i/>
                <w:lang w:eastAsia="ja-JP"/>
              </w:rPr>
              <w:t>maxNumberSRS-ResourceSet</w:t>
            </w:r>
            <w:proofErr w:type="spellEnd"/>
          </w:p>
          <w:p w14:paraId="4E60C8EF" w14:textId="77777777" w:rsidR="00DC57EE" w:rsidRPr="00A34E76" w:rsidRDefault="00DC57EE" w:rsidP="00DC57EE">
            <w:pPr>
              <w:pStyle w:val="TAL"/>
            </w:pPr>
            <w:r>
              <w:t>}</w:t>
            </w:r>
          </w:p>
        </w:tc>
        <w:tc>
          <w:tcPr>
            <w:tcW w:w="2988" w:type="dxa"/>
          </w:tcPr>
          <w:p w14:paraId="7209573B" w14:textId="77777777" w:rsidR="00DC57EE" w:rsidRPr="00691814" w:rsidRDefault="00DC57EE" w:rsidP="00DC57EE">
            <w:pPr>
              <w:pStyle w:val="TAL"/>
              <w:rPr>
                <w:i/>
              </w:rPr>
            </w:pPr>
            <w:r w:rsidRPr="00691814">
              <w:rPr>
                <w:i/>
              </w:rPr>
              <w:t>MIMO-</w:t>
            </w:r>
            <w:proofErr w:type="spellStart"/>
            <w:r w:rsidRPr="00691814">
              <w:rPr>
                <w:i/>
              </w:rPr>
              <w:t>ParametersPerBand</w:t>
            </w:r>
            <w:proofErr w:type="spellEnd"/>
          </w:p>
        </w:tc>
        <w:tc>
          <w:tcPr>
            <w:tcW w:w="1416" w:type="dxa"/>
          </w:tcPr>
          <w:p w14:paraId="6B646D8A" w14:textId="77777777" w:rsidR="00DC57EE" w:rsidRPr="00A34E76" w:rsidRDefault="00DC57EE" w:rsidP="00DC57EE">
            <w:pPr>
              <w:pStyle w:val="TAL"/>
              <w:rPr>
                <w:lang w:eastAsia="ja-JP"/>
              </w:rPr>
            </w:pPr>
            <w:r>
              <w:rPr>
                <w:rFonts w:hint="eastAsia"/>
                <w:lang w:eastAsia="ja-JP"/>
              </w:rPr>
              <w:t>n/a</w:t>
            </w:r>
          </w:p>
        </w:tc>
        <w:tc>
          <w:tcPr>
            <w:tcW w:w="1416" w:type="dxa"/>
          </w:tcPr>
          <w:p w14:paraId="06CB31C2" w14:textId="77777777" w:rsidR="00DC57EE" w:rsidRPr="00A34E76" w:rsidRDefault="00DC57EE" w:rsidP="00DC57EE">
            <w:pPr>
              <w:pStyle w:val="TAL"/>
              <w:rPr>
                <w:lang w:eastAsia="ja-JP"/>
              </w:rPr>
            </w:pPr>
            <w:r>
              <w:rPr>
                <w:rFonts w:hint="eastAsia"/>
                <w:lang w:eastAsia="ja-JP"/>
              </w:rPr>
              <w:t>n/a</w:t>
            </w:r>
          </w:p>
        </w:tc>
        <w:tc>
          <w:tcPr>
            <w:tcW w:w="1857" w:type="dxa"/>
          </w:tcPr>
          <w:p w14:paraId="3C40A53C" w14:textId="77777777" w:rsidR="00DC57EE" w:rsidRPr="00A34E76" w:rsidRDefault="00DC57EE" w:rsidP="00DC57EE">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170FCCC3" w14:textId="77777777" w:rsidR="00DC57EE" w:rsidRDefault="00DC57EE" w:rsidP="00DC57EE">
            <w:pPr>
              <w:pStyle w:val="TAL"/>
            </w:pPr>
            <w:r>
              <w:t>Optional with capability signalling</w:t>
            </w:r>
          </w:p>
          <w:p w14:paraId="542EFFC6" w14:textId="77777777" w:rsidR="00DC57EE" w:rsidRDefault="00DC57EE" w:rsidP="00DC57EE">
            <w:pPr>
              <w:pStyle w:val="TAL"/>
            </w:pPr>
            <w:r>
              <w:t>- Capability signalling shall be set to 1 if 2-20 is set to 0</w:t>
            </w:r>
          </w:p>
          <w:p w14:paraId="2A172BD8" w14:textId="77777777" w:rsidR="00DC57EE" w:rsidRDefault="00DC57EE" w:rsidP="00DC57EE">
            <w:pPr>
              <w:pStyle w:val="TAL"/>
            </w:pPr>
            <w:r>
              <w:t>- For the UE meeting the minimum peak EIRP and spherical coverage requirements without the uplink beam sweeping, this feature is optional</w:t>
            </w:r>
          </w:p>
          <w:p w14:paraId="55F9B9EF" w14:textId="77777777" w:rsidR="00DC57EE" w:rsidRDefault="00DC57EE" w:rsidP="00DC57EE">
            <w:pPr>
              <w:pStyle w:val="TAL"/>
            </w:pPr>
          </w:p>
          <w:p w14:paraId="685EF611" w14:textId="77777777" w:rsidR="00DC57EE" w:rsidRDefault="00DC57EE" w:rsidP="00DC57EE">
            <w:pPr>
              <w:pStyle w:val="TAL"/>
            </w:pPr>
            <w:r>
              <w:t xml:space="preserve">Component-2, candidate value set is {2, 4, 8, 16} </w:t>
            </w:r>
          </w:p>
          <w:p w14:paraId="1E12C7C3" w14:textId="77777777" w:rsidR="00DC57EE" w:rsidRPr="00A34E76" w:rsidRDefault="00DC57EE" w:rsidP="00DC57EE">
            <w:pPr>
              <w:pStyle w:val="TAL"/>
            </w:pPr>
            <w:r>
              <w:t>Component-3, candidate value set is {from 1 to 8}</w:t>
            </w:r>
          </w:p>
        </w:tc>
      </w:tr>
      <w:tr w:rsidR="00DC57EE" w14:paraId="7DA29CCB" w14:textId="77777777" w:rsidTr="00DC57EE">
        <w:tc>
          <w:tcPr>
            <w:tcW w:w="1677" w:type="dxa"/>
            <w:vMerge/>
          </w:tcPr>
          <w:p w14:paraId="2A04168D" w14:textId="77777777" w:rsidR="00DC57EE" w:rsidRDefault="00DC57EE" w:rsidP="00DC57EE">
            <w:pPr>
              <w:pStyle w:val="TAL"/>
            </w:pPr>
          </w:p>
        </w:tc>
        <w:tc>
          <w:tcPr>
            <w:tcW w:w="815" w:type="dxa"/>
          </w:tcPr>
          <w:p w14:paraId="79E1D9D0" w14:textId="77777777" w:rsidR="00DC57EE" w:rsidRDefault="00DC57EE" w:rsidP="00DC57EE">
            <w:pPr>
              <w:pStyle w:val="TAL"/>
              <w:rPr>
                <w:lang w:eastAsia="ja-JP"/>
              </w:rPr>
            </w:pPr>
            <w:r>
              <w:rPr>
                <w:rFonts w:hint="eastAsia"/>
                <w:lang w:eastAsia="ja-JP"/>
              </w:rPr>
              <w:t>2-31</w:t>
            </w:r>
          </w:p>
        </w:tc>
        <w:tc>
          <w:tcPr>
            <w:tcW w:w="1957" w:type="dxa"/>
          </w:tcPr>
          <w:p w14:paraId="686E0269" w14:textId="77777777" w:rsidR="00DC57EE" w:rsidRPr="00A34E76" w:rsidRDefault="00DC57EE" w:rsidP="00DC57EE">
            <w:pPr>
              <w:pStyle w:val="TAL"/>
              <w:rPr>
                <w:lang w:eastAsia="ja-JP"/>
              </w:rPr>
            </w:pPr>
            <w:r>
              <w:rPr>
                <w:rFonts w:hint="eastAsia"/>
                <w:lang w:eastAsia="ja-JP"/>
              </w:rPr>
              <w:t>Beam failure recovery</w:t>
            </w:r>
          </w:p>
        </w:tc>
        <w:tc>
          <w:tcPr>
            <w:tcW w:w="2497" w:type="dxa"/>
          </w:tcPr>
          <w:p w14:paraId="5F5F6E1A" w14:textId="77777777" w:rsidR="00DC57EE" w:rsidRDefault="00DC57EE" w:rsidP="00DC57EE">
            <w:pPr>
              <w:pStyle w:val="TAL"/>
            </w:pPr>
            <w:r>
              <w:t xml:space="preserve">1) Maximal number of CSI-RS resources across all CCs for UE to monitor PDCCH quality  </w:t>
            </w:r>
          </w:p>
          <w:p w14:paraId="6B0FD43A" w14:textId="77777777" w:rsidR="00DC57EE" w:rsidRDefault="00DC57EE" w:rsidP="00DC57EE">
            <w:pPr>
              <w:pStyle w:val="TAL"/>
            </w:pPr>
          </w:p>
          <w:p w14:paraId="594DADC7" w14:textId="77777777" w:rsidR="00DC57EE" w:rsidRDefault="00DC57EE" w:rsidP="00DC57EE">
            <w:pPr>
              <w:pStyle w:val="TAL"/>
            </w:pPr>
            <w:r>
              <w:t xml:space="preserve">2) Maximal number of different SSBs across all CCs for UE to monitor PDCCH quality  </w:t>
            </w:r>
          </w:p>
          <w:p w14:paraId="14109D1D" w14:textId="77777777" w:rsidR="00DC57EE" w:rsidRDefault="00DC57EE" w:rsidP="00DC57EE">
            <w:pPr>
              <w:pStyle w:val="TAL"/>
            </w:pPr>
          </w:p>
          <w:p w14:paraId="5C6811A3" w14:textId="77777777" w:rsidR="00DC57EE" w:rsidRPr="00A34E76" w:rsidRDefault="00DC57EE" w:rsidP="00DC57EE">
            <w:pPr>
              <w:pStyle w:val="TAL"/>
            </w:pPr>
            <w:r>
              <w:t>3) Maximal number of different CSI-RS and/or SSB resources across all CCs for new beam identifications.</w:t>
            </w:r>
          </w:p>
        </w:tc>
        <w:tc>
          <w:tcPr>
            <w:tcW w:w="1325" w:type="dxa"/>
          </w:tcPr>
          <w:p w14:paraId="1F798B95" w14:textId="77777777" w:rsidR="00DC57EE" w:rsidRPr="00A34E76" w:rsidRDefault="00DC57EE" w:rsidP="00DC57EE">
            <w:pPr>
              <w:pStyle w:val="TAL"/>
            </w:pPr>
            <w:r w:rsidRPr="00A629DB">
              <w:t>1-7 for CSI-RS based BFD/BFR</w:t>
            </w:r>
          </w:p>
        </w:tc>
        <w:tc>
          <w:tcPr>
            <w:tcW w:w="3388" w:type="dxa"/>
          </w:tcPr>
          <w:p w14:paraId="14ECA627" w14:textId="77777777" w:rsidR="00DC57EE" w:rsidRDefault="00DC57EE" w:rsidP="00DC57EE">
            <w:pPr>
              <w:pStyle w:val="TAL"/>
              <w:rPr>
                <w:lang w:eastAsia="ja-JP"/>
              </w:rPr>
            </w:pPr>
            <w:r>
              <w:rPr>
                <w:rFonts w:hint="eastAsia"/>
                <w:lang w:eastAsia="ja-JP"/>
              </w:rPr>
              <w:t xml:space="preserve">1. </w:t>
            </w:r>
            <w:proofErr w:type="spellStart"/>
            <w:r w:rsidRPr="009B6BE1">
              <w:rPr>
                <w:i/>
                <w:lang w:eastAsia="ja-JP"/>
              </w:rPr>
              <w:t>maxNumberCSI</w:t>
            </w:r>
            <w:proofErr w:type="spellEnd"/>
            <w:r w:rsidRPr="009B6BE1">
              <w:rPr>
                <w:i/>
                <w:lang w:eastAsia="ja-JP"/>
              </w:rPr>
              <w:t>-RS-BFD</w:t>
            </w:r>
          </w:p>
          <w:p w14:paraId="55AEE389" w14:textId="77777777" w:rsidR="00DC57EE" w:rsidRDefault="00DC57EE" w:rsidP="00DC57EE">
            <w:pPr>
              <w:pStyle w:val="TAL"/>
              <w:rPr>
                <w:lang w:eastAsia="ja-JP"/>
              </w:rPr>
            </w:pPr>
            <w:r>
              <w:rPr>
                <w:lang w:eastAsia="ja-JP"/>
              </w:rPr>
              <w:t xml:space="preserve">2. </w:t>
            </w:r>
            <w:proofErr w:type="spellStart"/>
            <w:r w:rsidRPr="009B6BE1">
              <w:rPr>
                <w:i/>
                <w:lang w:eastAsia="ja-JP"/>
              </w:rPr>
              <w:t>maxNumberSSB</w:t>
            </w:r>
            <w:proofErr w:type="spellEnd"/>
            <w:r w:rsidRPr="009B6BE1">
              <w:rPr>
                <w:i/>
                <w:lang w:eastAsia="ja-JP"/>
              </w:rPr>
              <w:t>-BFD</w:t>
            </w:r>
          </w:p>
          <w:p w14:paraId="315BCF8B" w14:textId="77777777" w:rsidR="00DC57EE" w:rsidRPr="00A34E76" w:rsidRDefault="00DC57EE" w:rsidP="00DC57EE">
            <w:pPr>
              <w:pStyle w:val="TAL"/>
              <w:rPr>
                <w:lang w:eastAsia="ja-JP"/>
              </w:rPr>
            </w:pPr>
            <w:r>
              <w:rPr>
                <w:lang w:eastAsia="ja-JP"/>
              </w:rPr>
              <w:t xml:space="preserve">3. </w:t>
            </w:r>
            <w:proofErr w:type="spellStart"/>
            <w:r w:rsidRPr="009B6BE1">
              <w:rPr>
                <w:i/>
                <w:lang w:eastAsia="ja-JP"/>
              </w:rPr>
              <w:t>maxNumberCSI</w:t>
            </w:r>
            <w:proofErr w:type="spellEnd"/>
            <w:r w:rsidRPr="009B6BE1">
              <w:rPr>
                <w:i/>
                <w:lang w:eastAsia="ja-JP"/>
              </w:rPr>
              <w:t>-RS-SSB-CBD</w:t>
            </w:r>
          </w:p>
        </w:tc>
        <w:tc>
          <w:tcPr>
            <w:tcW w:w="2988" w:type="dxa"/>
          </w:tcPr>
          <w:p w14:paraId="2A35D9FE" w14:textId="77777777" w:rsidR="00DC57EE" w:rsidRPr="009B6BE1" w:rsidRDefault="00DC57EE" w:rsidP="00DC57EE">
            <w:pPr>
              <w:pStyle w:val="TAL"/>
              <w:rPr>
                <w:i/>
              </w:rPr>
            </w:pPr>
            <w:r w:rsidRPr="009B6BE1">
              <w:rPr>
                <w:i/>
              </w:rPr>
              <w:t>MIMO-</w:t>
            </w:r>
            <w:proofErr w:type="spellStart"/>
            <w:r w:rsidRPr="009B6BE1">
              <w:rPr>
                <w:i/>
              </w:rPr>
              <w:t>ParametersPerBand</w:t>
            </w:r>
            <w:proofErr w:type="spellEnd"/>
          </w:p>
        </w:tc>
        <w:tc>
          <w:tcPr>
            <w:tcW w:w="1416" w:type="dxa"/>
          </w:tcPr>
          <w:p w14:paraId="6EF8BE96" w14:textId="77777777" w:rsidR="00DC57EE" w:rsidRPr="00A34E76" w:rsidRDefault="00DC57EE" w:rsidP="00DC57EE">
            <w:pPr>
              <w:pStyle w:val="TAL"/>
              <w:rPr>
                <w:lang w:eastAsia="ja-JP"/>
              </w:rPr>
            </w:pPr>
            <w:r>
              <w:rPr>
                <w:rFonts w:hint="eastAsia"/>
                <w:lang w:eastAsia="ja-JP"/>
              </w:rPr>
              <w:t>n/a</w:t>
            </w:r>
          </w:p>
        </w:tc>
        <w:tc>
          <w:tcPr>
            <w:tcW w:w="1416" w:type="dxa"/>
          </w:tcPr>
          <w:p w14:paraId="57B46E1C" w14:textId="77777777" w:rsidR="00DC57EE" w:rsidRPr="00A34E76" w:rsidRDefault="00DC57EE" w:rsidP="00DC57EE">
            <w:pPr>
              <w:pStyle w:val="TAL"/>
              <w:rPr>
                <w:lang w:eastAsia="ja-JP"/>
              </w:rPr>
            </w:pPr>
            <w:r>
              <w:rPr>
                <w:rFonts w:hint="eastAsia"/>
                <w:lang w:eastAsia="ja-JP"/>
              </w:rPr>
              <w:t>n/a</w:t>
            </w:r>
          </w:p>
        </w:tc>
        <w:tc>
          <w:tcPr>
            <w:tcW w:w="1857" w:type="dxa"/>
          </w:tcPr>
          <w:p w14:paraId="3FF11E7C" w14:textId="77777777" w:rsidR="00DC57EE" w:rsidRPr="00A34E76" w:rsidRDefault="00DC57EE" w:rsidP="00DC57EE">
            <w:pPr>
              <w:pStyle w:val="TAL"/>
            </w:pPr>
          </w:p>
        </w:tc>
        <w:tc>
          <w:tcPr>
            <w:tcW w:w="1907" w:type="dxa"/>
          </w:tcPr>
          <w:p w14:paraId="202B4D9F" w14:textId="77777777" w:rsidR="00DC57EE" w:rsidRDefault="00DC57EE" w:rsidP="00DC57EE">
            <w:pPr>
              <w:pStyle w:val="TAL"/>
            </w:pPr>
            <w:r>
              <w:t>Mandatory with capability signalling for FR2</w:t>
            </w:r>
          </w:p>
          <w:p w14:paraId="384D86AF" w14:textId="77777777" w:rsidR="00DC57EE" w:rsidRDefault="00DC57EE" w:rsidP="00DC57EE">
            <w:pPr>
              <w:pStyle w:val="TAL"/>
            </w:pPr>
            <w:r>
              <w:t>Optional with capability signalling for FR1</w:t>
            </w:r>
          </w:p>
          <w:p w14:paraId="1134AAB7" w14:textId="77777777" w:rsidR="00DC57EE" w:rsidRDefault="00DC57EE" w:rsidP="00DC57EE">
            <w:pPr>
              <w:pStyle w:val="TAL"/>
            </w:pPr>
          </w:p>
          <w:p w14:paraId="2C85D85E" w14:textId="77777777" w:rsidR="00DC57EE" w:rsidRDefault="00DC57EE" w:rsidP="00DC57EE">
            <w:pPr>
              <w:pStyle w:val="TAL"/>
            </w:pPr>
            <w:r>
              <w:t xml:space="preserve">Component-1 candidate value set: {from 1 to 16} </w:t>
            </w:r>
          </w:p>
          <w:p w14:paraId="25CA563B" w14:textId="77777777" w:rsidR="00DC57EE" w:rsidRDefault="00DC57EE" w:rsidP="00DC57EE">
            <w:pPr>
              <w:pStyle w:val="TAL"/>
            </w:pPr>
            <w:r>
              <w:t xml:space="preserve">Component-2 candidate: {from 1 to 16} </w:t>
            </w:r>
          </w:p>
          <w:p w14:paraId="5E5AE53B" w14:textId="77777777" w:rsidR="00DC57EE" w:rsidRDefault="00DC57EE" w:rsidP="00DC57EE">
            <w:pPr>
              <w:pStyle w:val="TAL"/>
            </w:pPr>
            <w:r>
              <w:t>Component-3:</w:t>
            </w:r>
          </w:p>
          <w:p w14:paraId="6018F36E" w14:textId="77777777" w:rsidR="00DC57EE" w:rsidRDefault="00DC57EE" w:rsidP="00DC57EE">
            <w:pPr>
              <w:pStyle w:val="TAL"/>
            </w:pPr>
            <w:r>
              <w:t>Candidate value set is: {from 1 to 128}</w:t>
            </w:r>
          </w:p>
          <w:p w14:paraId="383FAB7D" w14:textId="77777777" w:rsidR="00DC57EE" w:rsidRPr="00A34E76" w:rsidRDefault="00DC57EE" w:rsidP="00DC57EE">
            <w:pPr>
              <w:pStyle w:val="TAL"/>
            </w:pPr>
            <w:r>
              <w:t>UE is mandated to support at least 32 for FR2</w:t>
            </w:r>
          </w:p>
        </w:tc>
      </w:tr>
      <w:tr w:rsidR="00DC57EE" w14:paraId="254F38B6" w14:textId="77777777" w:rsidTr="00DC57EE">
        <w:tc>
          <w:tcPr>
            <w:tcW w:w="1677" w:type="dxa"/>
            <w:vMerge/>
          </w:tcPr>
          <w:p w14:paraId="62661566" w14:textId="77777777" w:rsidR="00DC57EE" w:rsidRDefault="00DC57EE" w:rsidP="00DC57EE">
            <w:pPr>
              <w:pStyle w:val="TAL"/>
            </w:pPr>
          </w:p>
        </w:tc>
        <w:tc>
          <w:tcPr>
            <w:tcW w:w="815" w:type="dxa"/>
          </w:tcPr>
          <w:p w14:paraId="014FDB6D" w14:textId="77777777" w:rsidR="00DC57EE" w:rsidRDefault="00DC57EE" w:rsidP="00DC57EE">
            <w:pPr>
              <w:pStyle w:val="TAL"/>
              <w:rPr>
                <w:lang w:eastAsia="ja-JP"/>
              </w:rPr>
            </w:pPr>
            <w:r>
              <w:rPr>
                <w:rFonts w:hint="eastAsia"/>
                <w:lang w:eastAsia="ja-JP"/>
              </w:rPr>
              <w:t>2-32</w:t>
            </w:r>
          </w:p>
        </w:tc>
        <w:tc>
          <w:tcPr>
            <w:tcW w:w="1957" w:type="dxa"/>
          </w:tcPr>
          <w:p w14:paraId="6FA19141" w14:textId="77777777" w:rsidR="00DC57EE" w:rsidRPr="00A34E76" w:rsidRDefault="00DC57EE" w:rsidP="00DC57EE">
            <w:pPr>
              <w:pStyle w:val="TAL"/>
              <w:rPr>
                <w:lang w:eastAsia="ja-JP"/>
              </w:rPr>
            </w:pPr>
            <w:r>
              <w:rPr>
                <w:rFonts w:hint="eastAsia"/>
                <w:lang w:eastAsia="ja-JP"/>
              </w:rPr>
              <w:t>Basic CSI fe</w:t>
            </w:r>
            <w:r>
              <w:rPr>
                <w:lang w:eastAsia="ja-JP"/>
              </w:rPr>
              <w:t>edback</w:t>
            </w:r>
          </w:p>
        </w:tc>
        <w:tc>
          <w:tcPr>
            <w:tcW w:w="2497" w:type="dxa"/>
          </w:tcPr>
          <w:p w14:paraId="244E4E59" w14:textId="77777777" w:rsidR="00DC57EE" w:rsidRDefault="00DC57EE" w:rsidP="00DC57EE">
            <w:pPr>
              <w:pStyle w:val="TAL"/>
            </w:pPr>
            <w:r>
              <w:t xml:space="preserve">1) Type I single panel codebook based PMI (further discuss which mode or both to be supported as mandatory) </w:t>
            </w:r>
          </w:p>
          <w:p w14:paraId="6B20625A" w14:textId="77777777" w:rsidR="00DC57EE" w:rsidRDefault="00DC57EE" w:rsidP="00DC57EE">
            <w:pPr>
              <w:pStyle w:val="TAL"/>
            </w:pPr>
            <w:r>
              <w:t xml:space="preserve">2) 2Tx codebook for FR1 and FR2 </w:t>
            </w:r>
          </w:p>
          <w:p w14:paraId="546A1579" w14:textId="77777777" w:rsidR="00DC57EE" w:rsidRDefault="00DC57EE" w:rsidP="00DC57EE">
            <w:pPr>
              <w:pStyle w:val="TAL"/>
            </w:pPr>
            <w:r>
              <w:t>3) 4Tx codebook for FR1</w:t>
            </w:r>
          </w:p>
          <w:p w14:paraId="04C6A9B0" w14:textId="77777777" w:rsidR="00DC57EE" w:rsidRDefault="00DC57EE" w:rsidP="00DC57EE">
            <w:pPr>
              <w:pStyle w:val="TAL"/>
            </w:pPr>
            <w:r>
              <w:t>4) 8Tx codebook for FR1 when configured as wideband CSI report</w:t>
            </w:r>
          </w:p>
          <w:p w14:paraId="54687989" w14:textId="77777777" w:rsidR="00DC57EE" w:rsidRDefault="00DC57EE" w:rsidP="00DC57EE">
            <w:pPr>
              <w:pStyle w:val="TAL"/>
            </w:pPr>
            <w:r>
              <w:t>5) p-CSI on PUCCH formats over 1 – 2 OFDM symbols once per slot (or piggybacked on a PUSCH)</w:t>
            </w:r>
          </w:p>
          <w:p w14:paraId="470B6A3D" w14:textId="77777777" w:rsidR="00DC57EE" w:rsidRDefault="00DC57EE" w:rsidP="00DC57EE">
            <w:pPr>
              <w:pStyle w:val="TAL"/>
            </w:pPr>
            <w:r>
              <w:t>6) p-CSI report on PUCCH formats over 4 – 14 OFDM symbols once per slot (or piggybacked on a PUSCH)</w:t>
            </w:r>
          </w:p>
          <w:p w14:paraId="1BF78E76" w14:textId="77777777" w:rsidR="00DC57EE" w:rsidRDefault="00DC57EE" w:rsidP="00DC57EE">
            <w:pPr>
              <w:pStyle w:val="TAL"/>
            </w:pPr>
            <w:r>
              <w:t xml:space="preserve">7) a-CSI on PUSCH (at least Z value &gt;= 14 symbols, detail processing time to be discussed separately) </w:t>
            </w:r>
          </w:p>
          <w:p w14:paraId="032118B7" w14:textId="77777777" w:rsidR="00DC57EE" w:rsidRPr="00A34E76" w:rsidRDefault="00DC57EE" w:rsidP="00DC57EE">
            <w:pPr>
              <w:pStyle w:val="TAL"/>
            </w:pPr>
            <w:r>
              <w:t>further check a-CSI on p-CSI-RS and/or SP-CSI-RS from component-7</w:t>
            </w:r>
          </w:p>
        </w:tc>
        <w:tc>
          <w:tcPr>
            <w:tcW w:w="1325" w:type="dxa"/>
          </w:tcPr>
          <w:p w14:paraId="27BDE1C6" w14:textId="77777777" w:rsidR="00DC57EE" w:rsidRPr="00A34E76" w:rsidRDefault="00DC57EE" w:rsidP="00DC57EE">
            <w:pPr>
              <w:pStyle w:val="TAL"/>
            </w:pPr>
          </w:p>
        </w:tc>
        <w:tc>
          <w:tcPr>
            <w:tcW w:w="3388" w:type="dxa"/>
          </w:tcPr>
          <w:p w14:paraId="3A8B32BD" w14:textId="77777777" w:rsidR="00DC57EE" w:rsidRPr="00A34E76" w:rsidRDefault="00DC57EE" w:rsidP="00DC57EE">
            <w:pPr>
              <w:pStyle w:val="TAL"/>
              <w:rPr>
                <w:lang w:eastAsia="ja-JP"/>
              </w:rPr>
            </w:pPr>
            <w:r>
              <w:rPr>
                <w:rFonts w:hint="eastAsia"/>
                <w:lang w:eastAsia="ja-JP"/>
              </w:rPr>
              <w:t>n/a</w:t>
            </w:r>
          </w:p>
        </w:tc>
        <w:tc>
          <w:tcPr>
            <w:tcW w:w="2988" w:type="dxa"/>
          </w:tcPr>
          <w:p w14:paraId="092643EC" w14:textId="77777777" w:rsidR="00DC57EE" w:rsidRPr="00A34E76" w:rsidRDefault="00DC57EE" w:rsidP="00DC57EE">
            <w:pPr>
              <w:pStyle w:val="TAL"/>
              <w:rPr>
                <w:lang w:eastAsia="ja-JP"/>
              </w:rPr>
            </w:pPr>
            <w:r>
              <w:rPr>
                <w:rFonts w:hint="eastAsia"/>
                <w:lang w:eastAsia="ja-JP"/>
              </w:rPr>
              <w:t>n/a</w:t>
            </w:r>
          </w:p>
        </w:tc>
        <w:tc>
          <w:tcPr>
            <w:tcW w:w="1416" w:type="dxa"/>
          </w:tcPr>
          <w:p w14:paraId="1C085E3F" w14:textId="77777777" w:rsidR="00DC57EE" w:rsidRPr="00A34E76" w:rsidRDefault="00DC57EE" w:rsidP="00DC57EE">
            <w:pPr>
              <w:pStyle w:val="TAL"/>
              <w:rPr>
                <w:lang w:eastAsia="ja-JP"/>
              </w:rPr>
            </w:pPr>
            <w:r>
              <w:rPr>
                <w:rFonts w:hint="eastAsia"/>
                <w:lang w:eastAsia="ja-JP"/>
              </w:rPr>
              <w:t>n/a</w:t>
            </w:r>
          </w:p>
        </w:tc>
        <w:tc>
          <w:tcPr>
            <w:tcW w:w="1416" w:type="dxa"/>
          </w:tcPr>
          <w:p w14:paraId="0814627E" w14:textId="77777777" w:rsidR="00DC57EE" w:rsidRPr="00A34E76" w:rsidRDefault="00DC57EE" w:rsidP="00DC57EE">
            <w:pPr>
              <w:pStyle w:val="TAL"/>
              <w:rPr>
                <w:lang w:eastAsia="ja-JP"/>
              </w:rPr>
            </w:pPr>
            <w:r>
              <w:rPr>
                <w:rFonts w:hint="eastAsia"/>
                <w:lang w:eastAsia="ja-JP"/>
              </w:rPr>
              <w:t>n/a</w:t>
            </w:r>
          </w:p>
        </w:tc>
        <w:tc>
          <w:tcPr>
            <w:tcW w:w="1857" w:type="dxa"/>
          </w:tcPr>
          <w:p w14:paraId="111339D1" w14:textId="77777777" w:rsidR="00DC57EE" w:rsidRPr="00A34E76" w:rsidRDefault="00DC57EE" w:rsidP="00DC57EE">
            <w:pPr>
              <w:pStyle w:val="TAL"/>
            </w:pPr>
          </w:p>
        </w:tc>
        <w:tc>
          <w:tcPr>
            <w:tcW w:w="1907" w:type="dxa"/>
          </w:tcPr>
          <w:p w14:paraId="299DC9B0"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0BF4344C" w14:textId="77777777" w:rsidTr="00DC57EE">
        <w:tc>
          <w:tcPr>
            <w:tcW w:w="1677" w:type="dxa"/>
            <w:vMerge/>
          </w:tcPr>
          <w:p w14:paraId="6B3F5470" w14:textId="77777777" w:rsidR="00DC57EE" w:rsidRDefault="00DC57EE" w:rsidP="00DC57EE">
            <w:pPr>
              <w:pStyle w:val="TAL"/>
            </w:pPr>
          </w:p>
        </w:tc>
        <w:tc>
          <w:tcPr>
            <w:tcW w:w="815" w:type="dxa"/>
          </w:tcPr>
          <w:p w14:paraId="779740F9" w14:textId="77777777" w:rsidR="00DC57EE" w:rsidRDefault="00DC57EE" w:rsidP="00DC57EE">
            <w:pPr>
              <w:pStyle w:val="TAL"/>
              <w:rPr>
                <w:lang w:eastAsia="ja-JP"/>
              </w:rPr>
            </w:pPr>
            <w:r>
              <w:rPr>
                <w:rFonts w:hint="eastAsia"/>
                <w:lang w:eastAsia="ja-JP"/>
              </w:rPr>
              <w:t>2-32a</w:t>
            </w:r>
          </w:p>
        </w:tc>
        <w:tc>
          <w:tcPr>
            <w:tcW w:w="1957" w:type="dxa"/>
          </w:tcPr>
          <w:p w14:paraId="00A48D11" w14:textId="77777777" w:rsidR="00DC57EE" w:rsidRPr="00A34E76" w:rsidRDefault="00DC57EE" w:rsidP="00DC57EE">
            <w:pPr>
              <w:pStyle w:val="TAL"/>
            </w:pPr>
            <w:r w:rsidRPr="00EB1493">
              <w:t>Semi-persistent CSI report on PUCCH</w:t>
            </w:r>
          </w:p>
        </w:tc>
        <w:tc>
          <w:tcPr>
            <w:tcW w:w="2497" w:type="dxa"/>
          </w:tcPr>
          <w:p w14:paraId="43C47B59" w14:textId="77777777" w:rsidR="00DC57EE" w:rsidRDefault="00DC57EE" w:rsidP="00DC57EE">
            <w:pPr>
              <w:pStyle w:val="TAL"/>
            </w:pPr>
            <w:r>
              <w:t>1) Support report on PUCCH formats over 1 – 2 OFDM symbols once per slot (or piggybacked on a PUSCH) s</w:t>
            </w:r>
          </w:p>
          <w:p w14:paraId="63BCEBAF" w14:textId="77777777" w:rsidR="00DC57EE" w:rsidRPr="00A34E76" w:rsidRDefault="00DC57EE" w:rsidP="00DC57EE">
            <w:pPr>
              <w:pStyle w:val="TAL"/>
            </w:pPr>
            <w:r>
              <w:t>2) Support report on PUCCH formats over 4 – 14 OFDM symbols once per slot (or piggybacked on a PUSCH)</w:t>
            </w:r>
          </w:p>
        </w:tc>
        <w:tc>
          <w:tcPr>
            <w:tcW w:w="1325" w:type="dxa"/>
          </w:tcPr>
          <w:p w14:paraId="61AA8285" w14:textId="77777777" w:rsidR="00DC57EE" w:rsidRPr="00A34E76" w:rsidRDefault="00DC57EE" w:rsidP="00DC57EE">
            <w:pPr>
              <w:pStyle w:val="TAL"/>
            </w:pPr>
          </w:p>
        </w:tc>
        <w:tc>
          <w:tcPr>
            <w:tcW w:w="3388" w:type="dxa"/>
          </w:tcPr>
          <w:p w14:paraId="655E225F" w14:textId="77777777" w:rsidR="00DC57EE" w:rsidRPr="000946C4" w:rsidRDefault="00DC57EE" w:rsidP="00DC57EE">
            <w:pPr>
              <w:pStyle w:val="TAL"/>
              <w:rPr>
                <w:i/>
              </w:rPr>
            </w:pPr>
            <w:proofErr w:type="spellStart"/>
            <w:r w:rsidRPr="000946C4">
              <w:rPr>
                <w:i/>
              </w:rPr>
              <w:t>sp</w:t>
            </w:r>
            <w:proofErr w:type="spellEnd"/>
            <w:r w:rsidRPr="000946C4">
              <w:rPr>
                <w:i/>
              </w:rPr>
              <w:t>-CSI-</w:t>
            </w:r>
            <w:proofErr w:type="spellStart"/>
            <w:r w:rsidRPr="000946C4">
              <w:rPr>
                <w:i/>
              </w:rPr>
              <w:t>ReportPUCCH</w:t>
            </w:r>
            <w:proofErr w:type="spellEnd"/>
          </w:p>
        </w:tc>
        <w:tc>
          <w:tcPr>
            <w:tcW w:w="2988" w:type="dxa"/>
          </w:tcPr>
          <w:p w14:paraId="67599297" w14:textId="77777777" w:rsidR="00DC57EE" w:rsidRPr="000946C4" w:rsidRDefault="00DC57EE" w:rsidP="00DC57EE">
            <w:pPr>
              <w:pStyle w:val="TAL"/>
              <w:rPr>
                <w:i/>
              </w:rPr>
            </w:pPr>
            <w:proofErr w:type="spellStart"/>
            <w:r w:rsidRPr="000946C4">
              <w:rPr>
                <w:i/>
              </w:rPr>
              <w:t>Phy-ParametersCommon</w:t>
            </w:r>
            <w:proofErr w:type="spellEnd"/>
          </w:p>
        </w:tc>
        <w:tc>
          <w:tcPr>
            <w:tcW w:w="1416" w:type="dxa"/>
          </w:tcPr>
          <w:p w14:paraId="7259A343" w14:textId="77777777" w:rsidR="00DC57EE" w:rsidRPr="00A34E76" w:rsidRDefault="00DC57EE" w:rsidP="00DC57EE">
            <w:pPr>
              <w:pStyle w:val="TAL"/>
              <w:rPr>
                <w:lang w:eastAsia="ja-JP"/>
              </w:rPr>
            </w:pPr>
            <w:r>
              <w:rPr>
                <w:rFonts w:hint="eastAsia"/>
                <w:lang w:eastAsia="ja-JP"/>
              </w:rPr>
              <w:t>No</w:t>
            </w:r>
          </w:p>
        </w:tc>
        <w:tc>
          <w:tcPr>
            <w:tcW w:w="1416" w:type="dxa"/>
          </w:tcPr>
          <w:p w14:paraId="73D93D91" w14:textId="77777777" w:rsidR="00DC57EE" w:rsidRPr="00A34E76" w:rsidRDefault="00DC57EE" w:rsidP="00DC57EE">
            <w:pPr>
              <w:pStyle w:val="TAL"/>
              <w:rPr>
                <w:lang w:eastAsia="ja-JP"/>
              </w:rPr>
            </w:pPr>
            <w:r>
              <w:rPr>
                <w:rFonts w:hint="eastAsia"/>
                <w:lang w:eastAsia="ja-JP"/>
              </w:rPr>
              <w:t>No</w:t>
            </w:r>
          </w:p>
        </w:tc>
        <w:tc>
          <w:tcPr>
            <w:tcW w:w="1857" w:type="dxa"/>
          </w:tcPr>
          <w:p w14:paraId="701BEA2B" w14:textId="77777777" w:rsidR="00DC57EE" w:rsidRPr="00A34E76" w:rsidRDefault="00DC57EE" w:rsidP="00DC57EE">
            <w:pPr>
              <w:pStyle w:val="TAL"/>
            </w:pPr>
          </w:p>
        </w:tc>
        <w:tc>
          <w:tcPr>
            <w:tcW w:w="1907" w:type="dxa"/>
          </w:tcPr>
          <w:p w14:paraId="79F3759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0942318E" w14:textId="77777777" w:rsidTr="00DC57EE">
        <w:tc>
          <w:tcPr>
            <w:tcW w:w="1677" w:type="dxa"/>
            <w:vMerge/>
          </w:tcPr>
          <w:p w14:paraId="328711DD" w14:textId="77777777" w:rsidR="00DC57EE" w:rsidRDefault="00DC57EE" w:rsidP="00DC57EE">
            <w:pPr>
              <w:pStyle w:val="TAL"/>
            </w:pPr>
          </w:p>
        </w:tc>
        <w:tc>
          <w:tcPr>
            <w:tcW w:w="815" w:type="dxa"/>
          </w:tcPr>
          <w:p w14:paraId="02C5255A" w14:textId="77777777" w:rsidR="00DC57EE" w:rsidRDefault="00DC57EE" w:rsidP="00DC57EE">
            <w:pPr>
              <w:pStyle w:val="TAL"/>
              <w:rPr>
                <w:lang w:eastAsia="ja-JP"/>
              </w:rPr>
            </w:pPr>
            <w:r>
              <w:rPr>
                <w:rFonts w:hint="eastAsia"/>
                <w:lang w:eastAsia="ja-JP"/>
              </w:rPr>
              <w:t>2-32b</w:t>
            </w:r>
          </w:p>
        </w:tc>
        <w:tc>
          <w:tcPr>
            <w:tcW w:w="1957" w:type="dxa"/>
          </w:tcPr>
          <w:p w14:paraId="6036ADE8" w14:textId="77777777" w:rsidR="00DC57EE" w:rsidRPr="00A34E76" w:rsidRDefault="00DC57EE" w:rsidP="00DC57EE">
            <w:pPr>
              <w:pStyle w:val="TAL"/>
            </w:pPr>
            <w:r w:rsidRPr="00EB1493">
              <w:t>Semi-persistent CSI report on PUSCH</w:t>
            </w:r>
          </w:p>
        </w:tc>
        <w:tc>
          <w:tcPr>
            <w:tcW w:w="2497" w:type="dxa"/>
          </w:tcPr>
          <w:p w14:paraId="2CBA90AD" w14:textId="77777777" w:rsidR="00DC57EE" w:rsidRPr="00A34E76" w:rsidRDefault="00DC57EE" w:rsidP="00DC57EE">
            <w:pPr>
              <w:pStyle w:val="TAL"/>
            </w:pPr>
            <w:r w:rsidRPr="00EB1493">
              <w:t xml:space="preserve">Support </w:t>
            </w:r>
            <w:r>
              <w:t xml:space="preserve">semi-persistent CSI </w:t>
            </w:r>
            <w:r w:rsidRPr="00EB1493">
              <w:t>report on PUSCH</w:t>
            </w:r>
          </w:p>
        </w:tc>
        <w:tc>
          <w:tcPr>
            <w:tcW w:w="1325" w:type="dxa"/>
          </w:tcPr>
          <w:p w14:paraId="0C4CFCD7" w14:textId="77777777" w:rsidR="00DC57EE" w:rsidRPr="00A34E76" w:rsidRDefault="00DC57EE" w:rsidP="00DC57EE">
            <w:pPr>
              <w:pStyle w:val="TAL"/>
            </w:pPr>
          </w:p>
        </w:tc>
        <w:tc>
          <w:tcPr>
            <w:tcW w:w="3388" w:type="dxa"/>
          </w:tcPr>
          <w:p w14:paraId="008C7C3B" w14:textId="77777777" w:rsidR="00DC57EE" w:rsidRPr="000946C4" w:rsidRDefault="00DC57EE" w:rsidP="00DC57EE">
            <w:pPr>
              <w:pStyle w:val="TAL"/>
              <w:rPr>
                <w:i/>
              </w:rPr>
            </w:pPr>
            <w:proofErr w:type="spellStart"/>
            <w:r w:rsidRPr="000946C4">
              <w:rPr>
                <w:i/>
              </w:rPr>
              <w:t>sp</w:t>
            </w:r>
            <w:proofErr w:type="spellEnd"/>
            <w:r w:rsidRPr="000946C4">
              <w:rPr>
                <w:i/>
              </w:rPr>
              <w:t>-CSI-</w:t>
            </w:r>
            <w:proofErr w:type="spellStart"/>
            <w:r w:rsidRPr="000946C4">
              <w:rPr>
                <w:i/>
              </w:rPr>
              <w:t>ReportPUSCH</w:t>
            </w:r>
            <w:proofErr w:type="spellEnd"/>
          </w:p>
        </w:tc>
        <w:tc>
          <w:tcPr>
            <w:tcW w:w="2988" w:type="dxa"/>
          </w:tcPr>
          <w:p w14:paraId="288698C9" w14:textId="77777777" w:rsidR="00DC57EE" w:rsidRPr="000946C4" w:rsidRDefault="00DC57EE" w:rsidP="00DC57EE">
            <w:pPr>
              <w:pStyle w:val="TAL"/>
              <w:rPr>
                <w:i/>
              </w:rPr>
            </w:pPr>
            <w:proofErr w:type="spellStart"/>
            <w:r w:rsidRPr="000946C4">
              <w:rPr>
                <w:i/>
              </w:rPr>
              <w:t>Phy-ParametersCommon</w:t>
            </w:r>
            <w:proofErr w:type="spellEnd"/>
          </w:p>
        </w:tc>
        <w:tc>
          <w:tcPr>
            <w:tcW w:w="1416" w:type="dxa"/>
          </w:tcPr>
          <w:p w14:paraId="4EA01715" w14:textId="77777777" w:rsidR="00DC57EE" w:rsidRPr="00A34E76" w:rsidRDefault="00DC57EE" w:rsidP="00DC57EE">
            <w:pPr>
              <w:pStyle w:val="TAL"/>
              <w:rPr>
                <w:lang w:eastAsia="ja-JP"/>
              </w:rPr>
            </w:pPr>
            <w:r>
              <w:rPr>
                <w:rFonts w:hint="eastAsia"/>
                <w:lang w:eastAsia="ja-JP"/>
              </w:rPr>
              <w:t>No</w:t>
            </w:r>
          </w:p>
        </w:tc>
        <w:tc>
          <w:tcPr>
            <w:tcW w:w="1416" w:type="dxa"/>
          </w:tcPr>
          <w:p w14:paraId="6EA27195" w14:textId="77777777" w:rsidR="00DC57EE" w:rsidRPr="00A34E76" w:rsidRDefault="00DC57EE" w:rsidP="00DC57EE">
            <w:pPr>
              <w:pStyle w:val="TAL"/>
              <w:rPr>
                <w:lang w:eastAsia="ja-JP"/>
              </w:rPr>
            </w:pPr>
            <w:r>
              <w:rPr>
                <w:rFonts w:hint="eastAsia"/>
                <w:lang w:eastAsia="ja-JP"/>
              </w:rPr>
              <w:t>No</w:t>
            </w:r>
          </w:p>
        </w:tc>
        <w:tc>
          <w:tcPr>
            <w:tcW w:w="1857" w:type="dxa"/>
          </w:tcPr>
          <w:p w14:paraId="68EC4754" w14:textId="77777777" w:rsidR="00DC57EE" w:rsidRPr="00A34E76" w:rsidRDefault="00DC57EE" w:rsidP="00DC57EE">
            <w:pPr>
              <w:pStyle w:val="TAL"/>
            </w:pPr>
          </w:p>
        </w:tc>
        <w:tc>
          <w:tcPr>
            <w:tcW w:w="1907" w:type="dxa"/>
          </w:tcPr>
          <w:p w14:paraId="4B79586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88A7838" w14:textId="77777777" w:rsidTr="00DC57EE">
        <w:tc>
          <w:tcPr>
            <w:tcW w:w="1677" w:type="dxa"/>
            <w:vMerge/>
          </w:tcPr>
          <w:p w14:paraId="4B73D3E6" w14:textId="77777777" w:rsidR="00DC57EE" w:rsidRDefault="00DC57EE" w:rsidP="00DC57EE">
            <w:pPr>
              <w:pStyle w:val="TAL"/>
            </w:pPr>
          </w:p>
        </w:tc>
        <w:tc>
          <w:tcPr>
            <w:tcW w:w="815" w:type="dxa"/>
          </w:tcPr>
          <w:p w14:paraId="35950B0D" w14:textId="77777777" w:rsidR="00DC57EE" w:rsidRDefault="00DC57EE" w:rsidP="00DC57EE">
            <w:pPr>
              <w:pStyle w:val="TAL"/>
              <w:rPr>
                <w:lang w:eastAsia="ja-JP"/>
              </w:rPr>
            </w:pPr>
            <w:r>
              <w:rPr>
                <w:rFonts w:hint="eastAsia"/>
                <w:lang w:eastAsia="ja-JP"/>
              </w:rPr>
              <w:t>2-32c</w:t>
            </w:r>
          </w:p>
        </w:tc>
        <w:tc>
          <w:tcPr>
            <w:tcW w:w="1957" w:type="dxa"/>
          </w:tcPr>
          <w:p w14:paraId="31D5CC2A" w14:textId="77777777" w:rsidR="00DC57EE" w:rsidRPr="00EB1493" w:rsidRDefault="00DC57EE" w:rsidP="00DC57EE">
            <w:pPr>
              <w:pStyle w:val="TAL"/>
            </w:pPr>
            <w:r w:rsidRPr="006124D7">
              <w:t>New CQI table</w:t>
            </w:r>
          </w:p>
        </w:tc>
        <w:tc>
          <w:tcPr>
            <w:tcW w:w="2497" w:type="dxa"/>
          </w:tcPr>
          <w:p w14:paraId="720623F2" w14:textId="77777777" w:rsidR="00DC57EE" w:rsidRPr="00EB1493" w:rsidRDefault="00DC57EE" w:rsidP="00DC57EE">
            <w:pPr>
              <w:pStyle w:val="TAL"/>
            </w:pPr>
            <w:r w:rsidRPr="006124D7">
              <w:t>CQI table with target BLER of 10^-5</w:t>
            </w:r>
          </w:p>
        </w:tc>
        <w:tc>
          <w:tcPr>
            <w:tcW w:w="1325" w:type="dxa"/>
          </w:tcPr>
          <w:p w14:paraId="709E000F" w14:textId="77777777" w:rsidR="00DC57EE" w:rsidRPr="00A34E76" w:rsidRDefault="00DC57EE" w:rsidP="00DC57EE">
            <w:pPr>
              <w:pStyle w:val="TAL"/>
            </w:pPr>
          </w:p>
        </w:tc>
        <w:tc>
          <w:tcPr>
            <w:tcW w:w="3388" w:type="dxa"/>
          </w:tcPr>
          <w:p w14:paraId="7875371B" w14:textId="77777777" w:rsidR="00DC57EE" w:rsidRPr="000946C4" w:rsidRDefault="00DC57EE" w:rsidP="00DC57EE">
            <w:pPr>
              <w:pStyle w:val="TAL"/>
              <w:rPr>
                <w:i/>
              </w:rPr>
            </w:pPr>
            <w:proofErr w:type="spellStart"/>
            <w:r w:rsidRPr="009A0ACB">
              <w:rPr>
                <w:i/>
              </w:rPr>
              <w:t>cqi-TableAlt</w:t>
            </w:r>
            <w:proofErr w:type="spellEnd"/>
          </w:p>
        </w:tc>
        <w:tc>
          <w:tcPr>
            <w:tcW w:w="2988" w:type="dxa"/>
          </w:tcPr>
          <w:p w14:paraId="43D00A28" w14:textId="77777777" w:rsidR="00DC57EE" w:rsidRPr="000946C4" w:rsidRDefault="00DC57EE" w:rsidP="00DC57EE">
            <w:pPr>
              <w:pStyle w:val="TAL"/>
              <w:rPr>
                <w:i/>
              </w:rPr>
            </w:pPr>
            <w:proofErr w:type="spellStart"/>
            <w:r w:rsidRPr="009A0ACB">
              <w:rPr>
                <w:i/>
              </w:rPr>
              <w:t>Phy</w:t>
            </w:r>
            <w:proofErr w:type="spellEnd"/>
            <w:r w:rsidRPr="009A0ACB">
              <w:rPr>
                <w:i/>
              </w:rPr>
              <w:t>-</w:t>
            </w:r>
            <w:proofErr w:type="spellStart"/>
            <w:r w:rsidRPr="009A0ACB">
              <w:rPr>
                <w:i/>
              </w:rPr>
              <w:t>ParametersFRX</w:t>
            </w:r>
            <w:proofErr w:type="spellEnd"/>
            <w:r w:rsidRPr="009A0ACB">
              <w:rPr>
                <w:i/>
              </w:rPr>
              <w:t>-Diff</w:t>
            </w:r>
          </w:p>
        </w:tc>
        <w:tc>
          <w:tcPr>
            <w:tcW w:w="1416" w:type="dxa"/>
          </w:tcPr>
          <w:p w14:paraId="1F228A68" w14:textId="77777777" w:rsidR="00DC57EE" w:rsidRDefault="00DC57EE" w:rsidP="00DC57EE">
            <w:pPr>
              <w:pStyle w:val="TAL"/>
              <w:rPr>
                <w:lang w:eastAsia="ja-JP"/>
              </w:rPr>
            </w:pPr>
            <w:r>
              <w:rPr>
                <w:rFonts w:hint="eastAsia"/>
                <w:lang w:eastAsia="ja-JP"/>
              </w:rPr>
              <w:t>No</w:t>
            </w:r>
          </w:p>
        </w:tc>
        <w:tc>
          <w:tcPr>
            <w:tcW w:w="1416" w:type="dxa"/>
          </w:tcPr>
          <w:p w14:paraId="0B248483" w14:textId="77777777" w:rsidR="00DC57EE" w:rsidRDefault="00DC57EE" w:rsidP="00DC57EE">
            <w:pPr>
              <w:pStyle w:val="TAL"/>
              <w:rPr>
                <w:lang w:eastAsia="ja-JP"/>
              </w:rPr>
            </w:pPr>
            <w:r>
              <w:rPr>
                <w:rFonts w:hint="eastAsia"/>
                <w:lang w:eastAsia="ja-JP"/>
              </w:rPr>
              <w:t>Yes</w:t>
            </w:r>
          </w:p>
        </w:tc>
        <w:tc>
          <w:tcPr>
            <w:tcW w:w="1857" w:type="dxa"/>
          </w:tcPr>
          <w:p w14:paraId="12FC4912" w14:textId="77777777" w:rsidR="00DC57EE" w:rsidRPr="00A34E76" w:rsidRDefault="00DC57EE" w:rsidP="00DC57EE">
            <w:pPr>
              <w:pStyle w:val="TAL"/>
            </w:pPr>
          </w:p>
        </w:tc>
        <w:tc>
          <w:tcPr>
            <w:tcW w:w="1907" w:type="dxa"/>
          </w:tcPr>
          <w:p w14:paraId="738BE2D8" w14:textId="77777777" w:rsidR="00DC57EE" w:rsidRDefault="00DC57EE" w:rsidP="00DC57EE">
            <w:pPr>
              <w:pStyle w:val="TAL"/>
              <w:rPr>
                <w:lang w:eastAsia="ja-JP"/>
              </w:rPr>
            </w:pPr>
            <w:r>
              <w:rPr>
                <w:rFonts w:hint="eastAsia"/>
                <w:lang w:eastAsia="ja-JP"/>
              </w:rPr>
              <w:t>Optional with capability signalling</w:t>
            </w:r>
          </w:p>
        </w:tc>
      </w:tr>
      <w:tr w:rsidR="00DC57EE" w14:paraId="783B299C" w14:textId="77777777" w:rsidTr="00DC57EE">
        <w:trPr>
          <w:trHeight w:val="4050"/>
        </w:trPr>
        <w:tc>
          <w:tcPr>
            <w:tcW w:w="1677" w:type="dxa"/>
            <w:vMerge/>
          </w:tcPr>
          <w:p w14:paraId="5332F102" w14:textId="77777777" w:rsidR="00DC57EE" w:rsidRDefault="00DC57EE" w:rsidP="00DC57EE">
            <w:pPr>
              <w:pStyle w:val="TAL"/>
            </w:pPr>
          </w:p>
        </w:tc>
        <w:tc>
          <w:tcPr>
            <w:tcW w:w="815" w:type="dxa"/>
            <w:vMerge w:val="restart"/>
          </w:tcPr>
          <w:p w14:paraId="6454AC72" w14:textId="77777777" w:rsidR="00DC57EE" w:rsidRDefault="00DC57EE" w:rsidP="00DC57EE">
            <w:pPr>
              <w:pStyle w:val="TAL"/>
              <w:rPr>
                <w:lang w:eastAsia="ja-JP"/>
              </w:rPr>
            </w:pPr>
            <w:r>
              <w:rPr>
                <w:rFonts w:hint="eastAsia"/>
                <w:lang w:eastAsia="ja-JP"/>
              </w:rPr>
              <w:t>2-33</w:t>
            </w:r>
          </w:p>
        </w:tc>
        <w:tc>
          <w:tcPr>
            <w:tcW w:w="1957" w:type="dxa"/>
            <w:vMerge w:val="restart"/>
          </w:tcPr>
          <w:p w14:paraId="1F687FA3" w14:textId="77777777" w:rsidR="00DC57EE" w:rsidRPr="00A34E76" w:rsidRDefault="00DC57EE" w:rsidP="00DC57EE">
            <w:pPr>
              <w:pStyle w:val="TAL"/>
            </w:pPr>
            <w:r w:rsidRPr="0026277C">
              <w:t>CSI-RS and CSI-IM reception for CSI feedback</w:t>
            </w:r>
          </w:p>
        </w:tc>
        <w:tc>
          <w:tcPr>
            <w:tcW w:w="2497" w:type="dxa"/>
            <w:vMerge w:val="restart"/>
          </w:tcPr>
          <w:p w14:paraId="06F54B1D" w14:textId="77777777" w:rsidR="00DC57EE" w:rsidRDefault="00DC57EE" w:rsidP="00DC57EE">
            <w:pPr>
              <w:pStyle w:val="TAL"/>
            </w:pPr>
            <w:r>
              <w:t xml:space="preserve">1) Supported max # of configured NZP-CSI-RS resources per CC, </w:t>
            </w:r>
          </w:p>
          <w:p w14:paraId="0B4F422C" w14:textId="77777777" w:rsidR="00DC57EE" w:rsidRDefault="00DC57EE" w:rsidP="00DC57EE">
            <w:pPr>
              <w:pStyle w:val="TAL"/>
            </w:pPr>
            <w:r>
              <w:t>2) Supported max # of ports across all configured NZP-CSI-RS resources per CC</w:t>
            </w:r>
          </w:p>
          <w:p w14:paraId="7AAA5305" w14:textId="77777777" w:rsidR="00DC57EE" w:rsidRDefault="00DC57EE" w:rsidP="00DC57EE">
            <w:pPr>
              <w:pStyle w:val="TAL"/>
            </w:pPr>
            <w:r>
              <w:t>3) Supported max # of configured CSI-IM resources per CC</w:t>
            </w:r>
          </w:p>
          <w:p w14:paraId="733FDA21" w14:textId="77777777" w:rsidR="00DC57EE" w:rsidRDefault="00DC57EE" w:rsidP="00DC57EE">
            <w:pPr>
              <w:pStyle w:val="TAL"/>
            </w:pPr>
            <w:r>
              <w:t>4) Supported max # simultaneous NZP-CSI-RS resources in active BWPs across all CCs</w:t>
            </w:r>
          </w:p>
          <w:p w14:paraId="73A012CE" w14:textId="77777777" w:rsidR="00DC57EE" w:rsidRDefault="00DC57EE" w:rsidP="00DC57EE">
            <w:pPr>
              <w:pStyle w:val="TAL"/>
            </w:pPr>
            <w:r>
              <w:t>5) Supported max # simultaneous NZP-CSI-RS resources per CC</w:t>
            </w:r>
          </w:p>
          <w:p w14:paraId="5EFE5B8D" w14:textId="77777777" w:rsidR="00DC57EE" w:rsidRDefault="00DC57EE" w:rsidP="00DC57EE">
            <w:pPr>
              <w:pStyle w:val="TAL"/>
            </w:pPr>
            <w:r>
              <w:t>6) Supported max total # of CSI-RS ports in simultaneous NZP-CSI-RS resources in active BWPs across all CCs</w:t>
            </w:r>
          </w:p>
          <w:p w14:paraId="5F0B0DA8" w14:textId="77777777" w:rsidR="00DC57EE" w:rsidRPr="00A34E76" w:rsidRDefault="00DC57EE" w:rsidP="00DC57EE">
            <w:pPr>
              <w:pStyle w:val="TAL"/>
            </w:pPr>
            <w:r>
              <w:t>7) Supported max total # of CSI-RS ports in simultaneous NZP-CSI-RS resources per CC</w:t>
            </w:r>
          </w:p>
        </w:tc>
        <w:tc>
          <w:tcPr>
            <w:tcW w:w="1325" w:type="dxa"/>
            <w:vMerge w:val="restart"/>
          </w:tcPr>
          <w:p w14:paraId="4617D347" w14:textId="77777777" w:rsidR="00DC57EE" w:rsidRPr="00A34E76" w:rsidRDefault="00DC57EE" w:rsidP="00DC57EE">
            <w:pPr>
              <w:pStyle w:val="TAL"/>
              <w:rPr>
                <w:lang w:eastAsia="ja-JP"/>
              </w:rPr>
            </w:pPr>
            <w:r>
              <w:rPr>
                <w:rFonts w:hint="eastAsia"/>
                <w:lang w:eastAsia="ja-JP"/>
              </w:rPr>
              <w:t>2-32</w:t>
            </w:r>
          </w:p>
        </w:tc>
        <w:tc>
          <w:tcPr>
            <w:tcW w:w="3388" w:type="dxa"/>
          </w:tcPr>
          <w:p w14:paraId="1B111E31" w14:textId="77777777" w:rsidR="00DC57EE" w:rsidRDefault="00DC57EE" w:rsidP="00DC57EE">
            <w:pPr>
              <w:pStyle w:val="TAL"/>
            </w:pPr>
            <w:proofErr w:type="spellStart"/>
            <w:r w:rsidRPr="00714664">
              <w:rPr>
                <w:i/>
              </w:rPr>
              <w:t>csi</w:t>
            </w:r>
            <w:proofErr w:type="spellEnd"/>
            <w:r w:rsidRPr="00714664">
              <w:rPr>
                <w:i/>
              </w:rPr>
              <w:t>-RS-IM-</w:t>
            </w:r>
            <w:proofErr w:type="spellStart"/>
            <w:r w:rsidRPr="00714664">
              <w:rPr>
                <w:i/>
              </w:rPr>
              <w:t>ReceptionForFeedback</w:t>
            </w:r>
            <w:proofErr w:type="spellEnd"/>
            <w:r>
              <w:t xml:space="preserve"> {</w:t>
            </w:r>
          </w:p>
          <w:p w14:paraId="7ABFF7A4" w14:textId="77777777" w:rsidR="00DC57EE" w:rsidRDefault="00DC57EE" w:rsidP="00DC57EE">
            <w:pPr>
              <w:pStyle w:val="TAL"/>
            </w:pPr>
            <w:r>
              <w:t xml:space="preserve">1. </w:t>
            </w:r>
            <w:proofErr w:type="spellStart"/>
            <w:r w:rsidRPr="00714664">
              <w:rPr>
                <w:i/>
              </w:rPr>
              <w:t>maxConfigNumberNZP</w:t>
            </w:r>
            <w:proofErr w:type="spellEnd"/>
            <w:r w:rsidRPr="00714664">
              <w:rPr>
                <w:i/>
              </w:rPr>
              <w:t>-CSI-RS-</w:t>
            </w:r>
            <w:proofErr w:type="spellStart"/>
            <w:r w:rsidRPr="00714664">
              <w:rPr>
                <w:i/>
              </w:rPr>
              <w:t>PerCC</w:t>
            </w:r>
            <w:proofErr w:type="spellEnd"/>
          </w:p>
          <w:p w14:paraId="318C5779" w14:textId="77777777" w:rsidR="00DC57EE" w:rsidRDefault="00DC57EE" w:rsidP="00DC57EE">
            <w:pPr>
              <w:pStyle w:val="TAL"/>
            </w:pPr>
            <w:r>
              <w:t xml:space="preserve">2. </w:t>
            </w:r>
            <w:proofErr w:type="spellStart"/>
            <w:r w:rsidRPr="00714664">
              <w:rPr>
                <w:i/>
              </w:rPr>
              <w:t>maxConfigNumberPortsAcrossNZP</w:t>
            </w:r>
            <w:proofErr w:type="spellEnd"/>
            <w:r w:rsidRPr="00714664">
              <w:rPr>
                <w:i/>
              </w:rPr>
              <w:t>-CSI-RS-</w:t>
            </w:r>
            <w:proofErr w:type="spellStart"/>
            <w:r w:rsidRPr="00714664">
              <w:rPr>
                <w:i/>
              </w:rPr>
              <w:t>PerCC</w:t>
            </w:r>
            <w:proofErr w:type="spellEnd"/>
          </w:p>
          <w:p w14:paraId="70049166" w14:textId="77777777" w:rsidR="00DC57EE" w:rsidRDefault="00DC57EE" w:rsidP="00DC57EE">
            <w:pPr>
              <w:pStyle w:val="TAL"/>
            </w:pPr>
            <w:r>
              <w:t xml:space="preserve">3. </w:t>
            </w:r>
            <w:proofErr w:type="spellStart"/>
            <w:r w:rsidRPr="00714664">
              <w:rPr>
                <w:i/>
              </w:rPr>
              <w:t>maxConfigNumberCSI</w:t>
            </w:r>
            <w:proofErr w:type="spellEnd"/>
            <w:r w:rsidRPr="00714664">
              <w:rPr>
                <w:i/>
              </w:rPr>
              <w:t>-IM-</w:t>
            </w:r>
            <w:proofErr w:type="spellStart"/>
            <w:r w:rsidRPr="00714664">
              <w:rPr>
                <w:i/>
              </w:rPr>
              <w:t>PerCC</w:t>
            </w:r>
            <w:proofErr w:type="spellEnd"/>
          </w:p>
          <w:p w14:paraId="7A4AEB17" w14:textId="77777777" w:rsidR="00DC57EE" w:rsidRDefault="00DC57EE" w:rsidP="00DC57EE">
            <w:pPr>
              <w:pStyle w:val="TAL"/>
            </w:pPr>
            <w:r>
              <w:t xml:space="preserve">5. </w:t>
            </w:r>
            <w:proofErr w:type="spellStart"/>
            <w:r w:rsidRPr="00714664">
              <w:rPr>
                <w:i/>
              </w:rPr>
              <w:t>maxNumberSimultaneousNZP</w:t>
            </w:r>
            <w:proofErr w:type="spellEnd"/>
            <w:r w:rsidRPr="00714664">
              <w:rPr>
                <w:i/>
              </w:rPr>
              <w:t>-CSI-RS-</w:t>
            </w:r>
            <w:proofErr w:type="spellStart"/>
            <w:r w:rsidRPr="00714664">
              <w:rPr>
                <w:i/>
              </w:rPr>
              <w:t>PerCC</w:t>
            </w:r>
            <w:proofErr w:type="spellEnd"/>
          </w:p>
          <w:p w14:paraId="2729C712" w14:textId="77777777" w:rsidR="00DC57EE" w:rsidRDefault="00DC57EE" w:rsidP="00DC57EE">
            <w:pPr>
              <w:pStyle w:val="TAL"/>
            </w:pPr>
            <w:r>
              <w:t xml:space="preserve">7. </w:t>
            </w:r>
            <w:proofErr w:type="spellStart"/>
            <w:r w:rsidRPr="00714664">
              <w:rPr>
                <w:i/>
              </w:rPr>
              <w:t>totalNumberPortsSimultaneousNZP</w:t>
            </w:r>
            <w:proofErr w:type="spellEnd"/>
            <w:r w:rsidRPr="00714664">
              <w:rPr>
                <w:i/>
              </w:rPr>
              <w:t>-CSI-RS-</w:t>
            </w:r>
            <w:proofErr w:type="spellStart"/>
            <w:r w:rsidRPr="00714664">
              <w:rPr>
                <w:i/>
              </w:rPr>
              <w:t>PerCC</w:t>
            </w:r>
            <w:proofErr w:type="spellEnd"/>
          </w:p>
          <w:p w14:paraId="08C6BECE" w14:textId="77777777" w:rsidR="00DC57EE" w:rsidRPr="00A34E76" w:rsidRDefault="00DC57EE" w:rsidP="00DC57EE">
            <w:pPr>
              <w:pStyle w:val="TAL"/>
            </w:pPr>
            <w:r>
              <w:t>}</w:t>
            </w:r>
          </w:p>
        </w:tc>
        <w:tc>
          <w:tcPr>
            <w:tcW w:w="2988" w:type="dxa"/>
          </w:tcPr>
          <w:p w14:paraId="4B92A054" w14:textId="77777777" w:rsidR="00DC57EE" w:rsidRPr="00714664" w:rsidRDefault="00DC57EE" w:rsidP="00DC57EE">
            <w:pPr>
              <w:pStyle w:val="TAL"/>
              <w:rPr>
                <w:i/>
              </w:rPr>
            </w:pPr>
            <w:r w:rsidRPr="00714664">
              <w:rPr>
                <w:i/>
              </w:rPr>
              <w:t>MIMO-</w:t>
            </w:r>
            <w:proofErr w:type="spellStart"/>
            <w:r w:rsidRPr="00714664">
              <w:rPr>
                <w:i/>
              </w:rPr>
              <w:t>ParametersPerBand</w:t>
            </w:r>
            <w:proofErr w:type="spellEnd"/>
          </w:p>
          <w:p w14:paraId="531D98E5" w14:textId="77777777" w:rsidR="00DC57EE" w:rsidRDefault="00DC57EE" w:rsidP="00DC57EE">
            <w:pPr>
              <w:pStyle w:val="TAL"/>
            </w:pPr>
          </w:p>
          <w:p w14:paraId="317F75FD" w14:textId="77777777" w:rsidR="00DC57EE" w:rsidRPr="00A34E76" w:rsidRDefault="00DC57EE" w:rsidP="00DC57EE">
            <w:pPr>
              <w:pStyle w:val="TAL"/>
            </w:pPr>
            <w:proofErr w:type="spellStart"/>
            <w:r w:rsidRPr="00714664">
              <w:rPr>
                <w:i/>
              </w:rPr>
              <w:t>Phy</w:t>
            </w:r>
            <w:proofErr w:type="spellEnd"/>
            <w:r w:rsidRPr="00714664">
              <w:rPr>
                <w:i/>
              </w:rPr>
              <w:t>-</w:t>
            </w:r>
            <w:proofErr w:type="spellStart"/>
            <w:r w:rsidRPr="00714664">
              <w:rPr>
                <w:i/>
              </w:rPr>
              <w:t>ParametersFRX</w:t>
            </w:r>
            <w:proofErr w:type="spellEnd"/>
            <w:r w:rsidRPr="00714664">
              <w:rPr>
                <w:i/>
              </w:rPr>
              <w:t>-Diff</w:t>
            </w:r>
            <w:r>
              <w:t xml:space="preserve"> (for FR1 + FR2 band combination)</w:t>
            </w:r>
          </w:p>
        </w:tc>
        <w:tc>
          <w:tcPr>
            <w:tcW w:w="1416" w:type="dxa"/>
            <w:vMerge w:val="restart"/>
          </w:tcPr>
          <w:p w14:paraId="01DE3ADD"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584DC7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150BAE10" w14:textId="77777777" w:rsidR="00DC57EE" w:rsidRPr="00A34E76" w:rsidRDefault="00DC57EE" w:rsidP="00DC57EE">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7C214F96" w14:textId="77777777" w:rsidR="00DC57EE" w:rsidRDefault="00DC57EE" w:rsidP="00DC57EE">
            <w:pPr>
              <w:pStyle w:val="TAL"/>
            </w:pPr>
            <w:r>
              <w:t>Mandatory with capability signalling</w:t>
            </w:r>
          </w:p>
          <w:p w14:paraId="24F71B0A" w14:textId="77777777" w:rsidR="00DC57EE" w:rsidRPr="008755B7" w:rsidRDefault="00DC57EE" w:rsidP="00DC57EE">
            <w:pPr>
              <w:pStyle w:val="TAL"/>
            </w:pPr>
            <w:r>
              <w:t xml:space="preserve">Component-1 candidate values: {from 1 to 32} </w:t>
            </w:r>
          </w:p>
          <w:p w14:paraId="36D517B0" w14:textId="77777777" w:rsidR="00DC57EE" w:rsidRDefault="00DC57EE" w:rsidP="00DC57EE">
            <w:pPr>
              <w:pStyle w:val="TAL"/>
            </w:pPr>
            <w:r>
              <w:t xml:space="preserve">Component-2 candidate values: {2, 4, 8, 12, 16, 24, 32, 40, 48 … ,256} </w:t>
            </w:r>
          </w:p>
          <w:p w14:paraId="27FA989A" w14:textId="77777777" w:rsidR="00DC57EE" w:rsidRDefault="00DC57EE" w:rsidP="00DC57EE">
            <w:pPr>
              <w:pStyle w:val="TAL"/>
            </w:pPr>
            <w:r>
              <w:t>Component-3: candidate values: {1,2,4,8,16,32}</w:t>
            </w:r>
          </w:p>
          <w:p w14:paraId="53BD015E" w14:textId="77777777" w:rsidR="00DC57EE" w:rsidRDefault="00DC57EE" w:rsidP="00DC57EE">
            <w:pPr>
              <w:pStyle w:val="TAL"/>
            </w:pPr>
            <w:r>
              <w:t>Component-4: candidate values {5, 6, 7, 8, 9, 10, 12, 14, 16, …, 62, 64} (includes all even numbers between 16 and 64)</w:t>
            </w:r>
          </w:p>
          <w:p w14:paraId="14EA608C" w14:textId="77777777" w:rsidR="00DC57EE" w:rsidRDefault="00DC57EE" w:rsidP="00DC57EE">
            <w:pPr>
              <w:pStyle w:val="TAL"/>
            </w:pPr>
            <w:r>
              <w:t>Component-5: candidate values {1, 2, 3 … 32}</w:t>
            </w:r>
          </w:p>
          <w:p w14:paraId="7E8695D3" w14:textId="77777777" w:rsidR="00DC57EE" w:rsidRDefault="00DC57EE" w:rsidP="00DC57EE">
            <w:pPr>
              <w:pStyle w:val="TAL"/>
            </w:pPr>
            <w:r>
              <w:t>Component-6: candidate values {8, 16, 24, …, 248, 256}</w:t>
            </w:r>
          </w:p>
          <w:p w14:paraId="0C2EBDFC" w14:textId="77777777" w:rsidR="00DC57EE" w:rsidRPr="00A34E76" w:rsidRDefault="00DC57EE" w:rsidP="00DC57EE">
            <w:pPr>
              <w:pStyle w:val="TAL"/>
            </w:pPr>
            <w:r>
              <w:t>Component-7: candidate values {8, 16, 24, … 128 }</w:t>
            </w:r>
          </w:p>
        </w:tc>
      </w:tr>
      <w:tr w:rsidR="00DC57EE" w14:paraId="0B4875D5" w14:textId="77777777" w:rsidTr="00DC57EE">
        <w:trPr>
          <w:trHeight w:val="1740"/>
        </w:trPr>
        <w:tc>
          <w:tcPr>
            <w:tcW w:w="1677" w:type="dxa"/>
            <w:vMerge/>
          </w:tcPr>
          <w:p w14:paraId="10B8474D" w14:textId="77777777" w:rsidR="00DC57EE" w:rsidRDefault="00DC57EE" w:rsidP="00DC57EE">
            <w:pPr>
              <w:pStyle w:val="TAL"/>
            </w:pPr>
          </w:p>
        </w:tc>
        <w:tc>
          <w:tcPr>
            <w:tcW w:w="815" w:type="dxa"/>
            <w:vMerge/>
          </w:tcPr>
          <w:p w14:paraId="089411BE" w14:textId="77777777" w:rsidR="00DC57EE" w:rsidRDefault="00DC57EE" w:rsidP="00DC57EE">
            <w:pPr>
              <w:pStyle w:val="TAL"/>
              <w:rPr>
                <w:lang w:eastAsia="ja-JP"/>
              </w:rPr>
            </w:pPr>
          </w:p>
        </w:tc>
        <w:tc>
          <w:tcPr>
            <w:tcW w:w="1957" w:type="dxa"/>
            <w:vMerge/>
          </w:tcPr>
          <w:p w14:paraId="3379656A" w14:textId="77777777" w:rsidR="00DC57EE" w:rsidRPr="0026277C" w:rsidRDefault="00DC57EE" w:rsidP="00DC57EE">
            <w:pPr>
              <w:pStyle w:val="TAL"/>
            </w:pPr>
          </w:p>
        </w:tc>
        <w:tc>
          <w:tcPr>
            <w:tcW w:w="2497" w:type="dxa"/>
            <w:vMerge/>
          </w:tcPr>
          <w:p w14:paraId="5334609C" w14:textId="77777777" w:rsidR="00DC57EE" w:rsidRDefault="00DC57EE" w:rsidP="00DC57EE">
            <w:pPr>
              <w:pStyle w:val="TAL"/>
            </w:pPr>
          </w:p>
        </w:tc>
        <w:tc>
          <w:tcPr>
            <w:tcW w:w="1325" w:type="dxa"/>
            <w:vMerge/>
          </w:tcPr>
          <w:p w14:paraId="1B6B16FE" w14:textId="77777777" w:rsidR="00DC57EE" w:rsidRDefault="00DC57EE" w:rsidP="00DC57EE">
            <w:pPr>
              <w:pStyle w:val="TAL"/>
              <w:rPr>
                <w:lang w:eastAsia="ja-JP"/>
              </w:rPr>
            </w:pPr>
          </w:p>
        </w:tc>
        <w:tc>
          <w:tcPr>
            <w:tcW w:w="3388" w:type="dxa"/>
          </w:tcPr>
          <w:p w14:paraId="765DCB56" w14:textId="77777777" w:rsidR="00DC57EE" w:rsidRDefault="00DC57EE" w:rsidP="00DC57EE">
            <w:pPr>
              <w:pStyle w:val="TAL"/>
            </w:pPr>
            <w:proofErr w:type="spellStart"/>
            <w:r w:rsidRPr="00714664">
              <w:rPr>
                <w:i/>
              </w:rPr>
              <w:t>csi</w:t>
            </w:r>
            <w:proofErr w:type="spellEnd"/>
            <w:r w:rsidRPr="00714664">
              <w:rPr>
                <w:i/>
              </w:rPr>
              <w:t>-RS-IM-</w:t>
            </w:r>
            <w:proofErr w:type="spellStart"/>
            <w:r w:rsidRPr="00714664">
              <w:rPr>
                <w:i/>
              </w:rPr>
              <w:t>ReceptionForFeedbackPerBandComb</w:t>
            </w:r>
            <w:proofErr w:type="spellEnd"/>
            <w:r>
              <w:t xml:space="preserve"> {</w:t>
            </w:r>
          </w:p>
          <w:p w14:paraId="074EA3DF" w14:textId="77777777" w:rsidR="00DC57EE" w:rsidRDefault="00DC57EE" w:rsidP="00DC57EE">
            <w:pPr>
              <w:pStyle w:val="TAL"/>
              <w:rPr>
                <w:lang w:eastAsia="ja-JP"/>
              </w:rPr>
            </w:pPr>
            <w:r>
              <w:rPr>
                <w:rFonts w:hint="eastAsia"/>
                <w:lang w:eastAsia="ja-JP"/>
              </w:rPr>
              <w:t>4.</w:t>
            </w:r>
            <w:r>
              <w:rPr>
                <w:lang w:eastAsia="ja-JP"/>
              </w:rPr>
              <w:t xml:space="preserve"> </w:t>
            </w:r>
            <w:proofErr w:type="spellStart"/>
            <w:r w:rsidRPr="00714664">
              <w:rPr>
                <w:i/>
                <w:lang w:eastAsia="ja-JP"/>
              </w:rPr>
              <w:t>maxNumberSimultaneousNZP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6EF15EC7" w14:textId="77777777" w:rsidR="00DC57EE" w:rsidRDefault="00DC57EE" w:rsidP="00DC57EE">
            <w:pPr>
              <w:pStyle w:val="TAL"/>
              <w:rPr>
                <w:lang w:eastAsia="ja-JP"/>
              </w:rPr>
            </w:pPr>
            <w:r>
              <w:rPr>
                <w:lang w:eastAsia="ja-JP"/>
              </w:rPr>
              <w:t xml:space="preserve">6. </w:t>
            </w:r>
            <w:proofErr w:type="spellStart"/>
            <w:r w:rsidRPr="00714664">
              <w:rPr>
                <w:i/>
                <w:lang w:eastAsia="ja-JP"/>
              </w:rPr>
              <w:t>totalNumberPortsSimultaneousNZP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3CCDDE0C" w14:textId="77777777" w:rsidR="00DC57EE" w:rsidRPr="008755B7" w:rsidRDefault="00DC57EE" w:rsidP="00DC57EE">
            <w:pPr>
              <w:pStyle w:val="TAL"/>
            </w:pPr>
            <w:r>
              <w:t>}</w:t>
            </w:r>
          </w:p>
        </w:tc>
        <w:tc>
          <w:tcPr>
            <w:tcW w:w="2988" w:type="dxa"/>
          </w:tcPr>
          <w:p w14:paraId="40CC3F9C" w14:textId="77777777" w:rsidR="00DC57EE" w:rsidRPr="00714664" w:rsidRDefault="00DC57EE" w:rsidP="00DC57EE">
            <w:pPr>
              <w:pStyle w:val="TAL"/>
              <w:rPr>
                <w:i/>
              </w:rPr>
            </w:pPr>
            <w:r w:rsidRPr="00714664">
              <w:rPr>
                <w:i/>
              </w:rPr>
              <w:t>CA-ParametersNR</w:t>
            </w:r>
            <w:r>
              <w:rPr>
                <w:i/>
              </w:rPr>
              <w:t>-v1540</w:t>
            </w:r>
          </w:p>
        </w:tc>
        <w:tc>
          <w:tcPr>
            <w:tcW w:w="1416" w:type="dxa"/>
            <w:vMerge/>
          </w:tcPr>
          <w:p w14:paraId="76B127EC" w14:textId="77777777" w:rsidR="00DC57EE" w:rsidRDefault="00DC57EE" w:rsidP="00DC57EE">
            <w:pPr>
              <w:pStyle w:val="TAL"/>
              <w:rPr>
                <w:lang w:eastAsia="ja-JP"/>
              </w:rPr>
            </w:pPr>
          </w:p>
        </w:tc>
        <w:tc>
          <w:tcPr>
            <w:tcW w:w="1416" w:type="dxa"/>
            <w:vMerge/>
          </w:tcPr>
          <w:p w14:paraId="05558A4A" w14:textId="77777777" w:rsidR="00DC57EE" w:rsidRDefault="00DC57EE" w:rsidP="00DC57EE">
            <w:pPr>
              <w:pStyle w:val="TAL"/>
              <w:rPr>
                <w:lang w:eastAsia="ja-JP"/>
              </w:rPr>
            </w:pPr>
          </w:p>
        </w:tc>
        <w:tc>
          <w:tcPr>
            <w:tcW w:w="1857" w:type="dxa"/>
            <w:vMerge/>
          </w:tcPr>
          <w:p w14:paraId="3DA6EE9B" w14:textId="77777777" w:rsidR="00DC57EE" w:rsidRDefault="00DC57EE" w:rsidP="00DC57EE">
            <w:pPr>
              <w:pStyle w:val="TAL"/>
            </w:pPr>
          </w:p>
        </w:tc>
        <w:tc>
          <w:tcPr>
            <w:tcW w:w="1907" w:type="dxa"/>
            <w:vMerge/>
          </w:tcPr>
          <w:p w14:paraId="481C9337" w14:textId="77777777" w:rsidR="00DC57EE" w:rsidRDefault="00DC57EE" w:rsidP="00DC57EE">
            <w:pPr>
              <w:pStyle w:val="TAL"/>
            </w:pPr>
          </w:p>
        </w:tc>
      </w:tr>
      <w:tr w:rsidR="00DC57EE" w14:paraId="5AF6FD57" w14:textId="77777777" w:rsidTr="00DC57EE">
        <w:trPr>
          <w:trHeight w:val="1920"/>
        </w:trPr>
        <w:tc>
          <w:tcPr>
            <w:tcW w:w="1677" w:type="dxa"/>
            <w:vMerge/>
          </w:tcPr>
          <w:p w14:paraId="75DD1F7A" w14:textId="77777777" w:rsidR="00DC57EE" w:rsidRDefault="00DC57EE" w:rsidP="00DC57EE">
            <w:pPr>
              <w:pStyle w:val="TAL"/>
            </w:pPr>
          </w:p>
        </w:tc>
        <w:tc>
          <w:tcPr>
            <w:tcW w:w="815" w:type="dxa"/>
            <w:vMerge w:val="restart"/>
          </w:tcPr>
          <w:p w14:paraId="3F0D86E1" w14:textId="77777777" w:rsidR="00DC57EE" w:rsidRDefault="00DC57EE" w:rsidP="00DC57EE">
            <w:pPr>
              <w:pStyle w:val="TAL"/>
              <w:rPr>
                <w:lang w:eastAsia="ja-JP"/>
              </w:rPr>
            </w:pPr>
            <w:r>
              <w:rPr>
                <w:rFonts w:hint="eastAsia"/>
                <w:lang w:eastAsia="ja-JP"/>
              </w:rPr>
              <w:t>2-33a</w:t>
            </w:r>
          </w:p>
        </w:tc>
        <w:tc>
          <w:tcPr>
            <w:tcW w:w="1957" w:type="dxa"/>
            <w:vMerge w:val="restart"/>
          </w:tcPr>
          <w:p w14:paraId="04FC2D73" w14:textId="77777777" w:rsidR="00DC57EE" w:rsidRPr="00A34E76" w:rsidRDefault="00DC57EE" w:rsidP="00DC57EE">
            <w:pPr>
              <w:pStyle w:val="TAL"/>
            </w:pPr>
            <w:r w:rsidRPr="00C36A73">
              <w:t>Supported PDSCH RE-mapping patterns</w:t>
            </w:r>
          </w:p>
        </w:tc>
        <w:tc>
          <w:tcPr>
            <w:tcW w:w="2497" w:type="dxa"/>
            <w:vMerge w:val="restart"/>
          </w:tcPr>
          <w:p w14:paraId="596841BC" w14:textId="77777777" w:rsidR="00DC57EE" w:rsidRDefault="00DC57EE" w:rsidP="00DC57EE">
            <w:pPr>
              <w:pStyle w:val="TAL"/>
            </w:pPr>
            <w:r>
              <w:t>1) Supported max # of RE mapping patterns, each pattern can be described as a resource (including NZP/ZP CSI-RS and CRS, CORESET and SSB and bitmap configured in 5-26/27)</w:t>
            </w:r>
          </w:p>
          <w:p w14:paraId="0FAEA28A" w14:textId="77777777" w:rsidR="00DC57EE" w:rsidRPr="00352318" w:rsidRDefault="00DC57EE" w:rsidP="00DC57EE">
            <w:pPr>
              <w:pStyle w:val="TAL"/>
            </w:pPr>
            <w:r>
              <w:t xml:space="preserve">Note: patterns are counted as per symbol per CC </w:t>
            </w:r>
          </w:p>
          <w:p w14:paraId="399E486C" w14:textId="77777777" w:rsidR="00DC57EE" w:rsidRDefault="00DC57EE" w:rsidP="00DC57EE">
            <w:pPr>
              <w:pStyle w:val="TAL"/>
            </w:pPr>
            <w:r>
              <w:t>2) Supported max # of RE mapping patterns, each pattern can be described as a resource (including NZP/ZP CSI-RS and CRS, CORESET and SSB and bitmap configured in 5-26/27/27a)</w:t>
            </w:r>
          </w:p>
          <w:p w14:paraId="084D2B3C" w14:textId="77777777" w:rsidR="00DC57EE" w:rsidRPr="00A34E76" w:rsidRDefault="00DC57EE" w:rsidP="00DC57EE">
            <w:pPr>
              <w:pStyle w:val="TAL"/>
            </w:pPr>
            <w:r>
              <w:t>Note: patterns are counted as per slot per CC</w:t>
            </w:r>
          </w:p>
        </w:tc>
        <w:tc>
          <w:tcPr>
            <w:tcW w:w="1325" w:type="dxa"/>
            <w:vMerge w:val="restart"/>
          </w:tcPr>
          <w:p w14:paraId="138041AA" w14:textId="77777777" w:rsidR="00DC57EE" w:rsidRPr="00A34E76" w:rsidRDefault="00DC57EE" w:rsidP="00DC57EE">
            <w:pPr>
              <w:pStyle w:val="TAL"/>
            </w:pPr>
          </w:p>
        </w:tc>
        <w:tc>
          <w:tcPr>
            <w:tcW w:w="3388" w:type="dxa"/>
          </w:tcPr>
          <w:p w14:paraId="3A63D852" w14:textId="77777777" w:rsidR="00DC57EE" w:rsidRDefault="00DC57EE" w:rsidP="00DC57EE">
            <w:pPr>
              <w:pStyle w:val="TAL"/>
            </w:pPr>
            <w:r>
              <w:t xml:space="preserve">1. </w:t>
            </w:r>
            <w:r w:rsidRPr="00946A18">
              <w:rPr>
                <w:i/>
              </w:rPr>
              <w:t>pdsch-RE-MappingFR1-PerSymbol</w:t>
            </w:r>
          </w:p>
          <w:p w14:paraId="236E9928" w14:textId="77777777" w:rsidR="00DC57EE" w:rsidRPr="00A34E76" w:rsidRDefault="00DC57EE" w:rsidP="00DC57EE">
            <w:pPr>
              <w:pStyle w:val="TAL"/>
            </w:pPr>
            <w:r>
              <w:t xml:space="preserve">2. </w:t>
            </w:r>
            <w:r w:rsidRPr="00946A18">
              <w:rPr>
                <w:i/>
              </w:rPr>
              <w:t>pdsch-RE-MappingFR1-PerSlot</w:t>
            </w:r>
          </w:p>
        </w:tc>
        <w:tc>
          <w:tcPr>
            <w:tcW w:w="2988" w:type="dxa"/>
          </w:tcPr>
          <w:p w14:paraId="64F6656D" w14:textId="77777777" w:rsidR="00DC57EE" w:rsidRPr="00946A18" w:rsidRDefault="00DC57EE" w:rsidP="00DC57EE">
            <w:pPr>
              <w:pStyle w:val="TAL"/>
              <w:rPr>
                <w:i/>
              </w:rPr>
            </w:pPr>
            <w:r w:rsidRPr="00946A18">
              <w:rPr>
                <w:i/>
              </w:rPr>
              <w:t>Phy-ParametersFR1</w:t>
            </w:r>
          </w:p>
        </w:tc>
        <w:tc>
          <w:tcPr>
            <w:tcW w:w="1416" w:type="dxa"/>
            <w:vMerge w:val="restart"/>
          </w:tcPr>
          <w:p w14:paraId="5B9DF4E4"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55C8B70D" w14:textId="77777777" w:rsidR="00DC57EE" w:rsidRPr="00A34E76" w:rsidRDefault="00DC57EE" w:rsidP="00DC57EE">
            <w:pPr>
              <w:pStyle w:val="TAL"/>
              <w:rPr>
                <w:lang w:eastAsia="ja-JP"/>
              </w:rPr>
            </w:pPr>
            <w:r>
              <w:rPr>
                <w:rFonts w:hint="eastAsia"/>
                <w:lang w:eastAsia="ja-JP"/>
              </w:rPr>
              <w:t>Yes</w:t>
            </w:r>
          </w:p>
        </w:tc>
        <w:tc>
          <w:tcPr>
            <w:tcW w:w="1857" w:type="dxa"/>
            <w:vMerge w:val="restart"/>
          </w:tcPr>
          <w:p w14:paraId="102360F7" w14:textId="77777777" w:rsidR="00DC57EE" w:rsidRPr="00A34E76" w:rsidRDefault="00DC57EE" w:rsidP="00DC57EE">
            <w:pPr>
              <w:pStyle w:val="TAL"/>
            </w:pPr>
          </w:p>
        </w:tc>
        <w:tc>
          <w:tcPr>
            <w:tcW w:w="1907" w:type="dxa"/>
            <w:vMerge w:val="restart"/>
          </w:tcPr>
          <w:p w14:paraId="384BA525" w14:textId="77777777" w:rsidR="00DC57EE" w:rsidRDefault="00DC57EE" w:rsidP="00DC57EE">
            <w:pPr>
              <w:pStyle w:val="TAL"/>
            </w:pPr>
            <w:r>
              <w:t>Mandatory with capability signalling</w:t>
            </w:r>
          </w:p>
          <w:p w14:paraId="490B45DF" w14:textId="77777777" w:rsidR="00DC57EE" w:rsidRDefault="00DC57EE" w:rsidP="00DC57EE">
            <w:pPr>
              <w:pStyle w:val="TAL"/>
            </w:pPr>
          </w:p>
          <w:p w14:paraId="50845626" w14:textId="77777777" w:rsidR="00DC57EE" w:rsidRDefault="00DC57EE" w:rsidP="00DC57EE">
            <w:pPr>
              <w:pStyle w:val="TAL"/>
            </w:pPr>
            <w:r>
              <w:t>candidate values: {10, 20} for FR1</w:t>
            </w:r>
          </w:p>
          <w:p w14:paraId="7FE9DD59" w14:textId="77777777" w:rsidR="00DC57EE" w:rsidRDefault="00DC57EE" w:rsidP="00DC57EE">
            <w:pPr>
              <w:pStyle w:val="TAL"/>
            </w:pPr>
            <w:r>
              <w:t>{6, 20} for FR2</w:t>
            </w:r>
          </w:p>
          <w:p w14:paraId="49DD8E9A" w14:textId="77777777" w:rsidR="00DC57EE" w:rsidRDefault="00DC57EE" w:rsidP="00DC57EE">
            <w:pPr>
              <w:pStyle w:val="TAL"/>
            </w:pPr>
          </w:p>
          <w:p w14:paraId="53B479BE" w14:textId="77777777" w:rsidR="00DC57EE" w:rsidRDefault="00DC57EE" w:rsidP="00DC57EE">
            <w:pPr>
              <w:pStyle w:val="TAL"/>
            </w:pPr>
            <w:r>
              <w:t>Compponent-2 candidate values: {from 16: 16: 256} for FR1</w:t>
            </w:r>
          </w:p>
          <w:p w14:paraId="4DAF5905" w14:textId="77777777" w:rsidR="00DC57EE" w:rsidRPr="00A34E76" w:rsidRDefault="00DC57EE" w:rsidP="00DC57EE">
            <w:pPr>
              <w:pStyle w:val="TAL"/>
            </w:pPr>
            <w:r>
              <w:t>{16: 16: 256} for FR2</w:t>
            </w:r>
          </w:p>
        </w:tc>
      </w:tr>
      <w:tr w:rsidR="00DC57EE" w14:paraId="64A49136" w14:textId="77777777" w:rsidTr="00DC57EE">
        <w:trPr>
          <w:trHeight w:val="2220"/>
        </w:trPr>
        <w:tc>
          <w:tcPr>
            <w:tcW w:w="1677" w:type="dxa"/>
            <w:vMerge/>
          </w:tcPr>
          <w:p w14:paraId="5061DB5B" w14:textId="77777777" w:rsidR="00DC57EE" w:rsidRDefault="00DC57EE" w:rsidP="00DC57EE">
            <w:pPr>
              <w:pStyle w:val="TAL"/>
            </w:pPr>
          </w:p>
        </w:tc>
        <w:tc>
          <w:tcPr>
            <w:tcW w:w="815" w:type="dxa"/>
            <w:vMerge/>
          </w:tcPr>
          <w:p w14:paraId="55290959" w14:textId="77777777" w:rsidR="00DC57EE" w:rsidRDefault="00DC57EE" w:rsidP="00DC57EE">
            <w:pPr>
              <w:pStyle w:val="TAL"/>
              <w:rPr>
                <w:lang w:eastAsia="ja-JP"/>
              </w:rPr>
            </w:pPr>
          </w:p>
        </w:tc>
        <w:tc>
          <w:tcPr>
            <w:tcW w:w="1957" w:type="dxa"/>
            <w:vMerge/>
          </w:tcPr>
          <w:p w14:paraId="22588CA0" w14:textId="77777777" w:rsidR="00DC57EE" w:rsidRPr="00C36A73" w:rsidRDefault="00DC57EE" w:rsidP="00DC57EE">
            <w:pPr>
              <w:pStyle w:val="TAL"/>
            </w:pPr>
          </w:p>
        </w:tc>
        <w:tc>
          <w:tcPr>
            <w:tcW w:w="2497" w:type="dxa"/>
            <w:vMerge/>
          </w:tcPr>
          <w:p w14:paraId="3A17A22E" w14:textId="77777777" w:rsidR="00DC57EE" w:rsidRDefault="00DC57EE" w:rsidP="00DC57EE">
            <w:pPr>
              <w:pStyle w:val="TAL"/>
            </w:pPr>
          </w:p>
        </w:tc>
        <w:tc>
          <w:tcPr>
            <w:tcW w:w="1325" w:type="dxa"/>
            <w:vMerge/>
          </w:tcPr>
          <w:p w14:paraId="37B58033" w14:textId="77777777" w:rsidR="00DC57EE" w:rsidRPr="00A34E76" w:rsidRDefault="00DC57EE" w:rsidP="00DC57EE">
            <w:pPr>
              <w:pStyle w:val="TAL"/>
            </w:pPr>
          </w:p>
        </w:tc>
        <w:tc>
          <w:tcPr>
            <w:tcW w:w="3388" w:type="dxa"/>
          </w:tcPr>
          <w:p w14:paraId="4903F4ED" w14:textId="77777777" w:rsidR="00DC57EE" w:rsidRDefault="00DC57EE" w:rsidP="00DC57EE">
            <w:pPr>
              <w:pStyle w:val="TAL"/>
            </w:pPr>
            <w:r>
              <w:t xml:space="preserve">1. </w:t>
            </w:r>
            <w:r w:rsidRPr="00946A18">
              <w:rPr>
                <w:i/>
              </w:rPr>
              <w:t>pdsch-RE-MappingFR2-PerSymbol</w:t>
            </w:r>
          </w:p>
          <w:p w14:paraId="37D7FE1E" w14:textId="77777777" w:rsidR="00DC57EE" w:rsidRDefault="00DC57EE" w:rsidP="00DC57EE">
            <w:pPr>
              <w:pStyle w:val="TAL"/>
            </w:pPr>
            <w:r>
              <w:t xml:space="preserve">2. </w:t>
            </w:r>
            <w:r w:rsidRPr="00946A18">
              <w:rPr>
                <w:i/>
              </w:rPr>
              <w:t>pdsch-RE-MappingFR2-PerSlot</w:t>
            </w:r>
          </w:p>
        </w:tc>
        <w:tc>
          <w:tcPr>
            <w:tcW w:w="2988" w:type="dxa"/>
          </w:tcPr>
          <w:p w14:paraId="743C8C74" w14:textId="77777777" w:rsidR="00DC57EE" w:rsidRPr="00946A18" w:rsidRDefault="00DC57EE" w:rsidP="00DC57EE">
            <w:pPr>
              <w:pStyle w:val="TAL"/>
              <w:rPr>
                <w:i/>
              </w:rPr>
            </w:pPr>
            <w:r w:rsidRPr="00946A18">
              <w:rPr>
                <w:i/>
              </w:rPr>
              <w:t>Phy-ParametersFR2</w:t>
            </w:r>
          </w:p>
        </w:tc>
        <w:tc>
          <w:tcPr>
            <w:tcW w:w="1416" w:type="dxa"/>
            <w:vMerge/>
          </w:tcPr>
          <w:p w14:paraId="51E529E3" w14:textId="77777777" w:rsidR="00DC57EE" w:rsidRDefault="00DC57EE" w:rsidP="00DC57EE">
            <w:pPr>
              <w:pStyle w:val="TAL"/>
              <w:rPr>
                <w:lang w:eastAsia="ja-JP"/>
              </w:rPr>
            </w:pPr>
          </w:p>
        </w:tc>
        <w:tc>
          <w:tcPr>
            <w:tcW w:w="1416" w:type="dxa"/>
            <w:vMerge/>
          </w:tcPr>
          <w:p w14:paraId="5F84CB18" w14:textId="77777777" w:rsidR="00DC57EE" w:rsidRDefault="00DC57EE" w:rsidP="00DC57EE">
            <w:pPr>
              <w:pStyle w:val="TAL"/>
              <w:rPr>
                <w:lang w:eastAsia="ja-JP"/>
              </w:rPr>
            </w:pPr>
          </w:p>
        </w:tc>
        <w:tc>
          <w:tcPr>
            <w:tcW w:w="1857" w:type="dxa"/>
            <w:vMerge/>
          </w:tcPr>
          <w:p w14:paraId="04704B90" w14:textId="77777777" w:rsidR="00DC57EE" w:rsidRPr="00A34E76" w:rsidRDefault="00DC57EE" w:rsidP="00DC57EE">
            <w:pPr>
              <w:pStyle w:val="TAL"/>
            </w:pPr>
          </w:p>
        </w:tc>
        <w:tc>
          <w:tcPr>
            <w:tcW w:w="1907" w:type="dxa"/>
            <w:vMerge/>
          </w:tcPr>
          <w:p w14:paraId="630F7FBE" w14:textId="77777777" w:rsidR="00DC57EE" w:rsidRDefault="00DC57EE" w:rsidP="00DC57EE">
            <w:pPr>
              <w:pStyle w:val="TAL"/>
            </w:pPr>
          </w:p>
        </w:tc>
      </w:tr>
      <w:tr w:rsidR="00DC57EE" w14:paraId="78CBEA96" w14:textId="77777777" w:rsidTr="00DC57EE">
        <w:tc>
          <w:tcPr>
            <w:tcW w:w="1677" w:type="dxa"/>
            <w:vMerge/>
          </w:tcPr>
          <w:p w14:paraId="1863A1C1" w14:textId="77777777" w:rsidR="00DC57EE" w:rsidRDefault="00DC57EE" w:rsidP="00DC57EE">
            <w:pPr>
              <w:pStyle w:val="TAL"/>
            </w:pPr>
          </w:p>
        </w:tc>
        <w:tc>
          <w:tcPr>
            <w:tcW w:w="815" w:type="dxa"/>
          </w:tcPr>
          <w:p w14:paraId="41413A7C" w14:textId="77777777" w:rsidR="00DC57EE" w:rsidRDefault="00DC57EE" w:rsidP="00DC57EE">
            <w:pPr>
              <w:pStyle w:val="TAL"/>
              <w:rPr>
                <w:lang w:eastAsia="ja-JP"/>
              </w:rPr>
            </w:pPr>
            <w:r>
              <w:rPr>
                <w:rFonts w:hint="eastAsia"/>
                <w:lang w:eastAsia="ja-JP"/>
              </w:rPr>
              <w:t>2-33b</w:t>
            </w:r>
          </w:p>
        </w:tc>
        <w:tc>
          <w:tcPr>
            <w:tcW w:w="1957" w:type="dxa"/>
          </w:tcPr>
          <w:p w14:paraId="7E6D8AEC" w14:textId="77777777" w:rsidR="00DC57EE" w:rsidRPr="00A34E76" w:rsidRDefault="00DC57EE" w:rsidP="00DC57EE">
            <w:pPr>
              <w:pStyle w:val="TAL"/>
            </w:pPr>
            <w:r w:rsidRPr="00C36A73">
              <w:t>SP CSI-RS</w:t>
            </w:r>
          </w:p>
        </w:tc>
        <w:tc>
          <w:tcPr>
            <w:tcW w:w="2497" w:type="dxa"/>
          </w:tcPr>
          <w:p w14:paraId="4B7784CF" w14:textId="77777777" w:rsidR="00DC57EE" w:rsidRPr="00A34E76" w:rsidRDefault="00DC57EE" w:rsidP="00DC57EE">
            <w:pPr>
              <w:pStyle w:val="TAL"/>
              <w:rPr>
                <w:lang w:eastAsia="ja-JP"/>
              </w:rPr>
            </w:pPr>
            <w:r>
              <w:rPr>
                <w:rFonts w:hint="eastAsia"/>
                <w:lang w:eastAsia="ja-JP"/>
              </w:rPr>
              <w:t>Support SP CSI-RS</w:t>
            </w:r>
          </w:p>
        </w:tc>
        <w:tc>
          <w:tcPr>
            <w:tcW w:w="1325" w:type="dxa"/>
          </w:tcPr>
          <w:p w14:paraId="432EC374" w14:textId="77777777" w:rsidR="00DC57EE" w:rsidRPr="00A34E76" w:rsidRDefault="00DC57EE" w:rsidP="00DC57EE">
            <w:pPr>
              <w:pStyle w:val="TAL"/>
              <w:rPr>
                <w:lang w:eastAsia="ja-JP"/>
              </w:rPr>
            </w:pPr>
            <w:r>
              <w:rPr>
                <w:rFonts w:hint="eastAsia"/>
                <w:lang w:eastAsia="ja-JP"/>
              </w:rPr>
              <w:t>2-1</w:t>
            </w:r>
          </w:p>
        </w:tc>
        <w:tc>
          <w:tcPr>
            <w:tcW w:w="3388" w:type="dxa"/>
          </w:tcPr>
          <w:p w14:paraId="740D1334" w14:textId="77777777" w:rsidR="00DC57EE" w:rsidRPr="0019536A" w:rsidRDefault="00DC57EE" w:rsidP="00DC57EE">
            <w:pPr>
              <w:pStyle w:val="TAL"/>
              <w:rPr>
                <w:i/>
              </w:rPr>
            </w:pPr>
            <w:proofErr w:type="spellStart"/>
            <w:r w:rsidRPr="0019536A">
              <w:rPr>
                <w:i/>
              </w:rPr>
              <w:t>sp</w:t>
            </w:r>
            <w:proofErr w:type="spellEnd"/>
            <w:r w:rsidRPr="0019536A">
              <w:rPr>
                <w:i/>
              </w:rPr>
              <w:t>-CSI-RS</w:t>
            </w:r>
          </w:p>
        </w:tc>
        <w:tc>
          <w:tcPr>
            <w:tcW w:w="2988" w:type="dxa"/>
          </w:tcPr>
          <w:p w14:paraId="34A69878" w14:textId="77777777" w:rsidR="00DC57EE" w:rsidRPr="0019536A" w:rsidRDefault="00DC57EE" w:rsidP="00DC57EE">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763400B1" w14:textId="77777777" w:rsidR="00DC57EE" w:rsidRPr="00A34E76" w:rsidRDefault="00DC57EE" w:rsidP="00DC57EE">
            <w:pPr>
              <w:pStyle w:val="TAL"/>
              <w:rPr>
                <w:lang w:eastAsia="ja-JP"/>
              </w:rPr>
            </w:pPr>
            <w:r>
              <w:rPr>
                <w:rFonts w:hint="eastAsia"/>
                <w:lang w:eastAsia="ja-JP"/>
              </w:rPr>
              <w:t>No</w:t>
            </w:r>
          </w:p>
        </w:tc>
        <w:tc>
          <w:tcPr>
            <w:tcW w:w="1416" w:type="dxa"/>
          </w:tcPr>
          <w:p w14:paraId="440B82FB" w14:textId="77777777" w:rsidR="00DC57EE" w:rsidRPr="00A34E76" w:rsidRDefault="00DC57EE" w:rsidP="00DC57EE">
            <w:pPr>
              <w:pStyle w:val="TAL"/>
              <w:rPr>
                <w:lang w:eastAsia="ja-JP"/>
              </w:rPr>
            </w:pPr>
            <w:r>
              <w:rPr>
                <w:rFonts w:hint="eastAsia"/>
                <w:lang w:eastAsia="ja-JP"/>
              </w:rPr>
              <w:t>Yes</w:t>
            </w:r>
          </w:p>
        </w:tc>
        <w:tc>
          <w:tcPr>
            <w:tcW w:w="1857" w:type="dxa"/>
          </w:tcPr>
          <w:p w14:paraId="08ACBA9E" w14:textId="77777777" w:rsidR="00DC57EE" w:rsidRPr="00A34E76" w:rsidRDefault="00DC57EE" w:rsidP="00DC57EE">
            <w:pPr>
              <w:pStyle w:val="TAL"/>
            </w:pPr>
          </w:p>
        </w:tc>
        <w:tc>
          <w:tcPr>
            <w:tcW w:w="1907" w:type="dxa"/>
          </w:tcPr>
          <w:p w14:paraId="657FF44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6879B83" w14:textId="77777777" w:rsidTr="00DC57EE">
        <w:tc>
          <w:tcPr>
            <w:tcW w:w="1677" w:type="dxa"/>
            <w:vMerge/>
          </w:tcPr>
          <w:p w14:paraId="41F37AAC" w14:textId="77777777" w:rsidR="00DC57EE" w:rsidRDefault="00DC57EE" w:rsidP="00DC57EE">
            <w:pPr>
              <w:pStyle w:val="TAL"/>
            </w:pPr>
          </w:p>
        </w:tc>
        <w:tc>
          <w:tcPr>
            <w:tcW w:w="815" w:type="dxa"/>
          </w:tcPr>
          <w:p w14:paraId="34B5EDD4" w14:textId="77777777" w:rsidR="00DC57EE" w:rsidRDefault="00DC57EE" w:rsidP="00DC57EE">
            <w:pPr>
              <w:pStyle w:val="TAL"/>
              <w:rPr>
                <w:lang w:eastAsia="ja-JP"/>
              </w:rPr>
            </w:pPr>
            <w:r>
              <w:rPr>
                <w:rFonts w:hint="eastAsia"/>
                <w:lang w:eastAsia="ja-JP"/>
              </w:rPr>
              <w:t>2-33c</w:t>
            </w:r>
          </w:p>
        </w:tc>
        <w:tc>
          <w:tcPr>
            <w:tcW w:w="1957" w:type="dxa"/>
          </w:tcPr>
          <w:p w14:paraId="4271B395" w14:textId="77777777" w:rsidR="00DC57EE" w:rsidRPr="00A34E76" w:rsidRDefault="00DC57EE" w:rsidP="00DC57EE">
            <w:pPr>
              <w:pStyle w:val="TAL"/>
            </w:pPr>
            <w:r w:rsidRPr="00C36A73">
              <w:t>SP CSI-IM</w:t>
            </w:r>
          </w:p>
        </w:tc>
        <w:tc>
          <w:tcPr>
            <w:tcW w:w="2497" w:type="dxa"/>
          </w:tcPr>
          <w:p w14:paraId="1F03459B" w14:textId="77777777" w:rsidR="00DC57EE" w:rsidRPr="00A34E76" w:rsidRDefault="00DC57EE" w:rsidP="00DC57EE">
            <w:pPr>
              <w:pStyle w:val="TAL"/>
              <w:rPr>
                <w:lang w:eastAsia="ja-JP"/>
              </w:rPr>
            </w:pPr>
            <w:r>
              <w:rPr>
                <w:rFonts w:hint="eastAsia"/>
                <w:lang w:eastAsia="ja-JP"/>
              </w:rPr>
              <w:t>Support SP CSI-IM</w:t>
            </w:r>
          </w:p>
        </w:tc>
        <w:tc>
          <w:tcPr>
            <w:tcW w:w="1325" w:type="dxa"/>
          </w:tcPr>
          <w:p w14:paraId="5B92030E" w14:textId="77777777" w:rsidR="00DC57EE" w:rsidRPr="00A34E76" w:rsidRDefault="00DC57EE" w:rsidP="00DC57EE">
            <w:pPr>
              <w:pStyle w:val="TAL"/>
              <w:rPr>
                <w:lang w:eastAsia="ja-JP"/>
              </w:rPr>
            </w:pPr>
            <w:r>
              <w:rPr>
                <w:rFonts w:hint="eastAsia"/>
                <w:lang w:eastAsia="ja-JP"/>
              </w:rPr>
              <w:t>2-1</w:t>
            </w:r>
          </w:p>
        </w:tc>
        <w:tc>
          <w:tcPr>
            <w:tcW w:w="3388" w:type="dxa"/>
          </w:tcPr>
          <w:p w14:paraId="0B8C0F53" w14:textId="77777777" w:rsidR="00DC57EE" w:rsidRPr="0019536A" w:rsidRDefault="00DC57EE" w:rsidP="00DC57EE">
            <w:pPr>
              <w:pStyle w:val="TAL"/>
              <w:rPr>
                <w:i/>
              </w:rPr>
            </w:pPr>
            <w:proofErr w:type="spellStart"/>
            <w:r w:rsidRPr="0019536A">
              <w:rPr>
                <w:i/>
              </w:rPr>
              <w:t>sp</w:t>
            </w:r>
            <w:proofErr w:type="spellEnd"/>
            <w:r w:rsidRPr="0019536A">
              <w:rPr>
                <w:i/>
              </w:rPr>
              <w:t>-CSI-IM</w:t>
            </w:r>
          </w:p>
        </w:tc>
        <w:tc>
          <w:tcPr>
            <w:tcW w:w="2988" w:type="dxa"/>
          </w:tcPr>
          <w:p w14:paraId="17349176" w14:textId="77777777" w:rsidR="00DC57EE" w:rsidRPr="0019536A" w:rsidRDefault="00DC57EE" w:rsidP="00DC57EE">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56BD1915" w14:textId="77777777" w:rsidR="00DC57EE" w:rsidRPr="00A34E76" w:rsidRDefault="00DC57EE" w:rsidP="00DC57EE">
            <w:pPr>
              <w:pStyle w:val="TAL"/>
              <w:rPr>
                <w:lang w:eastAsia="ja-JP"/>
              </w:rPr>
            </w:pPr>
            <w:r>
              <w:rPr>
                <w:rFonts w:hint="eastAsia"/>
                <w:lang w:eastAsia="ja-JP"/>
              </w:rPr>
              <w:t>No</w:t>
            </w:r>
          </w:p>
        </w:tc>
        <w:tc>
          <w:tcPr>
            <w:tcW w:w="1416" w:type="dxa"/>
          </w:tcPr>
          <w:p w14:paraId="2F7823D4" w14:textId="77777777" w:rsidR="00DC57EE" w:rsidRPr="00A34E76" w:rsidRDefault="00DC57EE" w:rsidP="00DC57EE">
            <w:pPr>
              <w:pStyle w:val="TAL"/>
              <w:rPr>
                <w:lang w:eastAsia="ja-JP"/>
              </w:rPr>
            </w:pPr>
            <w:r>
              <w:rPr>
                <w:rFonts w:hint="eastAsia"/>
                <w:lang w:eastAsia="ja-JP"/>
              </w:rPr>
              <w:t>Yes</w:t>
            </w:r>
          </w:p>
        </w:tc>
        <w:tc>
          <w:tcPr>
            <w:tcW w:w="1857" w:type="dxa"/>
          </w:tcPr>
          <w:p w14:paraId="2F0356C1" w14:textId="77777777" w:rsidR="00DC57EE" w:rsidRPr="00A34E76" w:rsidRDefault="00DC57EE" w:rsidP="00DC57EE">
            <w:pPr>
              <w:pStyle w:val="TAL"/>
            </w:pPr>
          </w:p>
        </w:tc>
        <w:tc>
          <w:tcPr>
            <w:tcW w:w="1907" w:type="dxa"/>
          </w:tcPr>
          <w:p w14:paraId="2E2402A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4D3721B" w14:textId="77777777" w:rsidTr="00DC57EE">
        <w:tc>
          <w:tcPr>
            <w:tcW w:w="1677" w:type="dxa"/>
            <w:vMerge/>
          </w:tcPr>
          <w:p w14:paraId="0B65C350" w14:textId="77777777" w:rsidR="00DC57EE" w:rsidRDefault="00DC57EE" w:rsidP="00DC57EE">
            <w:pPr>
              <w:pStyle w:val="TAL"/>
            </w:pPr>
          </w:p>
        </w:tc>
        <w:tc>
          <w:tcPr>
            <w:tcW w:w="815" w:type="dxa"/>
          </w:tcPr>
          <w:p w14:paraId="5A029BEB" w14:textId="77777777" w:rsidR="00DC57EE" w:rsidRDefault="00DC57EE" w:rsidP="00DC57EE">
            <w:pPr>
              <w:pStyle w:val="TAL"/>
              <w:rPr>
                <w:lang w:eastAsia="ja-JP"/>
              </w:rPr>
            </w:pPr>
            <w:r>
              <w:rPr>
                <w:rFonts w:hint="eastAsia"/>
                <w:lang w:eastAsia="ja-JP"/>
              </w:rPr>
              <w:t>2-34</w:t>
            </w:r>
          </w:p>
        </w:tc>
        <w:tc>
          <w:tcPr>
            <w:tcW w:w="1957" w:type="dxa"/>
          </w:tcPr>
          <w:p w14:paraId="312467A1" w14:textId="77777777" w:rsidR="00DC57EE" w:rsidRPr="00A34E76" w:rsidRDefault="00DC57EE" w:rsidP="00DC57EE">
            <w:pPr>
              <w:pStyle w:val="TAL"/>
            </w:pPr>
            <w:r w:rsidRPr="003E05BE">
              <w:t>NZP-CSI-RS based interference measurement</w:t>
            </w:r>
          </w:p>
        </w:tc>
        <w:tc>
          <w:tcPr>
            <w:tcW w:w="2497" w:type="dxa"/>
          </w:tcPr>
          <w:p w14:paraId="5CA85C7C" w14:textId="77777777" w:rsidR="00DC57EE" w:rsidRPr="00A34E76" w:rsidRDefault="00DC57EE" w:rsidP="00DC57EE">
            <w:pPr>
              <w:pStyle w:val="TAL"/>
            </w:pPr>
            <w:r w:rsidRPr="003E05BE">
              <w:t>Support NZP-CSI-RS based interference measurement</w:t>
            </w:r>
          </w:p>
        </w:tc>
        <w:tc>
          <w:tcPr>
            <w:tcW w:w="1325" w:type="dxa"/>
          </w:tcPr>
          <w:p w14:paraId="41F0E873" w14:textId="77777777" w:rsidR="00DC57EE" w:rsidRPr="00A34E76" w:rsidRDefault="00DC57EE" w:rsidP="00DC57EE">
            <w:pPr>
              <w:pStyle w:val="TAL"/>
              <w:rPr>
                <w:lang w:eastAsia="ja-JP"/>
              </w:rPr>
            </w:pPr>
            <w:r>
              <w:rPr>
                <w:rFonts w:hint="eastAsia"/>
                <w:lang w:eastAsia="ja-JP"/>
              </w:rPr>
              <w:t>2-33</w:t>
            </w:r>
          </w:p>
        </w:tc>
        <w:tc>
          <w:tcPr>
            <w:tcW w:w="3388" w:type="dxa"/>
          </w:tcPr>
          <w:p w14:paraId="521250BA" w14:textId="77777777" w:rsidR="00DC57EE" w:rsidRPr="00AD2F37" w:rsidRDefault="00DC57EE" w:rsidP="00DC57EE">
            <w:pPr>
              <w:pStyle w:val="TAL"/>
              <w:rPr>
                <w:i/>
              </w:rPr>
            </w:pPr>
            <w:proofErr w:type="spellStart"/>
            <w:r w:rsidRPr="00AD2F37">
              <w:rPr>
                <w:i/>
              </w:rPr>
              <w:t>nzp</w:t>
            </w:r>
            <w:proofErr w:type="spellEnd"/>
            <w:r w:rsidRPr="00AD2F37">
              <w:rPr>
                <w:i/>
              </w:rPr>
              <w:t>-CSI-RS-</w:t>
            </w:r>
            <w:proofErr w:type="spellStart"/>
            <w:r w:rsidRPr="00AD2F37">
              <w:rPr>
                <w:i/>
              </w:rPr>
              <w:t>IntefMgmt</w:t>
            </w:r>
            <w:proofErr w:type="spellEnd"/>
          </w:p>
        </w:tc>
        <w:tc>
          <w:tcPr>
            <w:tcW w:w="2988" w:type="dxa"/>
          </w:tcPr>
          <w:p w14:paraId="23AFDE51" w14:textId="77777777" w:rsidR="00DC57EE" w:rsidRPr="00AD2F37" w:rsidRDefault="00DC57EE" w:rsidP="00DC57EE">
            <w:pPr>
              <w:pStyle w:val="TAL"/>
              <w:rPr>
                <w:i/>
              </w:rPr>
            </w:pPr>
            <w:proofErr w:type="spellStart"/>
            <w:r w:rsidRPr="00AD2F37">
              <w:rPr>
                <w:i/>
              </w:rPr>
              <w:t>Phy-ParametersCommon</w:t>
            </w:r>
            <w:proofErr w:type="spellEnd"/>
          </w:p>
        </w:tc>
        <w:tc>
          <w:tcPr>
            <w:tcW w:w="1416" w:type="dxa"/>
          </w:tcPr>
          <w:p w14:paraId="2CF08EBC" w14:textId="77777777" w:rsidR="00DC57EE" w:rsidRPr="00A34E76" w:rsidRDefault="00DC57EE" w:rsidP="00DC57EE">
            <w:pPr>
              <w:pStyle w:val="TAL"/>
              <w:rPr>
                <w:lang w:eastAsia="ja-JP"/>
              </w:rPr>
            </w:pPr>
            <w:r>
              <w:rPr>
                <w:rFonts w:hint="eastAsia"/>
                <w:lang w:eastAsia="ja-JP"/>
              </w:rPr>
              <w:t>No</w:t>
            </w:r>
          </w:p>
        </w:tc>
        <w:tc>
          <w:tcPr>
            <w:tcW w:w="1416" w:type="dxa"/>
          </w:tcPr>
          <w:p w14:paraId="23A09CD0" w14:textId="77777777" w:rsidR="00DC57EE" w:rsidRPr="00A34E76" w:rsidRDefault="00DC57EE" w:rsidP="00DC57EE">
            <w:pPr>
              <w:pStyle w:val="TAL"/>
              <w:rPr>
                <w:lang w:eastAsia="ja-JP"/>
              </w:rPr>
            </w:pPr>
            <w:r>
              <w:rPr>
                <w:rFonts w:hint="eastAsia"/>
                <w:lang w:eastAsia="ja-JP"/>
              </w:rPr>
              <w:t>No</w:t>
            </w:r>
          </w:p>
        </w:tc>
        <w:tc>
          <w:tcPr>
            <w:tcW w:w="1857" w:type="dxa"/>
          </w:tcPr>
          <w:p w14:paraId="63AC9B39" w14:textId="77777777" w:rsidR="00DC57EE" w:rsidRPr="00A34E76" w:rsidRDefault="00DC57EE" w:rsidP="00DC57EE">
            <w:pPr>
              <w:pStyle w:val="TAL"/>
            </w:pPr>
          </w:p>
        </w:tc>
        <w:tc>
          <w:tcPr>
            <w:tcW w:w="1907" w:type="dxa"/>
          </w:tcPr>
          <w:p w14:paraId="6FCBB45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A8CA81" w14:textId="77777777" w:rsidTr="00DC57EE">
        <w:trPr>
          <w:trHeight w:val="5190"/>
        </w:trPr>
        <w:tc>
          <w:tcPr>
            <w:tcW w:w="1677" w:type="dxa"/>
            <w:vMerge/>
          </w:tcPr>
          <w:p w14:paraId="6ECD6EAA" w14:textId="77777777" w:rsidR="00DC57EE" w:rsidRDefault="00DC57EE" w:rsidP="00DC57EE">
            <w:pPr>
              <w:pStyle w:val="TAL"/>
            </w:pPr>
          </w:p>
        </w:tc>
        <w:tc>
          <w:tcPr>
            <w:tcW w:w="815" w:type="dxa"/>
            <w:vMerge w:val="restart"/>
          </w:tcPr>
          <w:p w14:paraId="5A1B6F82" w14:textId="77777777" w:rsidR="00DC57EE" w:rsidRDefault="00DC57EE" w:rsidP="00DC57EE">
            <w:pPr>
              <w:pStyle w:val="TAL"/>
              <w:rPr>
                <w:lang w:eastAsia="ja-JP"/>
              </w:rPr>
            </w:pPr>
            <w:r>
              <w:rPr>
                <w:rFonts w:hint="eastAsia"/>
                <w:lang w:eastAsia="ja-JP"/>
              </w:rPr>
              <w:t>2-35</w:t>
            </w:r>
          </w:p>
        </w:tc>
        <w:tc>
          <w:tcPr>
            <w:tcW w:w="1957" w:type="dxa"/>
            <w:vMerge w:val="restart"/>
          </w:tcPr>
          <w:p w14:paraId="6991C2E3" w14:textId="77777777" w:rsidR="00DC57EE" w:rsidRPr="00A34E76" w:rsidRDefault="00DC57EE" w:rsidP="00DC57EE">
            <w:pPr>
              <w:pStyle w:val="TAL"/>
            </w:pPr>
            <w:r w:rsidRPr="00BC3690">
              <w:t>CSI report framework</w:t>
            </w:r>
          </w:p>
        </w:tc>
        <w:tc>
          <w:tcPr>
            <w:tcW w:w="2497" w:type="dxa"/>
            <w:vMerge w:val="restart"/>
          </w:tcPr>
          <w:p w14:paraId="17EE778D" w14:textId="77777777" w:rsidR="00DC57EE" w:rsidRDefault="00DC57EE" w:rsidP="00DC57EE">
            <w:pPr>
              <w:pStyle w:val="TAL"/>
            </w:pPr>
            <w:r>
              <w:t>1) Maximum number of periodic CSI report setting per BWP for CSI report</w:t>
            </w:r>
          </w:p>
          <w:p w14:paraId="326D2414" w14:textId="77777777" w:rsidR="00DC57EE" w:rsidRDefault="00DC57EE" w:rsidP="00DC57EE">
            <w:pPr>
              <w:pStyle w:val="TAL"/>
            </w:pPr>
            <w:r>
              <w:t>2) Maximum number of periodic CSI report setting per BWP for beam report</w:t>
            </w:r>
          </w:p>
          <w:p w14:paraId="200DF486" w14:textId="77777777" w:rsidR="00DC57EE" w:rsidRDefault="00DC57EE" w:rsidP="00DC57EE">
            <w:pPr>
              <w:pStyle w:val="TAL"/>
            </w:pPr>
            <w:r>
              <w:t>3) Maximum number of aperiodic CSI report setting per BWP for CSI report</w:t>
            </w:r>
          </w:p>
          <w:p w14:paraId="526A89AD" w14:textId="77777777" w:rsidR="00DC57EE" w:rsidRDefault="00DC57EE" w:rsidP="00DC57EE">
            <w:pPr>
              <w:pStyle w:val="TAL"/>
            </w:pPr>
            <w:r>
              <w:t>4) Maximum number of aperiodic CSI report setting per BWP for beam report</w:t>
            </w:r>
          </w:p>
          <w:p w14:paraId="5C30993F" w14:textId="77777777" w:rsidR="00DC57EE" w:rsidRDefault="00DC57EE" w:rsidP="00DC57EE">
            <w:pPr>
              <w:pStyle w:val="TAL"/>
            </w:pPr>
            <w:r>
              <w:t xml:space="preserve">5) Maximum number of configured aperiodic CSI triggering states in </w:t>
            </w:r>
            <w:r w:rsidRPr="00E87346">
              <w:rPr>
                <w:i/>
              </w:rPr>
              <w:t>CSI-</w:t>
            </w:r>
            <w:proofErr w:type="spellStart"/>
            <w:r w:rsidRPr="00E87346">
              <w:rPr>
                <w:i/>
              </w:rPr>
              <w:t>AperiodicTriggerStateList</w:t>
            </w:r>
            <w:proofErr w:type="spellEnd"/>
            <w:r>
              <w:t xml:space="preserve"> per CC, </w:t>
            </w:r>
          </w:p>
          <w:p w14:paraId="4F73F933" w14:textId="77777777" w:rsidR="00DC57EE" w:rsidRDefault="00DC57EE" w:rsidP="00DC57EE">
            <w:pPr>
              <w:pStyle w:val="TAL"/>
            </w:pPr>
            <w:r>
              <w:t>6) Maximum number of semi-persistent CSI report setting per BWP for CSI report</w:t>
            </w:r>
          </w:p>
          <w:p w14:paraId="2F2C0846" w14:textId="77777777" w:rsidR="00DC57EE" w:rsidRDefault="00DC57EE" w:rsidP="00DC57EE">
            <w:pPr>
              <w:pStyle w:val="TAL"/>
            </w:pPr>
            <w:r>
              <w:t>7) Maximum number of semi-persistent CSI report setting per BWP for beam report</w:t>
            </w:r>
          </w:p>
          <w:p w14:paraId="47462ABD" w14:textId="77777777" w:rsidR="00DC57EE" w:rsidRDefault="00DC57EE" w:rsidP="00DC57EE">
            <w:pPr>
              <w:pStyle w:val="TAL"/>
            </w:pPr>
            <w:r>
              <w:t>8) UE can process Y CSI report(s) simultaneously in a CC. CSI reports can be P/SP/A CSI and any latency class and codebook type.</w:t>
            </w:r>
          </w:p>
          <w:p w14:paraId="69E26F2C" w14:textId="77777777" w:rsidR="00DC57EE" w:rsidRPr="00A34E76" w:rsidRDefault="00DC57EE" w:rsidP="00DC57EE">
            <w:pPr>
              <w:pStyle w:val="TAL"/>
            </w:pPr>
            <w:r>
              <w:t>9) UE can process X CSI report(s) simultaneously across all CCs. CSI reports can be P/SP/A CSI and any latency class and codebook type.</w:t>
            </w:r>
          </w:p>
        </w:tc>
        <w:tc>
          <w:tcPr>
            <w:tcW w:w="1325" w:type="dxa"/>
            <w:vMerge w:val="restart"/>
          </w:tcPr>
          <w:p w14:paraId="2ECFD502" w14:textId="77777777" w:rsidR="00DC57EE" w:rsidRPr="00A34E76" w:rsidRDefault="00DC57EE" w:rsidP="00DC57EE">
            <w:pPr>
              <w:pStyle w:val="TAL"/>
              <w:rPr>
                <w:lang w:eastAsia="ja-JP"/>
              </w:rPr>
            </w:pPr>
            <w:r>
              <w:rPr>
                <w:rFonts w:hint="eastAsia"/>
                <w:lang w:eastAsia="ja-JP"/>
              </w:rPr>
              <w:t>2-32</w:t>
            </w:r>
          </w:p>
        </w:tc>
        <w:tc>
          <w:tcPr>
            <w:tcW w:w="3388" w:type="dxa"/>
          </w:tcPr>
          <w:p w14:paraId="762B8863" w14:textId="77777777" w:rsidR="00DC57EE" w:rsidRDefault="00DC57EE" w:rsidP="00DC57EE">
            <w:pPr>
              <w:pStyle w:val="TAL"/>
            </w:pPr>
            <w:proofErr w:type="spellStart"/>
            <w:r w:rsidRPr="00127B8F">
              <w:rPr>
                <w:i/>
              </w:rPr>
              <w:t>csi-ReportFramework</w:t>
            </w:r>
            <w:proofErr w:type="spellEnd"/>
            <w:r>
              <w:t xml:space="preserve"> {</w:t>
            </w:r>
          </w:p>
          <w:p w14:paraId="7F1C35EC"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127B8F">
              <w:rPr>
                <w:i/>
                <w:lang w:eastAsia="ja-JP"/>
              </w:rPr>
              <w:t>maxNumberPeriodicCSI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784D9797" w14:textId="77777777" w:rsidR="00DC57EE" w:rsidRDefault="00DC57EE" w:rsidP="00DC57EE">
            <w:pPr>
              <w:pStyle w:val="TAL"/>
              <w:rPr>
                <w:lang w:eastAsia="ja-JP"/>
              </w:rPr>
            </w:pPr>
            <w:r>
              <w:rPr>
                <w:lang w:eastAsia="ja-JP"/>
              </w:rPr>
              <w:t xml:space="preserve">2. </w:t>
            </w:r>
            <w:proofErr w:type="spellStart"/>
            <w:r w:rsidRPr="00127B8F">
              <w:rPr>
                <w:i/>
                <w:lang w:eastAsia="ja-JP"/>
              </w:rPr>
              <w:t>maxNumberAperiodicCSI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53BD7B9B" w14:textId="77777777" w:rsidR="00DC57EE" w:rsidRDefault="00DC57EE" w:rsidP="00DC57EE">
            <w:pPr>
              <w:pStyle w:val="TAL"/>
              <w:rPr>
                <w:lang w:eastAsia="ja-JP"/>
              </w:rPr>
            </w:pPr>
            <w:r>
              <w:rPr>
                <w:lang w:eastAsia="ja-JP"/>
              </w:rPr>
              <w:t xml:space="preserve">3. </w:t>
            </w:r>
            <w:proofErr w:type="spellStart"/>
            <w:r w:rsidRPr="00127B8F">
              <w:rPr>
                <w:i/>
                <w:lang w:eastAsia="ja-JP"/>
              </w:rPr>
              <w:t>maxNumberSemiPersistentCSI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273BDDF9" w14:textId="77777777" w:rsidR="00DC57EE" w:rsidRDefault="00DC57EE" w:rsidP="00DC57EE">
            <w:pPr>
              <w:pStyle w:val="TAL"/>
              <w:rPr>
                <w:lang w:eastAsia="ja-JP"/>
              </w:rPr>
            </w:pPr>
            <w:r>
              <w:rPr>
                <w:lang w:eastAsia="ja-JP"/>
              </w:rPr>
              <w:t xml:space="preserve">4. </w:t>
            </w:r>
            <w:proofErr w:type="spellStart"/>
            <w:r w:rsidRPr="00127B8F">
              <w:rPr>
                <w:i/>
                <w:lang w:eastAsia="ja-JP"/>
              </w:rPr>
              <w:t>maxNumberPeriodicCSI-PerBWP-ForBeamReport</w:t>
            </w:r>
            <w:proofErr w:type="spellEnd"/>
          </w:p>
          <w:p w14:paraId="3EBF6C2E" w14:textId="77777777" w:rsidR="00DC57EE" w:rsidRDefault="00DC57EE" w:rsidP="00DC57EE">
            <w:pPr>
              <w:pStyle w:val="TAL"/>
              <w:rPr>
                <w:lang w:eastAsia="ja-JP"/>
              </w:rPr>
            </w:pPr>
            <w:r>
              <w:rPr>
                <w:lang w:eastAsia="ja-JP"/>
              </w:rPr>
              <w:t xml:space="preserve">5. </w:t>
            </w:r>
            <w:proofErr w:type="spellStart"/>
            <w:r w:rsidRPr="00127B8F">
              <w:rPr>
                <w:i/>
                <w:lang w:eastAsia="ja-JP"/>
              </w:rPr>
              <w:t>maxNumberAperiodicCSI-PerBWP-ForBeamReport</w:t>
            </w:r>
            <w:proofErr w:type="spellEnd"/>
          </w:p>
          <w:p w14:paraId="50A5E891" w14:textId="77777777" w:rsidR="00DC57EE" w:rsidRDefault="00DC57EE" w:rsidP="00DC57EE">
            <w:pPr>
              <w:pStyle w:val="TAL"/>
              <w:rPr>
                <w:lang w:eastAsia="ja-JP"/>
              </w:rPr>
            </w:pPr>
            <w:r>
              <w:rPr>
                <w:lang w:eastAsia="ja-JP"/>
              </w:rPr>
              <w:t xml:space="preserve">6. </w:t>
            </w:r>
            <w:proofErr w:type="spellStart"/>
            <w:r w:rsidRPr="00127B8F">
              <w:rPr>
                <w:i/>
                <w:lang w:eastAsia="ja-JP"/>
              </w:rPr>
              <w:t>maxNumberAperiodicCSI-triggeringStatePerCC</w:t>
            </w:r>
            <w:proofErr w:type="spellEnd"/>
          </w:p>
          <w:p w14:paraId="07D7E3F0" w14:textId="77777777" w:rsidR="00DC57EE" w:rsidRDefault="00DC57EE" w:rsidP="00DC57EE">
            <w:pPr>
              <w:pStyle w:val="TAL"/>
              <w:rPr>
                <w:lang w:eastAsia="ja-JP"/>
              </w:rPr>
            </w:pPr>
            <w:r>
              <w:rPr>
                <w:lang w:eastAsia="ja-JP"/>
              </w:rPr>
              <w:t xml:space="preserve">7. </w:t>
            </w:r>
            <w:proofErr w:type="spellStart"/>
            <w:r w:rsidRPr="00127B8F">
              <w:rPr>
                <w:i/>
                <w:lang w:eastAsia="ja-JP"/>
              </w:rPr>
              <w:t>maxNumberSemiPersistentCSI-PerBWP-ForBeamReport</w:t>
            </w:r>
            <w:proofErr w:type="spellEnd"/>
          </w:p>
          <w:p w14:paraId="005018D3" w14:textId="77777777" w:rsidR="00DC57EE" w:rsidRDefault="00DC57EE" w:rsidP="00DC57EE">
            <w:pPr>
              <w:pStyle w:val="TAL"/>
              <w:rPr>
                <w:lang w:eastAsia="ja-JP"/>
              </w:rPr>
            </w:pPr>
            <w:r>
              <w:rPr>
                <w:lang w:eastAsia="ja-JP"/>
              </w:rPr>
              <w:t xml:space="preserve">8. </w:t>
            </w:r>
            <w:proofErr w:type="spellStart"/>
            <w:r w:rsidRPr="00127B8F">
              <w:rPr>
                <w:i/>
                <w:lang w:eastAsia="ja-JP"/>
              </w:rPr>
              <w:t>simultaneousCSI-ReportsPerCC</w:t>
            </w:r>
            <w:proofErr w:type="spellEnd"/>
          </w:p>
          <w:p w14:paraId="1BD517B1" w14:textId="77777777" w:rsidR="00DC57EE" w:rsidRPr="00A34E76" w:rsidRDefault="00DC57EE" w:rsidP="00DC57EE">
            <w:pPr>
              <w:pStyle w:val="TAL"/>
            </w:pPr>
            <w:r>
              <w:t>}</w:t>
            </w:r>
          </w:p>
        </w:tc>
        <w:tc>
          <w:tcPr>
            <w:tcW w:w="2988" w:type="dxa"/>
          </w:tcPr>
          <w:p w14:paraId="58FAAE41" w14:textId="77777777" w:rsidR="00DC57EE" w:rsidRPr="00127B8F" w:rsidRDefault="00DC57EE" w:rsidP="00DC57EE">
            <w:pPr>
              <w:pStyle w:val="TAL"/>
              <w:rPr>
                <w:i/>
              </w:rPr>
            </w:pPr>
            <w:r w:rsidRPr="00127B8F">
              <w:rPr>
                <w:i/>
              </w:rPr>
              <w:t>MIMO-</w:t>
            </w:r>
            <w:proofErr w:type="spellStart"/>
            <w:r w:rsidRPr="00127B8F">
              <w:rPr>
                <w:i/>
              </w:rPr>
              <w:t>ParametersPerBand</w:t>
            </w:r>
            <w:proofErr w:type="spellEnd"/>
          </w:p>
          <w:p w14:paraId="23FBCA62" w14:textId="77777777" w:rsidR="00DC57EE" w:rsidRDefault="00DC57EE" w:rsidP="00DC57EE">
            <w:pPr>
              <w:pStyle w:val="TAL"/>
            </w:pPr>
          </w:p>
          <w:p w14:paraId="0D8FD21E" w14:textId="77777777" w:rsidR="00DC57EE" w:rsidRPr="00A34E76" w:rsidRDefault="00DC57EE" w:rsidP="00DC57EE">
            <w:pPr>
              <w:pStyle w:val="TAL"/>
            </w:pPr>
            <w:proofErr w:type="spellStart"/>
            <w:r w:rsidRPr="00127B8F">
              <w:rPr>
                <w:i/>
              </w:rPr>
              <w:t>Phy</w:t>
            </w:r>
            <w:proofErr w:type="spellEnd"/>
            <w:r w:rsidRPr="00127B8F">
              <w:rPr>
                <w:i/>
              </w:rPr>
              <w:t>-</w:t>
            </w:r>
            <w:proofErr w:type="spellStart"/>
            <w:r w:rsidRPr="00127B8F">
              <w:rPr>
                <w:i/>
              </w:rPr>
              <w:t>ParametersFRX</w:t>
            </w:r>
            <w:proofErr w:type="spellEnd"/>
            <w:r w:rsidRPr="00127B8F">
              <w:rPr>
                <w:i/>
              </w:rPr>
              <w:t>-Diff</w:t>
            </w:r>
            <w:r>
              <w:t xml:space="preserve"> (for FR1 + FR2 band combination)</w:t>
            </w:r>
          </w:p>
        </w:tc>
        <w:tc>
          <w:tcPr>
            <w:tcW w:w="1416" w:type="dxa"/>
            <w:vMerge w:val="restart"/>
          </w:tcPr>
          <w:p w14:paraId="617C8B6F"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01FE068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094E3847" w14:textId="77777777" w:rsidR="00DC57EE" w:rsidRDefault="00DC57EE" w:rsidP="00DC57EE">
            <w:pPr>
              <w:pStyle w:val="TAL"/>
            </w:pPr>
            <w:r>
              <w:t>Other MIMO capabilities than component 5 may further restrict (reduce) the number of simultaneously CSI report that UE is required to update</w:t>
            </w:r>
          </w:p>
          <w:p w14:paraId="18D1A23C" w14:textId="77777777" w:rsidR="00DC57EE" w:rsidRDefault="00DC57EE" w:rsidP="00DC57EE">
            <w:pPr>
              <w:pStyle w:val="TAL"/>
            </w:pPr>
          </w:p>
          <w:p w14:paraId="3D49A93C" w14:textId="77777777" w:rsidR="00DC57EE" w:rsidRDefault="00DC57EE" w:rsidP="00DC57EE">
            <w:pPr>
              <w:pStyle w:val="TAL"/>
            </w:pPr>
            <w:r>
              <w:t>The CSI report in component 4 and 5 includes the beam report and CSI report</w:t>
            </w:r>
          </w:p>
          <w:p w14:paraId="4DEE3E65" w14:textId="77777777" w:rsidR="00DC57EE" w:rsidRDefault="00DC57EE" w:rsidP="00DC57EE">
            <w:pPr>
              <w:pStyle w:val="TAL"/>
            </w:pPr>
          </w:p>
          <w:p w14:paraId="47DC97E3" w14:textId="77777777" w:rsidR="00DC57EE" w:rsidRDefault="00DC57EE" w:rsidP="00DC57EE">
            <w:pPr>
              <w:pStyle w:val="TAL"/>
            </w:pPr>
            <w:r>
              <w:t>Each component is independent</w:t>
            </w:r>
          </w:p>
          <w:p w14:paraId="74BBA838" w14:textId="77777777" w:rsidR="00DC57EE" w:rsidRDefault="00DC57EE" w:rsidP="00DC57EE">
            <w:pPr>
              <w:pStyle w:val="TAL"/>
            </w:pPr>
          </w:p>
          <w:p w14:paraId="5E31547E" w14:textId="77777777" w:rsidR="00DC57EE" w:rsidRPr="00A34E76" w:rsidRDefault="00DC57EE" w:rsidP="00DC57EE">
            <w:pPr>
              <w:pStyle w:val="TAL"/>
            </w:pPr>
            <w:r>
              <w:t xml:space="preserve">CSI report setting are counted in the CC indicated by the parameter carrier in </w:t>
            </w:r>
            <w:r w:rsidRPr="00BC3690">
              <w:rPr>
                <w:i/>
              </w:rPr>
              <w:t>CSI-</w:t>
            </w:r>
            <w:proofErr w:type="spellStart"/>
            <w:r w:rsidRPr="00BC3690">
              <w:rPr>
                <w:i/>
              </w:rPr>
              <w:t>ResourceConfig</w:t>
            </w:r>
            <w:proofErr w:type="spellEnd"/>
            <w:r>
              <w:t>.</w:t>
            </w:r>
          </w:p>
        </w:tc>
        <w:tc>
          <w:tcPr>
            <w:tcW w:w="1907" w:type="dxa"/>
            <w:vMerge w:val="restart"/>
          </w:tcPr>
          <w:p w14:paraId="25835232" w14:textId="77777777" w:rsidR="00DC57EE" w:rsidRDefault="00DC57EE" w:rsidP="00DC57EE">
            <w:pPr>
              <w:pStyle w:val="TAL"/>
            </w:pPr>
            <w:r>
              <w:t xml:space="preserve">Mandatory with capability </w:t>
            </w:r>
            <w:proofErr w:type="spellStart"/>
            <w:r>
              <w:t>signaling</w:t>
            </w:r>
            <w:proofErr w:type="spellEnd"/>
          </w:p>
          <w:p w14:paraId="39F51BA3" w14:textId="77777777" w:rsidR="00DC57EE" w:rsidRDefault="00DC57EE" w:rsidP="00DC57EE">
            <w:pPr>
              <w:pStyle w:val="TAL"/>
            </w:pPr>
          </w:p>
          <w:p w14:paraId="0B31FD08" w14:textId="77777777" w:rsidR="00DC57EE" w:rsidRDefault="00DC57EE" w:rsidP="00DC57EE">
            <w:pPr>
              <w:pStyle w:val="TAL"/>
            </w:pPr>
            <w:r>
              <w:t>Component-1 candidate values: {1, 2, 3, 4}</w:t>
            </w:r>
          </w:p>
          <w:p w14:paraId="17C4D3F5" w14:textId="77777777" w:rsidR="00DC57EE" w:rsidRDefault="00DC57EE" w:rsidP="00DC57EE">
            <w:pPr>
              <w:pStyle w:val="TAL"/>
            </w:pPr>
            <w:r>
              <w:t>Component-1a candidate values: {1, 2, 3, 4}</w:t>
            </w:r>
          </w:p>
          <w:p w14:paraId="75040C62" w14:textId="77777777" w:rsidR="00DC57EE" w:rsidRDefault="00DC57EE" w:rsidP="00DC57EE">
            <w:pPr>
              <w:pStyle w:val="TAL"/>
            </w:pPr>
            <w:r>
              <w:t>Component-2 candidate values {1, 2, 3, 4}</w:t>
            </w:r>
          </w:p>
          <w:p w14:paraId="375BF627" w14:textId="77777777" w:rsidR="00DC57EE" w:rsidRDefault="00DC57EE" w:rsidP="00DC57EE">
            <w:pPr>
              <w:pStyle w:val="TAL"/>
            </w:pPr>
            <w:r>
              <w:t>Component-2a candidate values {1, 2, 3, 4}</w:t>
            </w:r>
          </w:p>
          <w:p w14:paraId="5DFEF508" w14:textId="77777777" w:rsidR="00DC57EE" w:rsidRDefault="00DC57EE" w:rsidP="00DC57EE">
            <w:pPr>
              <w:pStyle w:val="TAL"/>
            </w:pPr>
            <w:r>
              <w:t>Component-2b candidate values {3, 7, 15, 31, 63, 128}</w:t>
            </w:r>
          </w:p>
          <w:p w14:paraId="190B1CF5" w14:textId="77777777" w:rsidR="00DC57EE" w:rsidRDefault="00DC57EE" w:rsidP="00DC57EE">
            <w:pPr>
              <w:pStyle w:val="TAL"/>
            </w:pPr>
            <w:r>
              <w:t>Component-3 candidate values: {0, 1, 2, 3, 4}</w:t>
            </w:r>
          </w:p>
          <w:p w14:paraId="5A62AFCE" w14:textId="77777777" w:rsidR="00DC57EE" w:rsidRDefault="00DC57EE" w:rsidP="00DC57EE">
            <w:pPr>
              <w:pStyle w:val="TAL"/>
            </w:pPr>
            <w:r>
              <w:t>Component-3a candidate values: {0, 1, 2, 3, 4}</w:t>
            </w:r>
          </w:p>
          <w:p w14:paraId="16FF52A5" w14:textId="77777777" w:rsidR="00DC57EE" w:rsidRDefault="00DC57EE" w:rsidP="00DC57EE">
            <w:pPr>
              <w:pStyle w:val="TAL"/>
            </w:pPr>
          </w:p>
          <w:p w14:paraId="5C12517E" w14:textId="77777777" w:rsidR="00DC57EE" w:rsidRDefault="00DC57EE" w:rsidP="00DC57EE">
            <w:pPr>
              <w:pStyle w:val="TAL"/>
            </w:pPr>
            <w:r>
              <w:t>Component-4</w:t>
            </w:r>
          </w:p>
          <w:p w14:paraId="45CD288A" w14:textId="77777777" w:rsidR="00DC57EE" w:rsidRDefault="00DC57EE" w:rsidP="00DC57EE">
            <w:pPr>
              <w:pStyle w:val="TAL"/>
            </w:pPr>
            <w:r>
              <w:t>candidate values: {from 1 to 8}</w:t>
            </w:r>
          </w:p>
          <w:p w14:paraId="6A9900D6" w14:textId="77777777" w:rsidR="00DC57EE" w:rsidRDefault="00DC57EE" w:rsidP="00DC57EE">
            <w:pPr>
              <w:pStyle w:val="TAL"/>
            </w:pPr>
          </w:p>
          <w:p w14:paraId="0AC1EF42" w14:textId="77777777" w:rsidR="00DC57EE" w:rsidRDefault="00DC57EE" w:rsidP="00DC57EE">
            <w:pPr>
              <w:pStyle w:val="TAL"/>
            </w:pPr>
            <w:r>
              <w:t>Component-5:</w:t>
            </w:r>
          </w:p>
          <w:p w14:paraId="4D045E77" w14:textId="77777777" w:rsidR="00DC57EE" w:rsidRPr="00A34E76" w:rsidRDefault="00DC57EE" w:rsidP="00DC57EE">
            <w:pPr>
              <w:pStyle w:val="TAL"/>
            </w:pPr>
            <w:r>
              <w:t>candidate values: {from 5 to 32}</w:t>
            </w:r>
          </w:p>
        </w:tc>
      </w:tr>
      <w:tr w:rsidR="00DC57EE" w14:paraId="1A710048" w14:textId="77777777" w:rsidTr="00DC57EE">
        <w:trPr>
          <w:trHeight w:val="2250"/>
        </w:trPr>
        <w:tc>
          <w:tcPr>
            <w:tcW w:w="1677" w:type="dxa"/>
            <w:vMerge/>
          </w:tcPr>
          <w:p w14:paraId="556D9772" w14:textId="77777777" w:rsidR="00DC57EE" w:rsidRDefault="00DC57EE" w:rsidP="00DC57EE">
            <w:pPr>
              <w:pStyle w:val="TAL"/>
            </w:pPr>
          </w:p>
        </w:tc>
        <w:tc>
          <w:tcPr>
            <w:tcW w:w="815" w:type="dxa"/>
            <w:vMerge/>
          </w:tcPr>
          <w:p w14:paraId="6857CF6C" w14:textId="77777777" w:rsidR="00DC57EE" w:rsidRDefault="00DC57EE" w:rsidP="00DC57EE">
            <w:pPr>
              <w:pStyle w:val="TAL"/>
              <w:rPr>
                <w:lang w:eastAsia="ja-JP"/>
              </w:rPr>
            </w:pPr>
          </w:p>
        </w:tc>
        <w:tc>
          <w:tcPr>
            <w:tcW w:w="1957" w:type="dxa"/>
            <w:vMerge/>
          </w:tcPr>
          <w:p w14:paraId="0BBD485D" w14:textId="77777777" w:rsidR="00DC57EE" w:rsidRPr="00BC3690" w:rsidRDefault="00DC57EE" w:rsidP="00DC57EE">
            <w:pPr>
              <w:pStyle w:val="TAL"/>
            </w:pPr>
          </w:p>
        </w:tc>
        <w:tc>
          <w:tcPr>
            <w:tcW w:w="2497" w:type="dxa"/>
            <w:vMerge/>
          </w:tcPr>
          <w:p w14:paraId="778DE15D" w14:textId="77777777" w:rsidR="00DC57EE" w:rsidRDefault="00DC57EE" w:rsidP="00DC57EE">
            <w:pPr>
              <w:pStyle w:val="TAL"/>
            </w:pPr>
          </w:p>
        </w:tc>
        <w:tc>
          <w:tcPr>
            <w:tcW w:w="1325" w:type="dxa"/>
            <w:vMerge/>
          </w:tcPr>
          <w:p w14:paraId="190B94DD" w14:textId="77777777" w:rsidR="00DC57EE" w:rsidRDefault="00DC57EE" w:rsidP="00DC57EE">
            <w:pPr>
              <w:pStyle w:val="TAL"/>
              <w:rPr>
                <w:lang w:eastAsia="ja-JP"/>
              </w:rPr>
            </w:pPr>
          </w:p>
        </w:tc>
        <w:tc>
          <w:tcPr>
            <w:tcW w:w="3388" w:type="dxa"/>
          </w:tcPr>
          <w:p w14:paraId="6C5AA14C" w14:textId="77777777" w:rsidR="00DC57EE" w:rsidRPr="0029746F" w:rsidRDefault="00DC57EE" w:rsidP="00DC57EE">
            <w:pPr>
              <w:pStyle w:val="TAL"/>
              <w:rPr>
                <w:lang w:eastAsia="ja-JP"/>
              </w:rPr>
            </w:pPr>
            <w:r>
              <w:rPr>
                <w:rFonts w:hint="eastAsia"/>
                <w:lang w:eastAsia="ja-JP"/>
              </w:rPr>
              <w:t xml:space="preserve">9. </w:t>
            </w:r>
            <w:proofErr w:type="spellStart"/>
            <w:r w:rsidRPr="00127B8F">
              <w:rPr>
                <w:i/>
                <w:lang w:eastAsia="ja-JP"/>
              </w:rPr>
              <w:t>simultaneousCSI-ReportsAllCC</w:t>
            </w:r>
            <w:proofErr w:type="spellEnd"/>
          </w:p>
        </w:tc>
        <w:tc>
          <w:tcPr>
            <w:tcW w:w="2988" w:type="dxa"/>
          </w:tcPr>
          <w:p w14:paraId="6BEAD798" w14:textId="77777777" w:rsidR="00DC57EE" w:rsidRPr="00127B8F" w:rsidRDefault="00DC57EE" w:rsidP="00DC57EE">
            <w:pPr>
              <w:pStyle w:val="TAL"/>
              <w:rPr>
                <w:i/>
              </w:rPr>
            </w:pPr>
            <w:r w:rsidRPr="00127B8F">
              <w:rPr>
                <w:i/>
              </w:rPr>
              <w:t>CA-ParametersNR</w:t>
            </w:r>
            <w:r>
              <w:rPr>
                <w:i/>
              </w:rPr>
              <w:t>-v1540</w:t>
            </w:r>
          </w:p>
        </w:tc>
        <w:tc>
          <w:tcPr>
            <w:tcW w:w="1416" w:type="dxa"/>
            <w:vMerge/>
          </w:tcPr>
          <w:p w14:paraId="2B5DCD25" w14:textId="77777777" w:rsidR="00DC57EE" w:rsidRDefault="00DC57EE" w:rsidP="00DC57EE">
            <w:pPr>
              <w:pStyle w:val="TAL"/>
              <w:rPr>
                <w:lang w:eastAsia="ja-JP"/>
              </w:rPr>
            </w:pPr>
          </w:p>
        </w:tc>
        <w:tc>
          <w:tcPr>
            <w:tcW w:w="1416" w:type="dxa"/>
            <w:vMerge/>
          </w:tcPr>
          <w:p w14:paraId="4893BFB6" w14:textId="77777777" w:rsidR="00DC57EE" w:rsidRDefault="00DC57EE" w:rsidP="00DC57EE">
            <w:pPr>
              <w:pStyle w:val="TAL"/>
              <w:rPr>
                <w:lang w:eastAsia="ja-JP"/>
              </w:rPr>
            </w:pPr>
          </w:p>
        </w:tc>
        <w:tc>
          <w:tcPr>
            <w:tcW w:w="1857" w:type="dxa"/>
            <w:vMerge/>
          </w:tcPr>
          <w:p w14:paraId="672E7697" w14:textId="77777777" w:rsidR="00DC57EE" w:rsidRDefault="00DC57EE" w:rsidP="00DC57EE">
            <w:pPr>
              <w:pStyle w:val="TAL"/>
            </w:pPr>
          </w:p>
        </w:tc>
        <w:tc>
          <w:tcPr>
            <w:tcW w:w="1907" w:type="dxa"/>
            <w:vMerge/>
          </w:tcPr>
          <w:p w14:paraId="7C887803" w14:textId="77777777" w:rsidR="00DC57EE" w:rsidRDefault="00DC57EE" w:rsidP="00DC57EE">
            <w:pPr>
              <w:pStyle w:val="TAL"/>
            </w:pPr>
          </w:p>
        </w:tc>
      </w:tr>
      <w:tr w:rsidR="00DC57EE" w14:paraId="64BD8DE5" w14:textId="77777777" w:rsidTr="00DC57EE">
        <w:trPr>
          <w:trHeight w:val="3930"/>
        </w:trPr>
        <w:tc>
          <w:tcPr>
            <w:tcW w:w="1677" w:type="dxa"/>
            <w:vMerge/>
          </w:tcPr>
          <w:p w14:paraId="7C2480ED" w14:textId="77777777" w:rsidR="00DC57EE" w:rsidRDefault="00DC57EE" w:rsidP="00DC57EE">
            <w:pPr>
              <w:pStyle w:val="TAL"/>
            </w:pPr>
          </w:p>
        </w:tc>
        <w:tc>
          <w:tcPr>
            <w:tcW w:w="815" w:type="dxa"/>
            <w:vMerge w:val="restart"/>
          </w:tcPr>
          <w:p w14:paraId="1F72FBD6" w14:textId="77777777" w:rsidR="00DC57EE" w:rsidRDefault="00DC57EE" w:rsidP="00DC57EE">
            <w:pPr>
              <w:pStyle w:val="TAL"/>
              <w:rPr>
                <w:lang w:eastAsia="ja-JP"/>
              </w:rPr>
            </w:pPr>
            <w:r>
              <w:rPr>
                <w:rFonts w:hint="eastAsia"/>
                <w:lang w:eastAsia="ja-JP"/>
              </w:rPr>
              <w:t>2-36</w:t>
            </w:r>
          </w:p>
        </w:tc>
        <w:tc>
          <w:tcPr>
            <w:tcW w:w="1957" w:type="dxa"/>
            <w:vMerge w:val="restart"/>
          </w:tcPr>
          <w:p w14:paraId="1933FE69" w14:textId="77777777" w:rsidR="00DC57EE" w:rsidRPr="00A34E76" w:rsidRDefault="00DC57EE" w:rsidP="00DC57EE">
            <w:pPr>
              <w:pStyle w:val="TAL"/>
            </w:pPr>
            <w:r w:rsidRPr="008F2BAD">
              <w:t>Type I single panel codebook</w:t>
            </w:r>
          </w:p>
        </w:tc>
        <w:tc>
          <w:tcPr>
            <w:tcW w:w="2497" w:type="dxa"/>
            <w:vMerge w:val="restart"/>
          </w:tcPr>
          <w:p w14:paraId="7AB3C86D"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E1CE5F9" w14:textId="77777777" w:rsidR="00DC57EE" w:rsidRDefault="00DC57EE" w:rsidP="00DC57EE">
            <w:pPr>
              <w:pStyle w:val="TAL"/>
            </w:pPr>
          </w:p>
          <w:p w14:paraId="15AF5C59" w14:textId="77777777" w:rsidR="00DC57EE" w:rsidRDefault="00DC57EE" w:rsidP="00DC57EE">
            <w:pPr>
              <w:pStyle w:val="TAL"/>
            </w:pPr>
            <w:r>
              <w:t>2) Supported Codebook Mode(s)</w:t>
            </w:r>
          </w:p>
          <w:p w14:paraId="0376827A" w14:textId="77777777" w:rsidR="00DC57EE" w:rsidRDefault="00DC57EE" w:rsidP="00DC57EE">
            <w:pPr>
              <w:pStyle w:val="TAL"/>
            </w:pPr>
          </w:p>
          <w:p w14:paraId="74782203" w14:textId="77777777" w:rsidR="00DC57EE" w:rsidRPr="00A34E76" w:rsidRDefault="00DC57EE" w:rsidP="00DC57EE">
            <w:pPr>
              <w:pStyle w:val="TAL"/>
            </w:pPr>
            <w:r>
              <w:t>3) Max # of CSI-RS resource in a resource set</w:t>
            </w:r>
          </w:p>
        </w:tc>
        <w:tc>
          <w:tcPr>
            <w:tcW w:w="1325" w:type="dxa"/>
            <w:vMerge w:val="restart"/>
          </w:tcPr>
          <w:p w14:paraId="3FBDC6EC" w14:textId="77777777" w:rsidR="00DC57EE" w:rsidRPr="00A34E76" w:rsidRDefault="00DC57EE" w:rsidP="00DC57EE">
            <w:pPr>
              <w:pStyle w:val="TAL"/>
              <w:rPr>
                <w:lang w:eastAsia="ja-JP"/>
              </w:rPr>
            </w:pPr>
            <w:r>
              <w:rPr>
                <w:rFonts w:hint="eastAsia"/>
                <w:lang w:eastAsia="ja-JP"/>
              </w:rPr>
              <w:t>2-35</w:t>
            </w:r>
          </w:p>
        </w:tc>
        <w:tc>
          <w:tcPr>
            <w:tcW w:w="3388" w:type="dxa"/>
          </w:tcPr>
          <w:p w14:paraId="6E85330F"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0704B2CD" w14:textId="77777777" w:rsidR="00DC57EE" w:rsidRDefault="00DC57EE" w:rsidP="00DC57EE">
            <w:pPr>
              <w:pStyle w:val="TAL"/>
            </w:pPr>
            <w:r w:rsidRPr="00B9132E">
              <w:rPr>
                <w:i/>
              </w:rPr>
              <w:t>SEQUENCE (SIZE (1..maxNrofCSI-RS-Resources)) OF</w:t>
            </w:r>
            <w:r>
              <w:t xml:space="preserve"> {</w:t>
            </w:r>
          </w:p>
          <w:p w14:paraId="5A4C08C2"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1F8F3B6"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36AA62E9"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41A15DA9" w14:textId="77777777" w:rsidR="00DC57EE" w:rsidRDefault="00DC57EE" w:rsidP="00DC57EE">
            <w:pPr>
              <w:pStyle w:val="TAL"/>
              <w:rPr>
                <w:lang w:eastAsia="ja-JP"/>
              </w:rPr>
            </w:pPr>
            <w:r>
              <w:rPr>
                <w:rFonts w:hint="eastAsia"/>
                <w:lang w:eastAsia="ja-JP"/>
              </w:rPr>
              <w:t>}</w:t>
            </w:r>
          </w:p>
          <w:p w14:paraId="6692EE24" w14:textId="77777777" w:rsidR="00DC57EE" w:rsidRDefault="00DC57EE" w:rsidP="00DC57EE">
            <w:pPr>
              <w:pStyle w:val="TAL"/>
              <w:rPr>
                <w:lang w:eastAsia="ja-JP"/>
              </w:rPr>
            </w:pPr>
            <w:r>
              <w:rPr>
                <w:lang w:eastAsia="ja-JP"/>
              </w:rPr>
              <w:t xml:space="preserve">2. </w:t>
            </w:r>
            <w:r w:rsidRPr="00B9132E">
              <w:rPr>
                <w:i/>
                <w:lang w:eastAsia="ja-JP"/>
              </w:rPr>
              <w:t>modes</w:t>
            </w:r>
          </w:p>
          <w:p w14:paraId="2DC6BB70" w14:textId="77777777" w:rsidR="00DC57EE" w:rsidRPr="000B3838" w:rsidRDefault="00DC57EE" w:rsidP="00DC57EE">
            <w:pPr>
              <w:pStyle w:val="TAL"/>
              <w:rPr>
                <w:lang w:eastAsia="ja-JP"/>
              </w:rPr>
            </w:pPr>
            <w:r>
              <w:rPr>
                <w:lang w:eastAsia="ja-JP"/>
              </w:rPr>
              <w:t xml:space="preserve">3.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3C1181CB" w14:textId="77777777" w:rsidR="00DC57EE" w:rsidRPr="00B9132E" w:rsidRDefault="00DC57EE" w:rsidP="00DC57EE">
            <w:pPr>
              <w:pStyle w:val="TAL"/>
              <w:rPr>
                <w:i/>
              </w:rPr>
            </w:pPr>
            <w:proofErr w:type="spellStart"/>
            <w:r w:rsidRPr="00B9132E">
              <w:rPr>
                <w:i/>
              </w:rPr>
              <w:t>CodebookParameters</w:t>
            </w:r>
            <w:proofErr w:type="spellEnd"/>
          </w:p>
        </w:tc>
        <w:tc>
          <w:tcPr>
            <w:tcW w:w="1416" w:type="dxa"/>
            <w:vMerge w:val="restart"/>
          </w:tcPr>
          <w:p w14:paraId="06AD14E1"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39069DD5"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4DE1C0A8" w14:textId="77777777" w:rsidR="00DC57EE" w:rsidRDefault="00DC57EE" w:rsidP="00DC57EE">
            <w:pPr>
              <w:pStyle w:val="TAL"/>
            </w:pPr>
            <w:r>
              <w:t>Simultaneously doesn’t mean in the same slot</w:t>
            </w:r>
          </w:p>
          <w:p w14:paraId="68A8C36C" w14:textId="77777777" w:rsidR="00DC57EE" w:rsidRDefault="00DC57EE" w:rsidP="00DC57EE">
            <w:pPr>
              <w:pStyle w:val="TAL"/>
            </w:pPr>
          </w:p>
          <w:p w14:paraId="2D5DF0A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07E54DFF" w14:textId="77777777" w:rsidR="00DC57EE" w:rsidRDefault="00DC57EE" w:rsidP="00DC57EE">
            <w:pPr>
              <w:pStyle w:val="TAL"/>
            </w:pPr>
            <w:r>
              <w:t xml:space="preserve">Mandatory with capability signalling </w:t>
            </w:r>
          </w:p>
          <w:p w14:paraId="02EDECA2" w14:textId="77777777" w:rsidR="00DC57EE" w:rsidRDefault="00DC57EE" w:rsidP="00DC57EE">
            <w:pPr>
              <w:pStyle w:val="TAL"/>
            </w:pPr>
            <w:r>
              <w:t xml:space="preserve">Component-1: </w:t>
            </w:r>
          </w:p>
          <w:p w14:paraId="7C9BB0C7" w14:textId="77777777" w:rsidR="00DC57EE" w:rsidRDefault="00DC57EE" w:rsidP="00DC57EE">
            <w:pPr>
              <w:pStyle w:val="TAL"/>
            </w:pPr>
            <w:r>
              <w:t xml:space="preserve">Maximum size of the list is 16. </w:t>
            </w:r>
          </w:p>
          <w:p w14:paraId="7BD9CFC2" w14:textId="77777777" w:rsidR="00DC57EE" w:rsidRDefault="00DC57EE" w:rsidP="00DC57EE">
            <w:pPr>
              <w:pStyle w:val="TAL"/>
            </w:pPr>
            <w:r>
              <w:t xml:space="preserve">the candidate values for the max # of Tx port in one resource is </w:t>
            </w:r>
          </w:p>
          <w:p w14:paraId="6E0433FE" w14:textId="77777777" w:rsidR="00DC57EE" w:rsidRDefault="00DC57EE" w:rsidP="00DC57EE">
            <w:pPr>
              <w:pStyle w:val="TAL"/>
            </w:pPr>
            <w:r>
              <w:t>{2, 4, 8, 12, 16, 24, 32}</w:t>
            </w:r>
          </w:p>
          <w:p w14:paraId="324B947B" w14:textId="77777777" w:rsidR="00DC57EE" w:rsidRDefault="00DC57EE" w:rsidP="00DC57EE">
            <w:pPr>
              <w:pStyle w:val="TAL"/>
            </w:pPr>
            <w:r>
              <w:t>The candidate value set of the max # of resources is:</w:t>
            </w:r>
          </w:p>
          <w:p w14:paraId="188BFA3E" w14:textId="77777777" w:rsidR="00DC57EE" w:rsidRDefault="00DC57EE" w:rsidP="00DC57EE">
            <w:pPr>
              <w:pStyle w:val="TAL"/>
            </w:pPr>
            <w:r>
              <w:t>{from 1 to 64}</w:t>
            </w:r>
          </w:p>
          <w:p w14:paraId="4D0BE1E8" w14:textId="77777777" w:rsidR="00DC57EE" w:rsidRDefault="00DC57EE" w:rsidP="00DC57EE">
            <w:pPr>
              <w:pStyle w:val="TAL"/>
            </w:pPr>
            <w:r>
              <w:t>The candidate value set of total # of ports (including both channel and NZP-CSI-RS based interference measurement) is:</w:t>
            </w:r>
          </w:p>
          <w:p w14:paraId="5BE662C3" w14:textId="77777777" w:rsidR="00DC57EE" w:rsidRDefault="00DC57EE" w:rsidP="00DC57EE">
            <w:pPr>
              <w:pStyle w:val="TAL"/>
            </w:pPr>
            <w:r>
              <w:t>{from 2 to 256}</w:t>
            </w:r>
          </w:p>
          <w:p w14:paraId="3067B8BE" w14:textId="77777777" w:rsidR="00DC57EE" w:rsidRDefault="00DC57EE" w:rsidP="00DC57EE">
            <w:pPr>
              <w:pStyle w:val="TAL"/>
            </w:pPr>
          </w:p>
          <w:p w14:paraId="16272C10" w14:textId="77777777" w:rsidR="00DC57EE" w:rsidRDefault="00DC57EE" w:rsidP="00DC57EE">
            <w:pPr>
              <w:pStyle w:val="TAL"/>
            </w:pPr>
            <w:r>
              <w:t xml:space="preserve">Component-2 candidate values: </w:t>
            </w:r>
          </w:p>
          <w:p w14:paraId="77D22FE2" w14:textId="77777777" w:rsidR="00DC57EE" w:rsidRDefault="00DC57EE" w:rsidP="00DC57EE">
            <w:pPr>
              <w:pStyle w:val="TAL"/>
            </w:pPr>
            <w:r>
              <w:t xml:space="preserve">{“Mode-1 only”, “Mode-1 and Mode-2”}. </w:t>
            </w:r>
          </w:p>
          <w:p w14:paraId="5583FBA5" w14:textId="77777777" w:rsidR="00DC57EE" w:rsidRDefault="00DC57EE" w:rsidP="00DC57EE">
            <w:pPr>
              <w:pStyle w:val="TAL"/>
            </w:pPr>
          </w:p>
          <w:p w14:paraId="4359BD3C" w14:textId="77777777" w:rsidR="00DC57EE" w:rsidRPr="00A34E76" w:rsidRDefault="00DC57EE" w:rsidP="00DC57EE">
            <w:pPr>
              <w:pStyle w:val="TAL"/>
            </w:pPr>
            <w:r>
              <w:t>Component-3 Candidate values set: {1:8}</w:t>
            </w:r>
          </w:p>
        </w:tc>
      </w:tr>
      <w:tr w:rsidR="00DC57EE" w14:paraId="177BD020" w14:textId="77777777" w:rsidTr="00DC57EE">
        <w:trPr>
          <w:trHeight w:val="2895"/>
        </w:trPr>
        <w:tc>
          <w:tcPr>
            <w:tcW w:w="1677" w:type="dxa"/>
            <w:vMerge/>
          </w:tcPr>
          <w:p w14:paraId="56F987FF" w14:textId="77777777" w:rsidR="00DC57EE" w:rsidRDefault="00DC57EE" w:rsidP="00DC57EE">
            <w:pPr>
              <w:pStyle w:val="TAL"/>
            </w:pPr>
          </w:p>
        </w:tc>
        <w:tc>
          <w:tcPr>
            <w:tcW w:w="815" w:type="dxa"/>
            <w:vMerge/>
          </w:tcPr>
          <w:p w14:paraId="3DE31A81" w14:textId="77777777" w:rsidR="00DC57EE" w:rsidRDefault="00DC57EE" w:rsidP="00DC57EE">
            <w:pPr>
              <w:pStyle w:val="TAL"/>
              <w:rPr>
                <w:lang w:eastAsia="ja-JP"/>
              </w:rPr>
            </w:pPr>
          </w:p>
        </w:tc>
        <w:tc>
          <w:tcPr>
            <w:tcW w:w="1957" w:type="dxa"/>
            <w:vMerge/>
          </w:tcPr>
          <w:p w14:paraId="4C7C8AAC" w14:textId="77777777" w:rsidR="00DC57EE" w:rsidRPr="008F2BAD" w:rsidRDefault="00DC57EE" w:rsidP="00DC57EE">
            <w:pPr>
              <w:pStyle w:val="TAL"/>
            </w:pPr>
          </w:p>
        </w:tc>
        <w:tc>
          <w:tcPr>
            <w:tcW w:w="2497" w:type="dxa"/>
            <w:vMerge/>
          </w:tcPr>
          <w:p w14:paraId="60E0D115" w14:textId="77777777" w:rsidR="00DC57EE" w:rsidRDefault="00DC57EE" w:rsidP="00DC57EE">
            <w:pPr>
              <w:pStyle w:val="TAL"/>
            </w:pPr>
          </w:p>
        </w:tc>
        <w:tc>
          <w:tcPr>
            <w:tcW w:w="1325" w:type="dxa"/>
            <w:vMerge/>
          </w:tcPr>
          <w:p w14:paraId="2BC20259" w14:textId="77777777" w:rsidR="00DC57EE" w:rsidRDefault="00DC57EE" w:rsidP="00DC57EE">
            <w:pPr>
              <w:pStyle w:val="TAL"/>
              <w:rPr>
                <w:lang w:eastAsia="ja-JP"/>
              </w:rPr>
            </w:pPr>
          </w:p>
        </w:tc>
        <w:tc>
          <w:tcPr>
            <w:tcW w:w="3388" w:type="dxa"/>
          </w:tcPr>
          <w:p w14:paraId="4CE0E381"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6A84972A"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BA81526"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A404C69" w14:textId="77777777" w:rsidR="00DC57EE" w:rsidRDefault="00DC57EE" w:rsidP="00DC57EE">
            <w:pPr>
              <w:pStyle w:val="TAL"/>
            </w:pPr>
            <w:r>
              <w:t>}</w:t>
            </w:r>
          </w:p>
        </w:tc>
        <w:tc>
          <w:tcPr>
            <w:tcW w:w="2988" w:type="dxa"/>
          </w:tcPr>
          <w:p w14:paraId="0FC050DB" w14:textId="77777777" w:rsidR="00DC57EE" w:rsidRPr="00B9132E" w:rsidRDefault="00DC57EE" w:rsidP="00DC57EE">
            <w:pPr>
              <w:pStyle w:val="TAL"/>
              <w:rPr>
                <w:i/>
              </w:rPr>
            </w:pPr>
            <w:r w:rsidRPr="00B9132E">
              <w:rPr>
                <w:i/>
              </w:rPr>
              <w:t>CA-ParametersNR</w:t>
            </w:r>
            <w:r>
              <w:rPr>
                <w:i/>
              </w:rPr>
              <w:t>-v1540</w:t>
            </w:r>
          </w:p>
        </w:tc>
        <w:tc>
          <w:tcPr>
            <w:tcW w:w="1416" w:type="dxa"/>
            <w:vMerge/>
          </w:tcPr>
          <w:p w14:paraId="5FEAAD02" w14:textId="77777777" w:rsidR="00DC57EE" w:rsidRDefault="00DC57EE" w:rsidP="00DC57EE">
            <w:pPr>
              <w:pStyle w:val="TAL"/>
              <w:rPr>
                <w:lang w:eastAsia="ja-JP"/>
              </w:rPr>
            </w:pPr>
          </w:p>
        </w:tc>
        <w:tc>
          <w:tcPr>
            <w:tcW w:w="1416" w:type="dxa"/>
            <w:vMerge/>
          </w:tcPr>
          <w:p w14:paraId="48FC228F" w14:textId="77777777" w:rsidR="00DC57EE" w:rsidRDefault="00DC57EE" w:rsidP="00DC57EE">
            <w:pPr>
              <w:pStyle w:val="TAL"/>
              <w:rPr>
                <w:lang w:eastAsia="ja-JP"/>
              </w:rPr>
            </w:pPr>
          </w:p>
        </w:tc>
        <w:tc>
          <w:tcPr>
            <w:tcW w:w="1857" w:type="dxa"/>
            <w:vMerge/>
          </w:tcPr>
          <w:p w14:paraId="0BC692F5" w14:textId="77777777" w:rsidR="00DC57EE" w:rsidRDefault="00DC57EE" w:rsidP="00DC57EE">
            <w:pPr>
              <w:pStyle w:val="TAL"/>
            </w:pPr>
          </w:p>
        </w:tc>
        <w:tc>
          <w:tcPr>
            <w:tcW w:w="1907" w:type="dxa"/>
            <w:vMerge/>
          </w:tcPr>
          <w:p w14:paraId="5C006DA9" w14:textId="77777777" w:rsidR="00DC57EE" w:rsidRDefault="00DC57EE" w:rsidP="00DC57EE">
            <w:pPr>
              <w:pStyle w:val="TAL"/>
            </w:pPr>
          </w:p>
        </w:tc>
      </w:tr>
      <w:tr w:rsidR="00DC57EE" w14:paraId="0743432A" w14:textId="77777777" w:rsidTr="00DC57EE">
        <w:tc>
          <w:tcPr>
            <w:tcW w:w="1677" w:type="dxa"/>
            <w:vMerge/>
          </w:tcPr>
          <w:p w14:paraId="03EC2C67" w14:textId="77777777" w:rsidR="00DC57EE" w:rsidRDefault="00DC57EE" w:rsidP="00DC57EE">
            <w:pPr>
              <w:pStyle w:val="TAL"/>
            </w:pPr>
          </w:p>
        </w:tc>
        <w:tc>
          <w:tcPr>
            <w:tcW w:w="815" w:type="dxa"/>
          </w:tcPr>
          <w:p w14:paraId="1670178E" w14:textId="77777777" w:rsidR="00DC57EE" w:rsidRDefault="00DC57EE" w:rsidP="00DC57EE">
            <w:pPr>
              <w:pStyle w:val="TAL"/>
              <w:rPr>
                <w:lang w:eastAsia="ja-JP"/>
              </w:rPr>
            </w:pPr>
            <w:r>
              <w:rPr>
                <w:rFonts w:hint="eastAsia"/>
                <w:lang w:eastAsia="ja-JP"/>
              </w:rPr>
              <w:t>2-37</w:t>
            </w:r>
          </w:p>
        </w:tc>
        <w:tc>
          <w:tcPr>
            <w:tcW w:w="1957" w:type="dxa"/>
          </w:tcPr>
          <w:p w14:paraId="65445589" w14:textId="77777777" w:rsidR="00DC57EE" w:rsidRPr="00A34E76" w:rsidRDefault="00DC57EE" w:rsidP="00DC57EE">
            <w:pPr>
              <w:pStyle w:val="TAL"/>
            </w:pPr>
            <w:r w:rsidRPr="00ED669B">
              <w:t>Support Semi-open loop CSI</w:t>
            </w:r>
          </w:p>
        </w:tc>
        <w:tc>
          <w:tcPr>
            <w:tcW w:w="2497" w:type="dxa"/>
          </w:tcPr>
          <w:p w14:paraId="09925665" w14:textId="77777777" w:rsidR="00DC57EE" w:rsidRPr="00A34E76" w:rsidRDefault="00DC57EE" w:rsidP="00DC57EE">
            <w:pPr>
              <w:pStyle w:val="TAL"/>
            </w:pPr>
            <w:r w:rsidRPr="00C456E3">
              <w:t>Support Semi-open loop CSI report</w:t>
            </w:r>
          </w:p>
        </w:tc>
        <w:tc>
          <w:tcPr>
            <w:tcW w:w="1325" w:type="dxa"/>
          </w:tcPr>
          <w:p w14:paraId="4E090A33" w14:textId="77777777" w:rsidR="00DC57EE" w:rsidRPr="00A34E76" w:rsidRDefault="00DC57EE" w:rsidP="00DC57EE">
            <w:pPr>
              <w:pStyle w:val="TAL"/>
              <w:rPr>
                <w:lang w:eastAsia="ja-JP"/>
              </w:rPr>
            </w:pPr>
            <w:r>
              <w:rPr>
                <w:rFonts w:hint="eastAsia"/>
                <w:lang w:eastAsia="ja-JP"/>
              </w:rPr>
              <w:t>2-35</w:t>
            </w:r>
          </w:p>
        </w:tc>
        <w:tc>
          <w:tcPr>
            <w:tcW w:w="3388" w:type="dxa"/>
          </w:tcPr>
          <w:p w14:paraId="4BD9387E" w14:textId="77777777" w:rsidR="00DC57EE" w:rsidRPr="002B1996" w:rsidRDefault="00DC57EE" w:rsidP="00DC57EE">
            <w:pPr>
              <w:pStyle w:val="TAL"/>
              <w:rPr>
                <w:i/>
              </w:rPr>
            </w:pPr>
            <w:proofErr w:type="spellStart"/>
            <w:r w:rsidRPr="002B1996">
              <w:rPr>
                <w:i/>
              </w:rPr>
              <w:t>semiOpenLoopCSI</w:t>
            </w:r>
            <w:proofErr w:type="spellEnd"/>
          </w:p>
        </w:tc>
        <w:tc>
          <w:tcPr>
            <w:tcW w:w="2988" w:type="dxa"/>
          </w:tcPr>
          <w:p w14:paraId="67591E2D"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60E78D78" w14:textId="77777777" w:rsidR="00DC57EE" w:rsidRPr="00A34E76" w:rsidRDefault="00DC57EE" w:rsidP="00DC57EE">
            <w:pPr>
              <w:pStyle w:val="TAL"/>
              <w:rPr>
                <w:lang w:eastAsia="ja-JP"/>
              </w:rPr>
            </w:pPr>
            <w:r>
              <w:rPr>
                <w:rFonts w:hint="eastAsia"/>
                <w:lang w:eastAsia="ja-JP"/>
              </w:rPr>
              <w:t>No</w:t>
            </w:r>
          </w:p>
        </w:tc>
        <w:tc>
          <w:tcPr>
            <w:tcW w:w="1416" w:type="dxa"/>
          </w:tcPr>
          <w:p w14:paraId="2E2B2EBA" w14:textId="77777777" w:rsidR="00DC57EE" w:rsidRPr="00A34E76" w:rsidRDefault="00DC57EE" w:rsidP="00DC57EE">
            <w:pPr>
              <w:pStyle w:val="TAL"/>
              <w:rPr>
                <w:lang w:eastAsia="ja-JP"/>
              </w:rPr>
            </w:pPr>
            <w:r>
              <w:rPr>
                <w:rFonts w:hint="eastAsia"/>
                <w:lang w:eastAsia="ja-JP"/>
              </w:rPr>
              <w:t>Yes</w:t>
            </w:r>
          </w:p>
        </w:tc>
        <w:tc>
          <w:tcPr>
            <w:tcW w:w="1857" w:type="dxa"/>
          </w:tcPr>
          <w:p w14:paraId="49AC7242" w14:textId="77777777" w:rsidR="00DC57EE" w:rsidRPr="00A34E76" w:rsidRDefault="00DC57EE" w:rsidP="00DC57EE">
            <w:pPr>
              <w:pStyle w:val="TAL"/>
            </w:pPr>
          </w:p>
        </w:tc>
        <w:tc>
          <w:tcPr>
            <w:tcW w:w="1907" w:type="dxa"/>
          </w:tcPr>
          <w:p w14:paraId="77A81BE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632CDAF1" w14:textId="77777777" w:rsidTr="00DC57EE">
        <w:tc>
          <w:tcPr>
            <w:tcW w:w="1677" w:type="dxa"/>
            <w:vMerge/>
          </w:tcPr>
          <w:p w14:paraId="3A74586E" w14:textId="77777777" w:rsidR="00DC57EE" w:rsidRDefault="00DC57EE" w:rsidP="00DC57EE">
            <w:pPr>
              <w:pStyle w:val="TAL"/>
            </w:pPr>
          </w:p>
        </w:tc>
        <w:tc>
          <w:tcPr>
            <w:tcW w:w="815" w:type="dxa"/>
          </w:tcPr>
          <w:p w14:paraId="1C715A51" w14:textId="77777777" w:rsidR="00DC57EE" w:rsidRDefault="00DC57EE" w:rsidP="00DC57EE">
            <w:pPr>
              <w:pStyle w:val="TAL"/>
              <w:rPr>
                <w:lang w:eastAsia="ja-JP"/>
              </w:rPr>
            </w:pPr>
            <w:r>
              <w:rPr>
                <w:rFonts w:hint="eastAsia"/>
                <w:lang w:eastAsia="ja-JP"/>
              </w:rPr>
              <w:t>2-38</w:t>
            </w:r>
          </w:p>
        </w:tc>
        <w:tc>
          <w:tcPr>
            <w:tcW w:w="1957" w:type="dxa"/>
          </w:tcPr>
          <w:p w14:paraId="43A28D8C" w14:textId="77777777" w:rsidR="00DC57EE" w:rsidRPr="00A34E76" w:rsidRDefault="00DC57EE" w:rsidP="00DC57EE">
            <w:pPr>
              <w:pStyle w:val="TAL"/>
            </w:pPr>
            <w:r w:rsidRPr="00ED669B">
              <w:t>CSI report without PMI</w:t>
            </w:r>
          </w:p>
        </w:tc>
        <w:tc>
          <w:tcPr>
            <w:tcW w:w="2497" w:type="dxa"/>
          </w:tcPr>
          <w:p w14:paraId="4E1D0F92" w14:textId="77777777" w:rsidR="00DC57EE" w:rsidRPr="00A34E76" w:rsidRDefault="00DC57EE" w:rsidP="00DC57EE">
            <w:pPr>
              <w:pStyle w:val="TAL"/>
            </w:pPr>
            <w:r w:rsidRPr="00C456E3">
              <w:t>Support CSI report without PMI</w:t>
            </w:r>
          </w:p>
        </w:tc>
        <w:tc>
          <w:tcPr>
            <w:tcW w:w="1325" w:type="dxa"/>
          </w:tcPr>
          <w:p w14:paraId="4BEB3A77" w14:textId="77777777" w:rsidR="00DC57EE" w:rsidRPr="00A34E76" w:rsidRDefault="00DC57EE" w:rsidP="00DC57EE">
            <w:pPr>
              <w:pStyle w:val="TAL"/>
              <w:rPr>
                <w:lang w:eastAsia="ja-JP"/>
              </w:rPr>
            </w:pPr>
            <w:r>
              <w:rPr>
                <w:rFonts w:hint="eastAsia"/>
                <w:lang w:eastAsia="ja-JP"/>
              </w:rPr>
              <w:t>2-35</w:t>
            </w:r>
          </w:p>
        </w:tc>
        <w:tc>
          <w:tcPr>
            <w:tcW w:w="3388" w:type="dxa"/>
          </w:tcPr>
          <w:p w14:paraId="1A2ECCB0" w14:textId="77777777" w:rsidR="00DC57EE" w:rsidRPr="002B1996" w:rsidRDefault="00DC57EE" w:rsidP="00DC57EE">
            <w:pPr>
              <w:pStyle w:val="TAL"/>
              <w:rPr>
                <w:i/>
              </w:rPr>
            </w:pPr>
            <w:proofErr w:type="spellStart"/>
            <w:r w:rsidRPr="002B1996">
              <w:rPr>
                <w:i/>
              </w:rPr>
              <w:t>csi-ReportWithoutPMI</w:t>
            </w:r>
            <w:proofErr w:type="spellEnd"/>
          </w:p>
        </w:tc>
        <w:tc>
          <w:tcPr>
            <w:tcW w:w="2988" w:type="dxa"/>
          </w:tcPr>
          <w:p w14:paraId="106F2D2B"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14248B10" w14:textId="77777777" w:rsidR="00DC57EE" w:rsidRPr="00A34E76" w:rsidRDefault="00DC57EE" w:rsidP="00DC57EE">
            <w:pPr>
              <w:pStyle w:val="TAL"/>
              <w:rPr>
                <w:lang w:eastAsia="ja-JP"/>
              </w:rPr>
            </w:pPr>
            <w:r>
              <w:rPr>
                <w:rFonts w:hint="eastAsia"/>
                <w:lang w:eastAsia="ja-JP"/>
              </w:rPr>
              <w:t>No</w:t>
            </w:r>
          </w:p>
        </w:tc>
        <w:tc>
          <w:tcPr>
            <w:tcW w:w="1416" w:type="dxa"/>
          </w:tcPr>
          <w:p w14:paraId="58F7A061" w14:textId="77777777" w:rsidR="00DC57EE" w:rsidRPr="00A34E76" w:rsidRDefault="00DC57EE" w:rsidP="00DC57EE">
            <w:pPr>
              <w:pStyle w:val="TAL"/>
              <w:rPr>
                <w:lang w:eastAsia="ja-JP"/>
              </w:rPr>
            </w:pPr>
            <w:r>
              <w:rPr>
                <w:rFonts w:hint="eastAsia"/>
                <w:lang w:eastAsia="ja-JP"/>
              </w:rPr>
              <w:t>Yes</w:t>
            </w:r>
          </w:p>
        </w:tc>
        <w:tc>
          <w:tcPr>
            <w:tcW w:w="1857" w:type="dxa"/>
          </w:tcPr>
          <w:p w14:paraId="2ED09297" w14:textId="77777777" w:rsidR="00DC57EE" w:rsidRPr="00A34E76" w:rsidRDefault="00DC57EE" w:rsidP="00DC57EE">
            <w:pPr>
              <w:pStyle w:val="TAL"/>
            </w:pPr>
          </w:p>
        </w:tc>
        <w:tc>
          <w:tcPr>
            <w:tcW w:w="1907" w:type="dxa"/>
          </w:tcPr>
          <w:p w14:paraId="12946D2C" w14:textId="77777777" w:rsidR="00DC57EE" w:rsidRPr="00A34E76" w:rsidRDefault="00DC57EE" w:rsidP="00DC57EE">
            <w:pPr>
              <w:pStyle w:val="TAL"/>
            </w:pPr>
            <w:r>
              <w:rPr>
                <w:rFonts w:hint="eastAsia"/>
                <w:lang w:eastAsia="ja-JP"/>
              </w:rPr>
              <w:t>Optional with capability signalling</w:t>
            </w:r>
          </w:p>
        </w:tc>
      </w:tr>
      <w:tr w:rsidR="00DC57EE" w14:paraId="0EAB3CBE" w14:textId="77777777" w:rsidTr="00DC57EE">
        <w:tc>
          <w:tcPr>
            <w:tcW w:w="1677" w:type="dxa"/>
            <w:vMerge/>
          </w:tcPr>
          <w:p w14:paraId="4AD844F7" w14:textId="77777777" w:rsidR="00DC57EE" w:rsidRDefault="00DC57EE" w:rsidP="00DC57EE">
            <w:pPr>
              <w:pStyle w:val="TAL"/>
            </w:pPr>
          </w:p>
        </w:tc>
        <w:tc>
          <w:tcPr>
            <w:tcW w:w="815" w:type="dxa"/>
          </w:tcPr>
          <w:p w14:paraId="65DA8368" w14:textId="77777777" w:rsidR="00DC57EE" w:rsidRDefault="00DC57EE" w:rsidP="00DC57EE">
            <w:pPr>
              <w:pStyle w:val="TAL"/>
              <w:rPr>
                <w:lang w:eastAsia="ja-JP"/>
              </w:rPr>
            </w:pPr>
            <w:r>
              <w:rPr>
                <w:rFonts w:hint="eastAsia"/>
                <w:lang w:eastAsia="ja-JP"/>
              </w:rPr>
              <w:t>2-39a</w:t>
            </w:r>
          </w:p>
        </w:tc>
        <w:tc>
          <w:tcPr>
            <w:tcW w:w="1957" w:type="dxa"/>
          </w:tcPr>
          <w:p w14:paraId="0AF01828" w14:textId="77777777" w:rsidR="00DC57EE" w:rsidRPr="00A34E76" w:rsidRDefault="00DC57EE" w:rsidP="00DC57EE">
            <w:pPr>
              <w:pStyle w:val="TAL"/>
            </w:pPr>
            <w:r w:rsidRPr="00ED669B">
              <w:t>CSI report without CQI</w:t>
            </w:r>
          </w:p>
        </w:tc>
        <w:tc>
          <w:tcPr>
            <w:tcW w:w="2497" w:type="dxa"/>
          </w:tcPr>
          <w:p w14:paraId="37DB752C" w14:textId="77777777" w:rsidR="00DC57EE" w:rsidRPr="00A34E76" w:rsidRDefault="00DC57EE" w:rsidP="00DC57EE">
            <w:pPr>
              <w:pStyle w:val="TAL"/>
            </w:pPr>
            <w:r w:rsidRPr="00C456E3">
              <w:t>Support CSI report without CQI</w:t>
            </w:r>
          </w:p>
        </w:tc>
        <w:tc>
          <w:tcPr>
            <w:tcW w:w="1325" w:type="dxa"/>
          </w:tcPr>
          <w:p w14:paraId="792AED20" w14:textId="77777777" w:rsidR="00DC57EE" w:rsidRPr="00A34E76" w:rsidRDefault="00DC57EE" w:rsidP="00DC57EE">
            <w:pPr>
              <w:pStyle w:val="TAL"/>
              <w:rPr>
                <w:lang w:eastAsia="ja-JP"/>
              </w:rPr>
            </w:pPr>
            <w:r>
              <w:rPr>
                <w:rFonts w:hint="eastAsia"/>
                <w:lang w:eastAsia="ja-JP"/>
              </w:rPr>
              <w:t>2-35</w:t>
            </w:r>
          </w:p>
        </w:tc>
        <w:tc>
          <w:tcPr>
            <w:tcW w:w="3388" w:type="dxa"/>
          </w:tcPr>
          <w:p w14:paraId="7ED7E426" w14:textId="77777777" w:rsidR="00DC57EE" w:rsidRPr="002B1996" w:rsidRDefault="00DC57EE" w:rsidP="00DC57EE">
            <w:pPr>
              <w:pStyle w:val="TAL"/>
              <w:rPr>
                <w:i/>
              </w:rPr>
            </w:pPr>
            <w:proofErr w:type="spellStart"/>
            <w:r w:rsidRPr="002B1996">
              <w:rPr>
                <w:i/>
              </w:rPr>
              <w:t>csi-ReportWithoutCQI</w:t>
            </w:r>
            <w:proofErr w:type="spellEnd"/>
          </w:p>
        </w:tc>
        <w:tc>
          <w:tcPr>
            <w:tcW w:w="2988" w:type="dxa"/>
          </w:tcPr>
          <w:p w14:paraId="3B588C00"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4EFFC220" w14:textId="77777777" w:rsidR="00DC57EE" w:rsidRPr="00A34E76" w:rsidRDefault="00DC57EE" w:rsidP="00DC57EE">
            <w:pPr>
              <w:pStyle w:val="TAL"/>
              <w:rPr>
                <w:lang w:eastAsia="ja-JP"/>
              </w:rPr>
            </w:pPr>
            <w:r>
              <w:rPr>
                <w:rFonts w:hint="eastAsia"/>
                <w:lang w:eastAsia="ja-JP"/>
              </w:rPr>
              <w:t>No</w:t>
            </w:r>
          </w:p>
        </w:tc>
        <w:tc>
          <w:tcPr>
            <w:tcW w:w="1416" w:type="dxa"/>
          </w:tcPr>
          <w:p w14:paraId="44C73591" w14:textId="77777777" w:rsidR="00DC57EE" w:rsidRPr="00A34E76" w:rsidRDefault="00DC57EE" w:rsidP="00DC57EE">
            <w:pPr>
              <w:pStyle w:val="TAL"/>
              <w:rPr>
                <w:lang w:eastAsia="ja-JP"/>
              </w:rPr>
            </w:pPr>
            <w:r>
              <w:rPr>
                <w:rFonts w:hint="eastAsia"/>
                <w:lang w:eastAsia="ja-JP"/>
              </w:rPr>
              <w:t>Yes</w:t>
            </w:r>
          </w:p>
        </w:tc>
        <w:tc>
          <w:tcPr>
            <w:tcW w:w="1857" w:type="dxa"/>
          </w:tcPr>
          <w:p w14:paraId="295EE3C1" w14:textId="77777777" w:rsidR="00DC57EE" w:rsidRPr="00A34E76" w:rsidRDefault="00DC57EE" w:rsidP="00DC57EE">
            <w:pPr>
              <w:pStyle w:val="TAL"/>
            </w:pPr>
          </w:p>
        </w:tc>
        <w:tc>
          <w:tcPr>
            <w:tcW w:w="1907" w:type="dxa"/>
          </w:tcPr>
          <w:p w14:paraId="3854220E" w14:textId="77777777" w:rsidR="00DC57EE" w:rsidRPr="00A34E76" w:rsidRDefault="00DC57EE" w:rsidP="00DC57EE">
            <w:pPr>
              <w:pStyle w:val="TAL"/>
            </w:pPr>
            <w:r>
              <w:rPr>
                <w:rFonts w:hint="eastAsia"/>
                <w:lang w:eastAsia="ja-JP"/>
              </w:rPr>
              <w:t>Optional with capability signalling</w:t>
            </w:r>
          </w:p>
        </w:tc>
      </w:tr>
      <w:tr w:rsidR="00DC57EE" w14:paraId="36CD045C" w14:textId="77777777" w:rsidTr="00DC57EE">
        <w:trPr>
          <w:trHeight w:val="4470"/>
        </w:trPr>
        <w:tc>
          <w:tcPr>
            <w:tcW w:w="1677" w:type="dxa"/>
            <w:vMerge/>
          </w:tcPr>
          <w:p w14:paraId="5A460DB4" w14:textId="77777777" w:rsidR="00DC57EE" w:rsidRDefault="00DC57EE" w:rsidP="00DC57EE">
            <w:pPr>
              <w:pStyle w:val="TAL"/>
            </w:pPr>
          </w:p>
        </w:tc>
        <w:tc>
          <w:tcPr>
            <w:tcW w:w="815" w:type="dxa"/>
            <w:vMerge w:val="restart"/>
          </w:tcPr>
          <w:p w14:paraId="4C889392" w14:textId="77777777" w:rsidR="00DC57EE" w:rsidRDefault="00DC57EE" w:rsidP="00DC57EE">
            <w:pPr>
              <w:pStyle w:val="TAL"/>
              <w:rPr>
                <w:lang w:eastAsia="ja-JP"/>
              </w:rPr>
            </w:pPr>
            <w:r>
              <w:rPr>
                <w:rFonts w:hint="eastAsia"/>
                <w:lang w:eastAsia="ja-JP"/>
              </w:rPr>
              <w:t>2-40</w:t>
            </w:r>
          </w:p>
        </w:tc>
        <w:tc>
          <w:tcPr>
            <w:tcW w:w="1957" w:type="dxa"/>
            <w:vMerge w:val="restart"/>
          </w:tcPr>
          <w:p w14:paraId="2E92386F" w14:textId="77777777" w:rsidR="00DC57EE" w:rsidRPr="00A34E76" w:rsidRDefault="00DC57EE" w:rsidP="00DC57EE">
            <w:pPr>
              <w:pStyle w:val="TAL"/>
            </w:pPr>
            <w:r w:rsidRPr="00137774">
              <w:t>Type I multi-panel codebook</w:t>
            </w:r>
          </w:p>
        </w:tc>
        <w:tc>
          <w:tcPr>
            <w:tcW w:w="2497" w:type="dxa"/>
            <w:vMerge w:val="restart"/>
          </w:tcPr>
          <w:p w14:paraId="3A8BBF7C"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1E3DC4A0" w14:textId="77777777" w:rsidR="00DC57EE" w:rsidRDefault="00DC57EE" w:rsidP="00DC57EE">
            <w:pPr>
              <w:pStyle w:val="TAL"/>
            </w:pPr>
            <w:r>
              <w:t xml:space="preserve">2) Supported Codebook Mode(s): </w:t>
            </w:r>
          </w:p>
          <w:p w14:paraId="42ACFA07" w14:textId="77777777" w:rsidR="00DC57EE" w:rsidRDefault="00DC57EE" w:rsidP="00DC57EE">
            <w:pPr>
              <w:pStyle w:val="TAL"/>
            </w:pPr>
            <w:r>
              <w:t>3) Supported number of panels, Ng</w:t>
            </w:r>
          </w:p>
          <w:p w14:paraId="0100B876" w14:textId="77777777" w:rsidR="00DC57EE" w:rsidRPr="00A34E76" w:rsidRDefault="00DC57EE" w:rsidP="00DC57EE">
            <w:pPr>
              <w:pStyle w:val="TAL"/>
            </w:pPr>
            <w:r>
              <w:t>4) Max # of CSI-RS resource in a resource set</w:t>
            </w:r>
          </w:p>
        </w:tc>
        <w:tc>
          <w:tcPr>
            <w:tcW w:w="1325" w:type="dxa"/>
            <w:vMerge w:val="restart"/>
          </w:tcPr>
          <w:p w14:paraId="13B13926" w14:textId="77777777" w:rsidR="00DC57EE" w:rsidRPr="00A34E76" w:rsidRDefault="00DC57EE" w:rsidP="00DC57EE">
            <w:pPr>
              <w:pStyle w:val="TAL"/>
              <w:rPr>
                <w:lang w:eastAsia="ja-JP"/>
              </w:rPr>
            </w:pPr>
            <w:r>
              <w:rPr>
                <w:rFonts w:hint="eastAsia"/>
                <w:lang w:eastAsia="ja-JP"/>
              </w:rPr>
              <w:t>2-35</w:t>
            </w:r>
          </w:p>
        </w:tc>
        <w:tc>
          <w:tcPr>
            <w:tcW w:w="3388" w:type="dxa"/>
          </w:tcPr>
          <w:p w14:paraId="10EA15B7"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F4FC137" w14:textId="77777777" w:rsidR="00DC57EE" w:rsidRDefault="00DC57EE" w:rsidP="00DC57EE">
            <w:pPr>
              <w:pStyle w:val="TAL"/>
            </w:pPr>
            <w:r w:rsidRPr="00B9132E">
              <w:rPr>
                <w:i/>
              </w:rPr>
              <w:t>SEQUENCE (SIZE (1..maxNrofCSI-RS-Resources)) OF</w:t>
            </w:r>
            <w:r>
              <w:t xml:space="preserve"> {</w:t>
            </w:r>
          </w:p>
          <w:p w14:paraId="31B45839"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6EA960E4"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72F6F107"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06899075" w14:textId="77777777" w:rsidR="00DC57EE" w:rsidRDefault="00DC57EE" w:rsidP="00DC57EE">
            <w:pPr>
              <w:pStyle w:val="TAL"/>
              <w:rPr>
                <w:lang w:eastAsia="ja-JP"/>
              </w:rPr>
            </w:pPr>
            <w:r>
              <w:rPr>
                <w:rFonts w:hint="eastAsia"/>
                <w:lang w:eastAsia="ja-JP"/>
              </w:rPr>
              <w:t>}</w:t>
            </w:r>
          </w:p>
          <w:p w14:paraId="6677962B" w14:textId="77777777" w:rsidR="00DC57EE" w:rsidRDefault="00DC57EE" w:rsidP="00DC57EE">
            <w:pPr>
              <w:pStyle w:val="TAL"/>
              <w:rPr>
                <w:lang w:eastAsia="ja-JP"/>
              </w:rPr>
            </w:pPr>
            <w:r>
              <w:rPr>
                <w:lang w:eastAsia="ja-JP"/>
              </w:rPr>
              <w:t xml:space="preserve">2. </w:t>
            </w:r>
            <w:r w:rsidRPr="00B9132E">
              <w:rPr>
                <w:i/>
                <w:lang w:eastAsia="ja-JP"/>
              </w:rPr>
              <w:t>modes</w:t>
            </w:r>
          </w:p>
          <w:p w14:paraId="14C8DC45" w14:textId="77777777" w:rsidR="00DC57EE" w:rsidRDefault="00DC57EE" w:rsidP="00DC57EE">
            <w:pPr>
              <w:pStyle w:val="TAL"/>
              <w:rPr>
                <w:lang w:eastAsia="ja-JP"/>
              </w:rPr>
            </w:pPr>
            <w:r>
              <w:rPr>
                <w:rFonts w:hint="eastAsia"/>
                <w:lang w:eastAsia="ja-JP"/>
              </w:rPr>
              <w:t xml:space="preserve">3. </w:t>
            </w:r>
            <w:proofErr w:type="spellStart"/>
            <w:r w:rsidRPr="00F817A7">
              <w:rPr>
                <w:i/>
                <w:lang w:eastAsia="ja-JP"/>
              </w:rPr>
              <w:t>nrofPanels</w:t>
            </w:r>
            <w:proofErr w:type="spellEnd"/>
          </w:p>
          <w:p w14:paraId="78B70513" w14:textId="77777777" w:rsidR="00DC57EE" w:rsidRPr="00A34E76" w:rsidRDefault="00DC57EE" w:rsidP="00DC57EE">
            <w:pPr>
              <w:pStyle w:val="TAL"/>
            </w:pPr>
            <w:r>
              <w:rPr>
                <w:lang w:eastAsia="ja-JP"/>
              </w:rPr>
              <w:t xml:space="preserve">4.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204AAB15"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6B91FDC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5AC26BA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6FA8B8E9" w14:textId="77777777" w:rsidR="00DC57EE" w:rsidRDefault="00DC57EE" w:rsidP="00DC57EE">
            <w:pPr>
              <w:pStyle w:val="TAL"/>
            </w:pPr>
            <w:r>
              <w:t>Simultaneously doesn’t mean in the same slot</w:t>
            </w:r>
          </w:p>
          <w:p w14:paraId="36CABB48" w14:textId="77777777" w:rsidR="00DC57EE" w:rsidRDefault="00DC57EE" w:rsidP="00DC57EE">
            <w:pPr>
              <w:pStyle w:val="TAL"/>
            </w:pPr>
          </w:p>
          <w:p w14:paraId="1A7F7DB8"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2806B70A" w14:textId="77777777" w:rsidR="00DC57EE" w:rsidRDefault="00DC57EE" w:rsidP="00DC57EE">
            <w:pPr>
              <w:pStyle w:val="TAL"/>
            </w:pPr>
            <w:r>
              <w:t>Optional with capability signalling</w:t>
            </w:r>
          </w:p>
          <w:p w14:paraId="24A8C124" w14:textId="77777777" w:rsidR="00DC57EE" w:rsidRDefault="00DC57EE" w:rsidP="00DC57EE">
            <w:pPr>
              <w:pStyle w:val="TAL"/>
            </w:pPr>
            <w:r>
              <w:t xml:space="preserve">Component-1: </w:t>
            </w:r>
          </w:p>
          <w:p w14:paraId="790658FE" w14:textId="77777777" w:rsidR="00DC57EE" w:rsidRDefault="00DC57EE" w:rsidP="00DC57EE">
            <w:pPr>
              <w:pStyle w:val="TAL"/>
            </w:pPr>
            <w:r>
              <w:t xml:space="preserve">Maximum size of the list is 16. </w:t>
            </w:r>
          </w:p>
          <w:p w14:paraId="0390FD17" w14:textId="77777777" w:rsidR="00DC57EE" w:rsidRDefault="00DC57EE" w:rsidP="00DC57EE">
            <w:pPr>
              <w:pStyle w:val="TAL"/>
            </w:pPr>
            <w:r>
              <w:t xml:space="preserve">the candidate values for the max # of Tx port in one resource is </w:t>
            </w:r>
          </w:p>
          <w:p w14:paraId="6C4A15B9" w14:textId="77777777" w:rsidR="00DC57EE" w:rsidRDefault="00DC57EE" w:rsidP="00DC57EE">
            <w:pPr>
              <w:pStyle w:val="TAL"/>
            </w:pPr>
            <w:r>
              <w:t>{8, 16, 32}</w:t>
            </w:r>
          </w:p>
          <w:p w14:paraId="71304726" w14:textId="77777777" w:rsidR="00DC57EE" w:rsidRDefault="00DC57EE" w:rsidP="00DC57EE">
            <w:pPr>
              <w:pStyle w:val="TAL"/>
            </w:pPr>
            <w:r>
              <w:t>The candidate value set of the max # of resources is:</w:t>
            </w:r>
          </w:p>
          <w:p w14:paraId="64268133" w14:textId="77777777" w:rsidR="00DC57EE" w:rsidRDefault="00DC57EE" w:rsidP="00DC57EE">
            <w:pPr>
              <w:pStyle w:val="TAL"/>
            </w:pPr>
            <w:r>
              <w:t>{from 1 to 64}</w:t>
            </w:r>
          </w:p>
          <w:p w14:paraId="3437803B" w14:textId="77777777" w:rsidR="00DC57EE" w:rsidRDefault="00DC57EE" w:rsidP="00DC57EE">
            <w:pPr>
              <w:pStyle w:val="TAL"/>
            </w:pPr>
            <w:r>
              <w:t>The candidate value set of total # of ports (including both channel and NZP-CSI-RS based interference measurement) is:</w:t>
            </w:r>
          </w:p>
          <w:p w14:paraId="503F3731" w14:textId="77777777" w:rsidR="00DC57EE" w:rsidRDefault="00DC57EE" w:rsidP="00DC57EE">
            <w:pPr>
              <w:pStyle w:val="TAL"/>
            </w:pPr>
            <w:r>
              <w:t>{from 2 to 256}</w:t>
            </w:r>
          </w:p>
          <w:p w14:paraId="243531E3" w14:textId="77777777" w:rsidR="00DC57EE" w:rsidRDefault="00DC57EE" w:rsidP="00DC57EE">
            <w:pPr>
              <w:pStyle w:val="TAL"/>
            </w:pPr>
            <w:r>
              <w:t xml:space="preserve">Component-2 candidate values: </w:t>
            </w:r>
          </w:p>
          <w:p w14:paraId="27C79833" w14:textId="77777777" w:rsidR="00DC57EE" w:rsidRDefault="00DC57EE" w:rsidP="00DC57EE">
            <w:pPr>
              <w:pStyle w:val="TAL"/>
            </w:pPr>
            <w:r>
              <w:t>{Mode-1, Mode-2, both}</w:t>
            </w:r>
          </w:p>
          <w:p w14:paraId="2F26A1FD" w14:textId="77777777" w:rsidR="00DC57EE" w:rsidRDefault="00DC57EE" w:rsidP="00DC57EE">
            <w:pPr>
              <w:pStyle w:val="TAL"/>
            </w:pPr>
            <w:r>
              <w:t>Component-3:</w:t>
            </w:r>
          </w:p>
          <w:p w14:paraId="782128FE" w14:textId="77777777" w:rsidR="00DC57EE" w:rsidRDefault="00DC57EE" w:rsidP="00DC57EE">
            <w:pPr>
              <w:pStyle w:val="TAL"/>
            </w:pPr>
            <w:r>
              <w:t xml:space="preserve">Candidate value: {2,4} </w:t>
            </w:r>
          </w:p>
          <w:p w14:paraId="2B2EA06B" w14:textId="77777777" w:rsidR="00DC57EE" w:rsidRPr="00A34E76" w:rsidRDefault="00DC57EE" w:rsidP="00DC57EE">
            <w:pPr>
              <w:pStyle w:val="TAL"/>
            </w:pPr>
            <w:r>
              <w:t>Component-4: candidate value set is {1:8}</w:t>
            </w:r>
          </w:p>
        </w:tc>
      </w:tr>
      <w:tr w:rsidR="00DC57EE" w14:paraId="0B03973F" w14:textId="77777777" w:rsidTr="00DC57EE">
        <w:trPr>
          <w:trHeight w:val="2145"/>
        </w:trPr>
        <w:tc>
          <w:tcPr>
            <w:tcW w:w="1677" w:type="dxa"/>
            <w:vMerge/>
          </w:tcPr>
          <w:p w14:paraId="722D0EF1" w14:textId="77777777" w:rsidR="00DC57EE" w:rsidRDefault="00DC57EE" w:rsidP="00DC57EE">
            <w:pPr>
              <w:pStyle w:val="TAL"/>
            </w:pPr>
          </w:p>
        </w:tc>
        <w:tc>
          <w:tcPr>
            <w:tcW w:w="815" w:type="dxa"/>
            <w:vMerge/>
          </w:tcPr>
          <w:p w14:paraId="45A3255E" w14:textId="77777777" w:rsidR="00DC57EE" w:rsidRDefault="00DC57EE" w:rsidP="00DC57EE">
            <w:pPr>
              <w:pStyle w:val="TAL"/>
              <w:rPr>
                <w:lang w:eastAsia="ja-JP"/>
              </w:rPr>
            </w:pPr>
          </w:p>
        </w:tc>
        <w:tc>
          <w:tcPr>
            <w:tcW w:w="1957" w:type="dxa"/>
            <w:vMerge/>
          </w:tcPr>
          <w:p w14:paraId="1EDD5DB1" w14:textId="77777777" w:rsidR="00DC57EE" w:rsidRPr="00137774" w:rsidRDefault="00DC57EE" w:rsidP="00DC57EE">
            <w:pPr>
              <w:pStyle w:val="TAL"/>
            </w:pPr>
          </w:p>
        </w:tc>
        <w:tc>
          <w:tcPr>
            <w:tcW w:w="2497" w:type="dxa"/>
            <w:vMerge/>
          </w:tcPr>
          <w:p w14:paraId="2D602146" w14:textId="77777777" w:rsidR="00DC57EE" w:rsidRDefault="00DC57EE" w:rsidP="00DC57EE">
            <w:pPr>
              <w:pStyle w:val="TAL"/>
            </w:pPr>
          </w:p>
        </w:tc>
        <w:tc>
          <w:tcPr>
            <w:tcW w:w="1325" w:type="dxa"/>
            <w:vMerge/>
          </w:tcPr>
          <w:p w14:paraId="5BE94954" w14:textId="77777777" w:rsidR="00DC57EE" w:rsidRDefault="00DC57EE" w:rsidP="00DC57EE">
            <w:pPr>
              <w:pStyle w:val="TAL"/>
              <w:rPr>
                <w:lang w:eastAsia="ja-JP"/>
              </w:rPr>
            </w:pPr>
          </w:p>
        </w:tc>
        <w:tc>
          <w:tcPr>
            <w:tcW w:w="3388" w:type="dxa"/>
          </w:tcPr>
          <w:p w14:paraId="1FAEFF9F"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17914404"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AEB0B58"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61F0A28" w14:textId="77777777" w:rsidR="00DC57EE" w:rsidRPr="00A34E76" w:rsidRDefault="00DC57EE" w:rsidP="00DC57EE">
            <w:pPr>
              <w:pStyle w:val="TAL"/>
            </w:pPr>
            <w:r>
              <w:t>}</w:t>
            </w:r>
          </w:p>
        </w:tc>
        <w:tc>
          <w:tcPr>
            <w:tcW w:w="2988" w:type="dxa"/>
          </w:tcPr>
          <w:p w14:paraId="4FD57C8B" w14:textId="77777777" w:rsidR="00DC57EE" w:rsidRPr="00A34E76" w:rsidRDefault="00DC57EE" w:rsidP="00DC57EE">
            <w:pPr>
              <w:pStyle w:val="TAL"/>
            </w:pPr>
            <w:r w:rsidRPr="00B9132E">
              <w:rPr>
                <w:i/>
              </w:rPr>
              <w:t>CA-ParametersNR</w:t>
            </w:r>
            <w:r>
              <w:rPr>
                <w:i/>
              </w:rPr>
              <w:t>-v1540</w:t>
            </w:r>
          </w:p>
        </w:tc>
        <w:tc>
          <w:tcPr>
            <w:tcW w:w="1416" w:type="dxa"/>
            <w:vMerge/>
          </w:tcPr>
          <w:p w14:paraId="4C17BC6F" w14:textId="77777777" w:rsidR="00DC57EE" w:rsidRDefault="00DC57EE" w:rsidP="00DC57EE">
            <w:pPr>
              <w:pStyle w:val="TAL"/>
              <w:rPr>
                <w:lang w:eastAsia="ja-JP"/>
              </w:rPr>
            </w:pPr>
          </w:p>
        </w:tc>
        <w:tc>
          <w:tcPr>
            <w:tcW w:w="1416" w:type="dxa"/>
            <w:vMerge/>
          </w:tcPr>
          <w:p w14:paraId="45A4C34B" w14:textId="77777777" w:rsidR="00DC57EE" w:rsidRDefault="00DC57EE" w:rsidP="00DC57EE">
            <w:pPr>
              <w:pStyle w:val="TAL"/>
              <w:rPr>
                <w:lang w:eastAsia="ja-JP"/>
              </w:rPr>
            </w:pPr>
          </w:p>
        </w:tc>
        <w:tc>
          <w:tcPr>
            <w:tcW w:w="1857" w:type="dxa"/>
            <w:vMerge/>
          </w:tcPr>
          <w:p w14:paraId="5CE4ED56" w14:textId="77777777" w:rsidR="00DC57EE" w:rsidRDefault="00DC57EE" w:rsidP="00DC57EE">
            <w:pPr>
              <w:pStyle w:val="TAL"/>
            </w:pPr>
          </w:p>
        </w:tc>
        <w:tc>
          <w:tcPr>
            <w:tcW w:w="1907" w:type="dxa"/>
            <w:vMerge/>
          </w:tcPr>
          <w:p w14:paraId="5571D4F5" w14:textId="77777777" w:rsidR="00DC57EE" w:rsidRDefault="00DC57EE" w:rsidP="00DC57EE">
            <w:pPr>
              <w:pStyle w:val="TAL"/>
            </w:pPr>
          </w:p>
        </w:tc>
      </w:tr>
      <w:tr w:rsidR="00DC57EE" w14:paraId="7A41F443" w14:textId="77777777" w:rsidTr="00DC57EE">
        <w:tc>
          <w:tcPr>
            <w:tcW w:w="1677" w:type="dxa"/>
            <w:vMerge/>
          </w:tcPr>
          <w:p w14:paraId="23CDF001" w14:textId="77777777" w:rsidR="00DC57EE" w:rsidRDefault="00DC57EE" w:rsidP="00DC57EE">
            <w:pPr>
              <w:pStyle w:val="TAL"/>
            </w:pPr>
          </w:p>
        </w:tc>
        <w:tc>
          <w:tcPr>
            <w:tcW w:w="815" w:type="dxa"/>
            <w:vMerge w:val="restart"/>
          </w:tcPr>
          <w:p w14:paraId="2E7D1EF8" w14:textId="77777777" w:rsidR="00DC57EE" w:rsidRDefault="00DC57EE" w:rsidP="00DC57EE">
            <w:pPr>
              <w:pStyle w:val="TAL"/>
              <w:rPr>
                <w:lang w:eastAsia="ja-JP"/>
              </w:rPr>
            </w:pPr>
            <w:r>
              <w:rPr>
                <w:rFonts w:hint="eastAsia"/>
                <w:lang w:eastAsia="ja-JP"/>
              </w:rPr>
              <w:t>2-41</w:t>
            </w:r>
          </w:p>
        </w:tc>
        <w:tc>
          <w:tcPr>
            <w:tcW w:w="1957" w:type="dxa"/>
            <w:vMerge w:val="restart"/>
          </w:tcPr>
          <w:p w14:paraId="1119EA50" w14:textId="77777777" w:rsidR="00DC57EE" w:rsidRPr="00A34E76" w:rsidRDefault="00DC57EE" w:rsidP="00DC57EE">
            <w:pPr>
              <w:pStyle w:val="TAL"/>
            </w:pPr>
            <w:r w:rsidRPr="004E2A30">
              <w:t>Type II codebook</w:t>
            </w:r>
          </w:p>
        </w:tc>
        <w:tc>
          <w:tcPr>
            <w:tcW w:w="2497" w:type="dxa"/>
            <w:vMerge w:val="restart"/>
          </w:tcPr>
          <w:p w14:paraId="2A3EA6DA"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093BDFB" w14:textId="77777777" w:rsidR="00DC57EE" w:rsidRDefault="00DC57EE" w:rsidP="00DC57EE">
            <w:pPr>
              <w:pStyle w:val="TAL"/>
            </w:pPr>
            <w:r>
              <w:t xml:space="preserve">2) Parameter “Lx” (number of beams) in codebook generation, where x is index of Tx ports, corresponding to 4,8,12,16,24 and 32 ports. </w:t>
            </w:r>
          </w:p>
          <w:p w14:paraId="7EEC1647" w14:textId="77777777" w:rsidR="00DC57EE" w:rsidRDefault="00DC57EE" w:rsidP="00DC57EE">
            <w:pPr>
              <w:pStyle w:val="TAL"/>
            </w:pPr>
            <w:r>
              <w:t xml:space="preserve">3) Support amplitude scaling type </w:t>
            </w:r>
          </w:p>
          <w:p w14:paraId="421FA8AA" w14:textId="77777777" w:rsidR="00DC57EE" w:rsidRPr="00A34E76" w:rsidRDefault="00DC57EE" w:rsidP="00DC57EE">
            <w:pPr>
              <w:pStyle w:val="TAL"/>
            </w:pPr>
            <w:r>
              <w:t>4) Support amplitude subset restriction level</w:t>
            </w:r>
          </w:p>
        </w:tc>
        <w:tc>
          <w:tcPr>
            <w:tcW w:w="1325" w:type="dxa"/>
            <w:vMerge w:val="restart"/>
          </w:tcPr>
          <w:p w14:paraId="539659CC" w14:textId="77777777" w:rsidR="00DC57EE" w:rsidRPr="00A34E76" w:rsidRDefault="00DC57EE" w:rsidP="00DC57EE">
            <w:pPr>
              <w:pStyle w:val="TAL"/>
              <w:rPr>
                <w:lang w:eastAsia="ja-JP"/>
              </w:rPr>
            </w:pPr>
            <w:r>
              <w:rPr>
                <w:rFonts w:hint="eastAsia"/>
                <w:lang w:eastAsia="ja-JP"/>
              </w:rPr>
              <w:t>2-35</w:t>
            </w:r>
          </w:p>
        </w:tc>
        <w:tc>
          <w:tcPr>
            <w:tcW w:w="3388" w:type="dxa"/>
          </w:tcPr>
          <w:p w14:paraId="49FFD15B"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60F7FA0" w14:textId="77777777" w:rsidR="00DC57EE" w:rsidRDefault="00DC57EE" w:rsidP="00DC57EE">
            <w:pPr>
              <w:pStyle w:val="TAL"/>
            </w:pPr>
            <w:r w:rsidRPr="00B9132E">
              <w:rPr>
                <w:i/>
              </w:rPr>
              <w:t>SEQUENCE (SIZE (1..maxNrofCSI-RS-Resources)) OF</w:t>
            </w:r>
            <w:r>
              <w:t xml:space="preserve"> {</w:t>
            </w:r>
          </w:p>
          <w:p w14:paraId="4BA008B9"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557B74C0"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7C3AD7E4"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7879467A" w14:textId="77777777" w:rsidR="00DC57EE" w:rsidRDefault="00DC57EE" w:rsidP="00DC57EE">
            <w:pPr>
              <w:pStyle w:val="TAL"/>
              <w:rPr>
                <w:lang w:eastAsia="ja-JP"/>
              </w:rPr>
            </w:pPr>
            <w:r>
              <w:rPr>
                <w:rFonts w:hint="eastAsia"/>
                <w:lang w:eastAsia="ja-JP"/>
              </w:rPr>
              <w:t>}</w:t>
            </w:r>
          </w:p>
          <w:p w14:paraId="5F91B1E0" w14:textId="77777777" w:rsidR="00DC57EE" w:rsidRDefault="00DC57EE" w:rsidP="00DC57EE">
            <w:pPr>
              <w:pStyle w:val="TAL"/>
              <w:rPr>
                <w:lang w:eastAsia="ja-JP"/>
              </w:rPr>
            </w:pPr>
            <w:r>
              <w:rPr>
                <w:lang w:eastAsia="ja-JP"/>
              </w:rPr>
              <w:t xml:space="preserve">2. </w:t>
            </w:r>
            <w:proofErr w:type="spellStart"/>
            <w:r w:rsidRPr="0095706D">
              <w:rPr>
                <w:i/>
                <w:lang w:eastAsia="ja-JP"/>
              </w:rPr>
              <w:t>parameterLx</w:t>
            </w:r>
            <w:proofErr w:type="spellEnd"/>
          </w:p>
          <w:p w14:paraId="7361CC71" w14:textId="77777777" w:rsidR="00DC57EE" w:rsidRDefault="00DC57EE" w:rsidP="00DC57EE">
            <w:pPr>
              <w:pStyle w:val="TAL"/>
              <w:rPr>
                <w:lang w:eastAsia="ja-JP"/>
              </w:rPr>
            </w:pPr>
            <w:r>
              <w:rPr>
                <w:rFonts w:hint="eastAsia"/>
                <w:lang w:eastAsia="ja-JP"/>
              </w:rPr>
              <w:t xml:space="preserve">3. </w:t>
            </w:r>
            <w:proofErr w:type="spellStart"/>
            <w:r w:rsidRPr="0095706D">
              <w:rPr>
                <w:i/>
                <w:lang w:eastAsia="ja-JP"/>
              </w:rPr>
              <w:t>amplitudeScalingType</w:t>
            </w:r>
            <w:proofErr w:type="spellEnd"/>
          </w:p>
          <w:p w14:paraId="09ED04BD" w14:textId="77777777" w:rsidR="00DC57EE" w:rsidRPr="00A34E76" w:rsidRDefault="00DC57EE" w:rsidP="00DC57EE">
            <w:pPr>
              <w:pStyle w:val="TAL"/>
            </w:pPr>
            <w:r>
              <w:rPr>
                <w:lang w:eastAsia="ja-JP"/>
              </w:rPr>
              <w:t xml:space="preserve">4. </w:t>
            </w:r>
            <w:proofErr w:type="spellStart"/>
            <w:r w:rsidRPr="0095706D">
              <w:rPr>
                <w:i/>
                <w:lang w:eastAsia="ja-JP"/>
              </w:rPr>
              <w:t>amplitudeSubsetRestriction</w:t>
            </w:r>
            <w:proofErr w:type="spellEnd"/>
          </w:p>
        </w:tc>
        <w:tc>
          <w:tcPr>
            <w:tcW w:w="2988" w:type="dxa"/>
          </w:tcPr>
          <w:p w14:paraId="64DB7989"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52D2636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6C3CFA3A"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A5874A9" w14:textId="77777777" w:rsidR="00DC57EE" w:rsidRDefault="00DC57EE" w:rsidP="00DC57EE">
            <w:pPr>
              <w:pStyle w:val="TAL"/>
            </w:pPr>
            <w:r>
              <w:t>Simultaneously doesn’t mean in the same slot</w:t>
            </w:r>
          </w:p>
          <w:p w14:paraId="2E805F52" w14:textId="77777777" w:rsidR="00DC57EE" w:rsidRDefault="00DC57EE" w:rsidP="00DC57EE">
            <w:pPr>
              <w:pStyle w:val="TAL"/>
            </w:pPr>
          </w:p>
          <w:p w14:paraId="0DD5A43C"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80A444C" w14:textId="77777777" w:rsidR="00DC57EE" w:rsidRDefault="00DC57EE" w:rsidP="00DC57EE">
            <w:pPr>
              <w:pStyle w:val="TAL"/>
            </w:pPr>
            <w:r>
              <w:t xml:space="preserve">Optional with capability signalling </w:t>
            </w:r>
          </w:p>
          <w:p w14:paraId="1CEB01C9" w14:textId="77777777" w:rsidR="00DC57EE" w:rsidRDefault="00DC57EE" w:rsidP="00DC57EE">
            <w:pPr>
              <w:pStyle w:val="TAL"/>
            </w:pPr>
            <w:r>
              <w:t xml:space="preserve">Component-1: Maximum size of the list is 16. </w:t>
            </w:r>
          </w:p>
          <w:p w14:paraId="7EB03E41" w14:textId="77777777" w:rsidR="00DC57EE" w:rsidRDefault="00DC57EE" w:rsidP="00DC57EE">
            <w:pPr>
              <w:pStyle w:val="TAL"/>
            </w:pPr>
            <w:r>
              <w:t xml:space="preserve">the candidate values for the max # of Tx port in one resource is </w:t>
            </w:r>
          </w:p>
          <w:p w14:paraId="4A513355" w14:textId="77777777" w:rsidR="00DC57EE" w:rsidRDefault="00DC57EE" w:rsidP="00DC57EE">
            <w:pPr>
              <w:pStyle w:val="TAL"/>
            </w:pPr>
            <w:r>
              <w:t>{4, 8, 12, 16, 24, 32}</w:t>
            </w:r>
          </w:p>
          <w:p w14:paraId="282B1720" w14:textId="77777777" w:rsidR="00DC57EE" w:rsidRDefault="00DC57EE" w:rsidP="00DC57EE">
            <w:pPr>
              <w:pStyle w:val="TAL"/>
            </w:pPr>
            <w:r>
              <w:t>The candidate value set of the max # of resources is:</w:t>
            </w:r>
          </w:p>
          <w:p w14:paraId="1822F8E6" w14:textId="77777777" w:rsidR="00DC57EE" w:rsidRDefault="00DC57EE" w:rsidP="00DC57EE">
            <w:pPr>
              <w:pStyle w:val="TAL"/>
            </w:pPr>
            <w:r>
              <w:t>{from 1 to 64}</w:t>
            </w:r>
          </w:p>
          <w:p w14:paraId="10B353F8" w14:textId="77777777" w:rsidR="00DC57EE" w:rsidRDefault="00DC57EE" w:rsidP="00DC57EE">
            <w:pPr>
              <w:pStyle w:val="TAL"/>
            </w:pPr>
            <w:r>
              <w:t>The candidate value set of total # of ports (including both channel and NZP-CSI-RS based interference measurement) is:</w:t>
            </w:r>
          </w:p>
          <w:p w14:paraId="4AA8FE5A" w14:textId="77777777" w:rsidR="00DC57EE" w:rsidRDefault="00DC57EE" w:rsidP="00DC57EE">
            <w:pPr>
              <w:pStyle w:val="TAL"/>
            </w:pPr>
            <w:r>
              <w:t>{from 2 to 256}</w:t>
            </w:r>
          </w:p>
          <w:p w14:paraId="50329172" w14:textId="77777777" w:rsidR="00DC57EE" w:rsidRDefault="00DC57EE" w:rsidP="00DC57EE">
            <w:pPr>
              <w:pStyle w:val="TAL"/>
            </w:pPr>
            <w:r>
              <w:t>Component-2, candidate values {2,3,4}</w:t>
            </w:r>
          </w:p>
          <w:p w14:paraId="3F029895" w14:textId="77777777" w:rsidR="00DC57EE" w:rsidRDefault="00DC57EE" w:rsidP="00DC57EE">
            <w:pPr>
              <w:pStyle w:val="TAL"/>
            </w:pPr>
            <w:r>
              <w:t>Component-3, candidate values set: {wideband, wideband/</w:t>
            </w:r>
            <w:proofErr w:type="spellStart"/>
            <w:r>
              <w:t>subband</w:t>
            </w:r>
            <w:proofErr w:type="spellEnd"/>
            <w:r>
              <w:t>}</w:t>
            </w:r>
          </w:p>
          <w:p w14:paraId="61A4619F" w14:textId="77777777" w:rsidR="00DC57EE" w:rsidRPr="00A34E76" w:rsidRDefault="00DC57EE" w:rsidP="00DC57EE">
            <w:pPr>
              <w:pStyle w:val="TAL"/>
            </w:pPr>
            <w:r>
              <w:t>Component-4, candidate value set: {“no amplitude subset restriction”, “support amplitude subset restriction”}</w:t>
            </w:r>
          </w:p>
        </w:tc>
      </w:tr>
      <w:tr w:rsidR="00DC57EE" w14:paraId="745FCF5F" w14:textId="77777777" w:rsidTr="00DC57EE">
        <w:tc>
          <w:tcPr>
            <w:tcW w:w="1677" w:type="dxa"/>
            <w:vMerge/>
          </w:tcPr>
          <w:p w14:paraId="4F44B6EF" w14:textId="77777777" w:rsidR="00DC57EE" w:rsidRDefault="00DC57EE" w:rsidP="00DC57EE">
            <w:pPr>
              <w:pStyle w:val="TAL"/>
            </w:pPr>
          </w:p>
        </w:tc>
        <w:tc>
          <w:tcPr>
            <w:tcW w:w="815" w:type="dxa"/>
            <w:vMerge/>
          </w:tcPr>
          <w:p w14:paraId="1A2ACDC3" w14:textId="77777777" w:rsidR="00DC57EE" w:rsidRDefault="00DC57EE" w:rsidP="00DC57EE">
            <w:pPr>
              <w:pStyle w:val="TAL"/>
              <w:rPr>
                <w:lang w:eastAsia="ja-JP"/>
              </w:rPr>
            </w:pPr>
          </w:p>
        </w:tc>
        <w:tc>
          <w:tcPr>
            <w:tcW w:w="1957" w:type="dxa"/>
            <w:vMerge/>
          </w:tcPr>
          <w:p w14:paraId="77246AA2" w14:textId="77777777" w:rsidR="00DC57EE" w:rsidRPr="00A34E76" w:rsidRDefault="00DC57EE" w:rsidP="00DC57EE">
            <w:pPr>
              <w:pStyle w:val="TAL"/>
            </w:pPr>
          </w:p>
        </w:tc>
        <w:tc>
          <w:tcPr>
            <w:tcW w:w="2497" w:type="dxa"/>
            <w:vMerge/>
          </w:tcPr>
          <w:p w14:paraId="4B1BBCEA" w14:textId="77777777" w:rsidR="00DC57EE" w:rsidRPr="00A34E76" w:rsidRDefault="00DC57EE" w:rsidP="00DC57EE">
            <w:pPr>
              <w:pStyle w:val="TAL"/>
            </w:pPr>
          </w:p>
        </w:tc>
        <w:tc>
          <w:tcPr>
            <w:tcW w:w="1325" w:type="dxa"/>
            <w:vMerge/>
          </w:tcPr>
          <w:p w14:paraId="022B44CA" w14:textId="77777777" w:rsidR="00DC57EE" w:rsidRPr="00A34E76" w:rsidRDefault="00DC57EE" w:rsidP="00DC57EE">
            <w:pPr>
              <w:pStyle w:val="TAL"/>
            </w:pPr>
          </w:p>
        </w:tc>
        <w:tc>
          <w:tcPr>
            <w:tcW w:w="3388" w:type="dxa"/>
          </w:tcPr>
          <w:p w14:paraId="50FA9C73"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3950C1EB"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A2C328E"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C9C57CA" w14:textId="77777777" w:rsidR="00DC57EE" w:rsidRPr="00A34E76" w:rsidRDefault="00DC57EE" w:rsidP="00DC57EE">
            <w:pPr>
              <w:pStyle w:val="TAL"/>
            </w:pPr>
            <w:r>
              <w:t>}</w:t>
            </w:r>
          </w:p>
        </w:tc>
        <w:tc>
          <w:tcPr>
            <w:tcW w:w="2988" w:type="dxa"/>
          </w:tcPr>
          <w:p w14:paraId="54E0B0EE" w14:textId="77777777" w:rsidR="00DC57EE" w:rsidRPr="00A34E76" w:rsidRDefault="00DC57EE" w:rsidP="00DC57EE">
            <w:pPr>
              <w:pStyle w:val="TAL"/>
            </w:pPr>
            <w:r w:rsidRPr="00B9132E">
              <w:rPr>
                <w:i/>
              </w:rPr>
              <w:t>CA-ParametersNR</w:t>
            </w:r>
            <w:r>
              <w:rPr>
                <w:i/>
              </w:rPr>
              <w:t>-v1540</w:t>
            </w:r>
          </w:p>
        </w:tc>
        <w:tc>
          <w:tcPr>
            <w:tcW w:w="1416" w:type="dxa"/>
            <w:vMerge/>
          </w:tcPr>
          <w:p w14:paraId="4AF07E6A" w14:textId="77777777" w:rsidR="00DC57EE" w:rsidRPr="00A34E76" w:rsidRDefault="00DC57EE" w:rsidP="00DC57EE">
            <w:pPr>
              <w:pStyle w:val="TAL"/>
            </w:pPr>
          </w:p>
        </w:tc>
        <w:tc>
          <w:tcPr>
            <w:tcW w:w="1416" w:type="dxa"/>
            <w:vMerge/>
          </w:tcPr>
          <w:p w14:paraId="072E8E30" w14:textId="77777777" w:rsidR="00DC57EE" w:rsidRPr="00A34E76" w:rsidRDefault="00DC57EE" w:rsidP="00DC57EE">
            <w:pPr>
              <w:pStyle w:val="TAL"/>
            </w:pPr>
          </w:p>
        </w:tc>
        <w:tc>
          <w:tcPr>
            <w:tcW w:w="1857" w:type="dxa"/>
            <w:vMerge/>
          </w:tcPr>
          <w:p w14:paraId="20118D93" w14:textId="77777777" w:rsidR="00DC57EE" w:rsidRPr="00A34E76" w:rsidRDefault="00DC57EE" w:rsidP="00DC57EE">
            <w:pPr>
              <w:pStyle w:val="TAL"/>
            </w:pPr>
          </w:p>
        </w:tc>
        <w:tc>
          <w:tcPr>
            <w:tcW w:w="1907" w:type="dxa"/>
            <w:vMerge/>
          </w:tcPr>
          <w:p w14:paraId="5C70F47A" w14:textId="77777777" w:rsidR="00DC57EE" w:rsidRPr="00A34E76" w:rsidRDefault="00DC57EE" w:rsidP="00DC57EE">
            <w:pPr>
              <w:pStyle w:val="TAL"/>
            </w:pPr>
          </w:p>
        </w:tc>
      </w:tr>
      <w:tr w:rsidR="00DC57EE" w14:paraId="6C6FBE54" w14:textId="77777777" w:rsidTr="00DC57EE">
        <w:tc>
          <w:tcPr>
            <w:tcW w:w="1677" w:type="dxa"/>
            <w:vMerge/>
          </w:tcPr>
          <w:p w14:paraId="1AA374A9" w14:textId="77777777" w:rsidR="00DC57EE" w:rsidRDefault="00DC57EE" w:rsidP="00DC57EE">
            <w:pPr>
              <w:pStyle w:val="TAL"/>
            </w:pPr>
          </w:p>
        </w:tc>
        <w:tc>
          <w:tcPr>
            <w:tcW w:w="815" w:type="dxa"/>
          </w:tcPr>
          <w:p w14:paraId="0BBF48B2" w14:textId="77777777" w:rsidR="00DC57EE" w:rsidRDefault="00DC57EE" w:rsidP="00DC57EE">
            <w:pPr>
              <w:pStyle w:val="TAL"/>
              <w:rPr>
                <w:lang w:eastAsia="ja-JP"/>
              </w:rPr>
            </w:pPr>
            <w:r>
              <w:rPr>
                <w:rFonts w:hint="eastAsia"/>
                <w:lang w:eastAsia="ja-JP"/>
              </w:rPr>
              <w:t>2-42</w:t>
            </w:r>
          </w:p>
        </w:tc>
        <w:tc>
          <w:tcPr>
            <w:tcW w:w="1957" w:type="dxa"/>
          </w:tcPr>
          <w:p w14:paraId="44548B36" w14:textId="77777777" w:rsidR="00DC57EE" w:rsidRPr="00A34E76" w:rsidRDefault="00DC57EE" w:rsidP="00DC57EE">
            <w:pPr>
              <w:pStyle w:val="TAL"/>
            </w:pPr>
            <w:r w:rsidRPr="00E81F28">
              <w:t>Support Type II SP-CSI feedback on long PUCCH</w:t>
            </w:r>
          </w:p>
        </w:tc>
        <w:tc>
          <w:tcPr>
            <w:tcW w:w="2497" w:type="dxa"/>
          </w:tcPr>
          <w:p w14:paraId="7A6D7972" w14:textId="77777777" w:rsidR="00DC57EE" w:rsidRPr="00A34E76" w:rsidRDefault="00DC57EE" w:rsidP="00DC57EE">
            <w:pPr>
              <w:pStyle w:val="TAL"/>
            </w:pPr>
            <w:r w:rsidRPr="00E81F28">
              <w:t>Support type II SP-CSI feedback part-1 on PUCCH formats over 4 – 14 OFDM symbols once per slot</w:t>
            </w:r>
          </w:p>
        </w:tc>
        <w:tc>
          <w:tcPr>
            <w:tcW w:w="1325" w:type="dxa"/>
          </w:tcPr>
          <w:p w14:paraId="54D8FAA8" w14:textId="77777777" w:rsidR="00DC57EE" w:rsidRPr="00E81F28" w:rsidRDefault="00DC57EE" w:rsidP="00DC57EE">
            <w:pPr>
              <w:pStyle w:val="TAL"/>
            </w:pPr>
            <w:r>
              <w:t>2-41</w:t>
            </w:r>
          </w:p>
        </w:tc>
        <w:tc>
          <w:tcPr>
            <w:tcW w:w="3388" w:type="dxa"/>
          </w:tcPr>
          <w:p w14:paraId="2314DCC5" w14:textId="77777777" w:rsidR="00DC57EE" w:rsidRPr="00FB4012" w:rsidRDefault="00DC57EE" w:rsidP="00DC57EE">
            <w:pPr>
              <w:pStyle w:val="TAL"/>
              <w:rPr>
                <w:i/>
              </w:rPr>
            </w:pPr>
            <w:r w:rsidRPr="00FB4012">
              <w:rPr>
                <w:i/>
              </w:rPr>
              <w:t>type2-SP-CSI-Feedback-LongPUCCH</w:t>
            </w:r>
          </w:p>
        </w:tc>
        <w:tc>
          <w:tcPr>
            <w:tcW w:w="2988" w:type="dxa"/>
          </w:tcPr>
          <w:p w14:paraId="72662DF5" w14:textId="77777777" w:rsidR="00DC57EE" w:rsidRPr="00FB4012" w:rsidRDefault="00DC57EE" w:rsidP="00DC57EE">
            <w:pPr>
              <w:pStyle w:val="TAL"/>
              <w:rPr>
                <w:i/>
              </w:rPr>
            </w:pPr>
            <w:proofErr w:type="spellStart"/>
            <w:r w:rsidRPr="00FB4012">
              <w:rPr>
                <w:i/>
              </w:rPr>
              <w:t>Phy-ParametersCommon</w:t>
            </w:r>
            <w:proofErr w:type="spellEnd"/>
          </w:p>
        </w:tc>
        <w:tc>
          <w:tcPr>
            <w:tcW w:w="1416" w:type="dxa"/>
          </w:tcPr>
          <w:p w14:paraId="54FDF947" w14:textId="77777777" w:rsidR="00DC57EE" w:rsidRPr="00A34E76" w:rsidRDefault="00DC57EE" w:rsidP="00DC57EE">
            <w:pPr>
              <w:pStyle w:val="TAL"/>
              <w:rPr>
                <w:lang w:eastAsia="ja-JP"/>
              </w:rPr>
            </w:pPr>
            <w:r>
              <w:rPr>
                <w:rFonts w:hint="eastAsia"/>
                <w:lang w:eastAsia="ja-JP"/>
              </w:rPr>
              <w:t>No</w:t>
            </w:r>
          </w:p>
        </w:tc>
        <w:tc>
          <w:tcPr>
            <w:tcW w:w="1416" w:type="dxa"/>
          </w:tcPr>
          <w:p w14:paraId="2E50FA93" w14:textId="77777777" w:rsidR="00DC57EE" w:rsidRPr="00A34E76" w:rsidRDefault="00DC57EE" w:rsidP="00DC57EE">
            <w:pPr>
              <w:pStyle w:val="TAL"/>
              <w:rPr>
                <w:lang w:eastAsia="ja-JP"/>
              </w:rPr>
            </w:pPr>
            <w:r>
              <w:rPr>
                <w:rFonts w:hint="eastAsia"/>
                <w:lang w:eastAsia="ja-JP"/>
              </w:rPr>
              <w:t>No</w:t>
            </w:r>
          </w:p>
        </w:tc>
        <w:tc>
          <w:tcPr>
            <w:tcW w:w="1857" w:type="dxa"/>
          </w:tcPr>
          <w:p w14:paraId="73A9B4D0" w14:textId="77777777" w:rsidR="00DC57EE" w:rsidRPr="00A34E76" w:rsidRDefault="00DC57EE" w:rsidP="00DC57EE">
            <w:pPr>
              <w:pStyle w:val="TAL"/>
            </w:pPr>
          </w:p>
        </w:tc>
        <w:tc>
          <w:tcPr>
            <w:tcW w:w="1907" w:type="dxa"/>
          </w:tcPr>
          <w:p w14:paraId="508A807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0F50E2C" w14:textId="77777777" w:rsidTr="00DC57EE">
        <w:trPr>
          <w:trHeight w:val="4695"/>
        </w:trPr>
        <w:tc>
          <w:tcPr>
            <w:tcW w:w="1677" w:type="dxa"/>
            <w:vMerge/>
          </w:tcPr>
          <w:p w14:paraId="15E59FF1" w14:textId="77777777" w:rsidR="00DC57EE" w:rsidRDefault="00DC57EE" w:rsidP="00DC57EE">
            <w:pPr>
              <w:pStyle w:val="TAL"/>
            </w:pPr>
          </w:p>
        </w:tc>
        <w:tc>
          <w:tcPr>
            <w:tcW w:w="815" w:type="dxa"/>
            <w:vMerge w:val="restart"/>
          </w:tcPr>
          <w:p w14:paraId="2535AB1B" w14:textId="77777777" w:rsidR="00DC57EE" w:rsidRDefault="00DC57EE" w:rsidP="00DC57EE">
            <w:pPr>
              <w:pStyle w:val="TAL"/>
              <w:rPr>
                <w:lang w:eastAsia="ja-JP"/>
              </w:rPr>
            </w:pPr>
            <w:r>
              <w:rPr>
                <w:rFonts w:hint="eastAsia"/>
                <w:lang w:eastAsia="ja-JP"/>
              </w:rPr>
              <w:t>2-43</w:t>
            </w:r>
          </w:p>
        </w:tc>
        <w:tc>
          <w:tcPr>
            <w:tcW w:w="1957" w:type="dxa"/>
            <w:vMerge w:val="restart"/>
          </w:tcPr>
          <w:p w14:paraId="16F1FA63" w14:textId="77777777" w:rsidR="00DC57EE" w:rsidRPr="00A34E76" w:rsidRDefault="00DC57EE" w:rsidP="00DC57EE">
            <w:pPr>
              <w:pStyle w:val="TAL"/>
            </w:pPr>
            <w:r w:rsidRPr="00452D1F">
              <w:t>Type II codebook with port selection</w:t>
            </w:r>
          </w:p>
        </w:tc>
        <w:tc>
          <w:tcPr>
            <w:tcW w:w="2497" w:type="dxa"/>
            <w:vMerge w:val="restart"/>
          </w:tcPr>
          <w:p w14:paraId="5C1F57B1"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39741631" w14:textId="77777777" w:rsidR="00DC57EE" w:rsidRDefault="00DC57EE" w:rsidP="00DC57EE">
            <w:pPr>
              <w:pStyle w:val="TAL"/>
            </w:pPr>
            <w:r>
              <w:t xml:space="preserve">2) Parameter “Lx” (number of selected ports) in codebook generation, where x is index of Tx ports, corresponding to 4,8,12,16,24 and 32 ports. </w:t>
            </w:r>
          </w:p>
          <w:p w14:paraId="35841710" w14:textId="77777777" w:rsidR="00DC57EE" w:rsidRPr="00A34E76" w:rsidRDefault="00DC57EE" w:rsidP="00DC57EE">
            <w:pPr>
              <w:pStyle w:val="TAL"/>
            </w:pPr>
            <w:r>
              <w:t>3) Support amplitude scaling type</w:t>
            </w:r>
          </w:p>
        </w:tc>
        <w:tc>
          <w:tcPr>
            <w:tcW w:w="1325" w:type="dxa"/>
            <w:vMerge w:val="restart"/>
          </w:tcPr>
          <w:p w14:paraId="2775A2AC" w14:textId="77777777" w:rsidR="00DC57EE" w:rsidRPr="00A34E76" w:rsidRDefault="00DC57EE" w:rsidP="00DC57EE">
            <w:pPr>
              <w:pStyle w:val="TAL"/>
            </w:pPr>
          </w:p>
        </w:tc>
        <w:tc>
          <w:tcPr>
            <w:tcW w:w="3388" w:type="dxa"/>
          </w:tcPr>
          <w:p w14:paraId="66EE5C80"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615F874B" w14:textId="77777777" w:rsidR="00DC57EE" w:rsidRDefault="00DC57EE" w:rsidP="00DC57EE">
            <w:pPr>
              <w:pStyle w:val="TAL"/>
            </w:pPr>
            <w:r w:rsidRPr="00B9132E">
              <w:rPr>
                <w:i/>
              </w:rPr>
              <w:t>SEQUENCE (SIZE (1..maxNrofCSI-RS-Resources)) OF</w:t>
            </w:r>
            <w:r>
              <w:t xml:space="preserve"> {</w:t>
            </w:r>
          </w:p>
          <w:p w14:paraId="28D63E8F"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E2AC685"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0A0EBC9A"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72662314" w14:textId="77777777" w:rsidR="00DC57EE" w:rsidRDefault="00DC57EE" w:rsidP="00DC57EE">
            <w:pPr>
              <w:pStyle w:val="TAL"/>
              <w:rPr>
                <w:lang w:eastAsia="ja-JP"/>
              </w:rPr>
            </w:pPr>
            <w:r>
              <w:rPr>
                <w:rFonts w:hint="eastAsia"/>
                <w:lang w:eastAsia="ja-JP"/>
              </w:rPr>
              <w:t>}</w:t>
            </w:r>
          </w:p>
          <w:p w14:paraId="535CACE0" w14:textId="77777777" w:rsidR="00DC57EE" w:rsidRDefault="00DC57EE" w:rsidP="00DC57EE">
            <w:pPr>
              <w:pStyle w:val="TAL"/>
              <w:rPr>
                <w:lang w:eastAsia="ja-JP"/>
              </w:rPr>
            </w:pPr>
            <w:r>
              <w:rPr>
                <w:lang w:eastAsia="ja-JP"/>
              </w:rPr>
              <w:t xml:space="preserve">2. </w:t>
            </w:r>
            <w:proofErr w:type="spellStart"/>
            <w:r w:rsidRPr="0095706D">
              <w:rPr>
                <w:i/>
                <w:lang w:eastAsia="ja-JP"/>
              </w:rPr>
              <w:t>parameterLx</w:t>
            </w:r>
            <w:proofErr w:type="spellEnd"/>
          </w:p>
          <w:p w14:paraId="2560FBE5" w14:textId="77777777" w:rsidR="00DC57EE" w:rsidRPr="00A34E76" w:rsidRDefault="00DC57EE" w:rsidP="00DC57EE">
            <w:pPr>
              <w:pStyle w:val="TAL"/>
              <w:rPr>
                <w:lang w:eastAsia="ja-JP"/>
              </w:rPr>
            </w:pPr>
            <w:r>
              <w:rPr>
                <w:rFonts w:hint="eastAsia"/>
                <w:lang w:eastAsia="ja-JP"/>
              </w:rPr>
              <w:t xml:space="preserve">3. </w:t>
            </w:r>
            <w:proofErr w:type="spellStart"/>
            <w:r w:rsidRPr="0095706D">
              <w:rPr>
                <w:i/>
                <w:lang w:eastAsia="ja-JP"/>
              </w:rPr>
              <w:t>amplitudeScalingType</w:t>
            </w:r>
            <w:proofErr w:type="spellEnd"/>
          </w:p>
        </w:tc>
        <w:tc>
          <w:tcPr>
            <w:tcW w:w="2988" w:type="dxa"/>
          </w:tcPr>
          <w:p w14:paraId="14AC56F6"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3290DBE2"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7A502FA2"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1406571" w14:textId="77777777" w:rsidR="00DC57EE" w:rsidRDefault="00DC57EE" w:rsidP="00DC57EE">
            <w:pPr>
              <w:pStyle w:val="TAL"/>
            </w:pPr>
            <w:r>
              <w:t>Simultaneously doesn’t mean in the same slot</w:t>
            </w:r>
          </w:p>
          <w:p w14:paraId="4E80892D" w14:textId="77777777" w:rsidR="00DC57EE" w:rsidRDefault="00DC57EE" w:rsidP="00DC57EE">
            <w:pPr>
              <w:pStyle w:val="TAL"/>
            </w:pPr>
          </w:p>
          <w:p w14:paraId="341B573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7ECD675" w14:textId="77777777" w:rsidR="00DC57EE" w:rsidRDefault="00DC57EE" w:rsidP="00DC57EE">
            <w:pPr>
              <w:pStyle w:val="TAL"/>
            </w:pPr>
            <w:r>
              <w:t xml:space="preserve">Optional with capability signalling </w:t>
            </w:r>
          </w:p>
          <w:p w14:paraId="73EC104E" w14:textId="77777777" w:rsidR="00DC57EE" w:rsidRDefault="00DC57EE" w:rsidP="00DC57EE">
            <w:pPr>
              <w:pStyle w:val="TAL"/>
            </w:pPr>
            <w:r>
              <w:t xml:space="preserve">Component-1: </w:t>
            </w:r>
          </w:p>
          <w:p w14:paraId="423A7D51" w14:textId="77777777" w:rsidR="00DC57EE" w:rsidRDefault="00DC57EE" w:rsidP="00DC57EE">
            <w:pPr>
              <w:pStyle w:val="TAL"/>
            </w:pPr>
            <w:r>
              <w:t xml:space="preserve">Maximum size of the list is 16. </w:t>
            </w:r>
          </w:p>
          <w:p w14:paraId="58E6655D" w14:textId="77777777" w:rsidR="00DC57EE" w:rsidRDefault="00DC57EE" w:rsidP="00DC57EE">
            <w:pPr>
              <w:pStyle w:val="TAL"/>
            </w:pPr>
            <w:r>
              <w:t xml:space="preserve">the candidate values for the max # of Tx port in one resource is </w:t>
            </w:r>
          </w:p>
          <w:p w14:paraId="19CB91EE" w14:textId="77777777" w:rsidR="00DC57EE" w:rsidRDefault="00DC57EE" w:rsidP="00DC57EE">
            <w:pPr>
              <w:pStyle w:val="TAL"/>
            </w:pPr>
            <w:r>
              <w:t>{4, 8, 12, 16, 24, 32}</w:t>
            </w:r>
          </w:p>
          <w:p w14:paraId="31AA1594" w14:textId="77777777" w:rsidR="00DC57EE" w:rsidRDefault="00DC57EE" w:rsidP="00DC57EE">
            <w:pPr>
              <w:pStyle w:val="TAL"/>
            </w:pPr>
            <w:r>
              <w:t>The candidate value set of the max # of resources is:</w:t>
            </w:r>
          </w:p>
          <w:p w14:paraId="650A987E" w14:textId="77777777" w:rsidR="00DC57EE" w:rsidRDefault="00DC57EE" w:rsidP="00DC57EE">
            <w:pPr>
              <w:pStyle w:val="TAL"/>
            </w:pPr>
            <w:r>
              <w:t>{from 1 to 64}</w:t>
            </w:r>
          </w:p>
          <w:p w14:paraId="62890FC9" w14:textId="77777777" w:rsidR="00DC57EE" w:rsidRDefault="00DC57EE" w:rsidP="00DC57EE">
            <w:pPr>
              <w:pStyle w:val="TAL"/>
            </w:pPr>
            <w:r>
              <w:t>The candidate value set of total # of ports (including both channel and NZP-CSI-RS based interference measurement) is:</w:t>
            </w:r>
          </w:p>
          <w:p w14:paraId="3F2F6F15" w14:textId="77777777" w:rsidR="00DC57EE" w:rsidRDefault="00DC57EE" w:rsidP="00DC57EE">
            <w:pPr>
              <w:pStyle w:val="TAL"/>
            </w:pPr>
            <w:r>
              <w:t>{from 2 to 256}</w:t>
            </w:r>
          </w:p>
          <w:p w14:paraId="19C54309" w14:textId="77777777" w:rsidR="00DC57EE" w:rsidRDefault="00DC57EE" w:rsidP="00DC57EE">
            <w:pPr>
              <w:pStyle w:val="TAL"/>
            </w:pPr>
            <w:r>
              <w:t>Component-2, candidate values set for “Lx” is {2,3,4}</w:t>
            </w:r>
          </w:p>
          <w:p w14:paraId="3FA971E8" w14:textId="77777777" w:rsidR="00DC57EE" w:rsidRDefault="00DC57EE" w:rsidP="00DC57EE">
            <w:pPr>
              <w:pStyle w:val="TAL"/>
            </w:pPr>
            <w:r>
              <w:t>Component-3, candidate values set: {wideband, wideband/</w:t>
            </w:r>
            <w:proofErr w:type="spellStart"/>
            <w:r>
              <w:t>subband</w:t>
            </w:r>
            <w:proofErr w:type="spellEnd"/>
            <w:r>
              <w:t>}</w:t>
            </w:r>
          </w:p>
          <w:p w14:paraId="6283AF9D" w14:textId="77777777" w:rsidR="00DC57EE" w:rsidRPr="00A34E76" w:rsidRDefault="00DC57EE" w:rsidP="00DC57EE">
            <w:pPr>
              <w:pStyle w:val="TAL"/>
            </w:pPr>
            <w:r>
              <w:t>Component-4: candidate value set is {1:8}</w:t>
            </w:r>
          </w:p>
        </w:tc>
      </w:tr>
      <w:tr w:rsidR="00DC57EE" w14:paraId="6CCC677C" w14:textId="77777777" w:rsidTr="00DC57EE">
        <w:trPr>
          <w:trHeight w:val="1920"/>
        </w:trPr>
        <w:tc>
          <w:tcPr>
            <w:tcW w:w="1677" w:type="dxa"/>
            <w:vMerge/>
          </w:tcPr>
          <w:p w14:paraId="042D9CA8" w14:textId="77777777" w:rsidR="00DC57EE" w:rsidRDefault="00DC57EE" w:rsidP="00DC57EE">
            <w:pPr>
              <w:pStyle w:val="TAL"/>
            </w:pPr>
          </w:p>
        </w:tc>
        <w:tc>
          <w:tcPr>
            <w:tcW w:w="815" w:type="dxa"/>
            <w:vMerge/>
          </w:tcPr>
          <w:p w14:paraId="64DF9772" w14:textId="77777777" w:rsidR="00DC57EE" w:rsidRDefault="00DC57EE" w:rsidP="00DC57EE">
            <w:pPr>
              <w:pStyle w:val="TAL"/>
              <w:rPr>
                <w:lang w:eastAsia="ja-JP"/>
              </w:rPr>
            </w:pPr>
          </w:p>
        </w:tc>
        <w:tc>
          <w:tcPr>
            <w:tcW w:w="1957" w:type="dxa"/>
            <w:vMerge/>
          </w:tcPr>
          <w:p w14:paraId="70C1D604" w14:textId="77777777" w:rsidR="00DC57EE" w:rsidRPr="00452D1F" w:rsidRDefault="00DC57EE" w:rsidP="00DC57EE">
            <w:pPr>
              <w:pStyle w:val="TAL"/>
            </w:pPr>
          </w:p>
        </w:tc>
        <w:tc>
          <w:tcPr>
            <w:tcW w:w="2497" w:type="dxa"/>
            <w:vMerge/>
          </w:tcPr>
          <w:p w14:paraId="573C3CFB" w14:textId="77777777" w:rsidR="00DC57EE" w:rsidRDefault="00DC57EE" w:rsidP="00DC57EE">
            <w:pPr>
              <w:pStyle w:val="TAL"/>
            </w:pPr>
          </w:p>
        </w:tc>
        <w:tc>
          <w:tcPr>
            <w:tcW w:w="1325" w:type="dxa"/>
            <w:vMerge/>
          </w:tcPr>
          <w:p w14:paraId="3CFC47D2" w14:textId="77777777" w:rsidR="00DC57EE" w:rsidRPr="00A34E76" w:rsidRDefault="00DC57EE" w:rsidP="00DC57EE">
            <w:pPr>
              <w:pStyle w:val="TAL"/>
            </w:pPr>
          </w:p>
        </w:tc>
        <w:tc>
          <w:tcPr>
            <w:tcW w:w="3388" w:type="dxa"/>
          </w:tcPr>
          <w:p w14:paraId="355C0693"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26751397"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47D47B1"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05344837" w14:textId="77777777" w:rsidR="00DC57EE" w:rsidRPr="00A34E76" w:rsidRDefault="00DC57EE" w:rsidP="00DC57EE">
            <w:pPr>
              <w:pStyle w:val="TAL"/>
            </w:pPr>
            <w:r>
              <w:t>}</w:t>
            </w:r>
          </w:p>
        </w:tc>
        <w:tc>
          <w:tcPr>
            <w:tcW w:w="2988" w:type="dxa"/>
          </w:tcPr>
          <w:p w14:paraId="41C323A6" w14:textId="77777777" w:rsidR="00DC57EE" w:rsidRPr="00A34E76" w:rsidRDefault="00DC57EE" w:rsidP="00DC57EE">
            <w:pPr>
              <w:pStyle w:val="TAL"/>
            </w:pPr>
            <w:r w:rsidRPr="00B9132E">
              <w:rPr>
                <w:i/>
              </w:rPr>
              <w:t>CA-ParametersNR</w:t>
            </w:r>
            <w:r>
              <w:rPr>
                <w:i/>
              </w:rPr>
              <w:t>-v1540</w:t>
            </w:r>
          </w:p>
        </w:tc>
        <w:tc>
          <w:tcPr>
            <w:tcW w:w="1416" w:type="dxa"/>
            <w:vMerge/>
          </w:tcPr>
          <w:p w14:paraId="763B5D96" w14:textId="77777777" w:rsidR="00DC57EE" w:rsidRDefault="00DC57EE" w:rsidP="00DC57EE">
            <w:pPr>
              <w:pStyle w:val="TAL"/>
              <w:rPr>
                <w:lang w:eastAsia="ja-JP"/>
              </w:rPr>
            </w:pPr>
          </w:p>
        </w:tc>
        <w:tc>
          <w:tcPr>
            <w:tcW w:w="1416" w:type="dxa"/>
            <w:vMerge/>
          </w:tcPr>
          <w:p w14:paraId="5E822BDE" w14:textId="77777777" w:rsidR="00DC57EE" w:rsidRDefault="00DC57EE" w:rsidP="00DC57EE">
            <w:pPr>
              <w:pStyle w:val="TAL"/>
              <w:rPr>
                <w:lang w:eastAsia="ja-JP"/>
              </w:rPr>
            </w:pPr>
          </w:p>
        </w:tc>
        <w:tc>
          <w:tcPr>
            <w:tcW w:w="1857" w:type="dxa"/>
            <w:vMerge/>
          </w:tcPr>
          <w:p w14:paraId="42D9BE89" w14:textId="77777777" w:rsidR="00DC57EE" w:rsidRDefault="00DC57EE" w:rsidP="00DC57EE">
            <w:pPr>
              <w:pStyle w:val="TAL"/>
            </w:pPr>
          </w:p>
        </w:tc>
        <w:tc>
          <w:tcPr>
            <w:tcW w:w="1907" w:type="dxa"/>
            <w:vMerge/>
          </w:tcPr>
          <w:p w14:paraId="366F7446" w14:textId="77777777" w:rsidR="00DC57EE" w:rsidRDefault="00DC57EE" w:rsidP="00DC57EE">
            <w:pPr>
              <w:pStyle w:val="TAL"/>
            </w:pPr>
          </w:p>
        </w:tc>
      </w:tr>
      <w:tr w:rsidR="00DC57EE" w14:paraId="23DA0902" w14:textId="77777777" w:rsidTr="00DC57EE">
        <w:tc>
          <w:tcPr>
            <w:tcW w:w="1677" w:type="dxa"/>
            <w:vMerge/>
          </w:tcPr>
          <w:p w14:paraId="78AAF9E1" w14:textId="77777777" w:rsidR="00DC57EE" w:rsidRDefault="00DC57EE" w:rsidP="00DC57EE">
            <w:pPr>
              <w:pStyle w:val="TAL"/>
            </w:pPr>
          </w:p>
        </w:tc>
        <w:tc>
          <w:tcPr>
            <w:tcW w:w="815" w:type="dxa"/>
          </w:tcPr>
          <w:p w14:paraId="52411410" w14:textId="77777777" w:rsidR="00DC57EE" w:rsidRDefault="00DC57EE" w:rsidP="00DC57EE">
            <w:pPr>
              <w:pStyle w:val="TAL"/>
              <w:rPr>
                <w:lang w:eastAsia="ja-JP"/>
              </w:rPr>
            </w:pPr>
            <w:r>
              <w:rPr>
                <w:rFonts w:hint="eastAsia"/>
                <w:lang w:eastAsia="ja-JP"/>
              </w:rPr>
              <w:t>2-44</w:t>
            </w:r>
          </w:p>
        </w:tc>
        <w:tc>
          <w:tcPr>
            <w:tcW w:w="1957" w:type="dxa"/>
          </w:tcPr>
          <w:p w14:paraId="25AB963C" w14:textId="77777777" w:rsidR="00DC57EE" w:rsidRPr="00A34E76" w:rsidRDefault="00DC57EE" w:rsidP="00DC57EE">
            <w:pPr>
              <w:pStyle w:val="TAL"/>
            </w:pPr>
            <w:r w:rsidRPr="00CE55AA">
              <w:t>Basic DL PTRS</w:t>
            </w:r>
          </w:p>
        </w:tc>
        <w:tc>
          <w:tcPr>
            <w:tcW w:w="2497" w:type="dxa"/>
          </w:tcPr>
          <w:p w14:paraId="42AF4F44" w14:textId="77777777" w:rsidR="00DC57EE" w:rsidRPr="00A34E76" w:rsidRDefault="00DC57EE" w:rsidP="00DC57EE">
            <w:pPr>
              <w:pStyle w:val="TAL"/>
            </w:pPr>
            <w:r w:rsidRPr="00CE55AA">
              <w:t xml:space="preserve">Support 1 port of </w:t>
            </w:r>
            <w:r>
              <w:t xml:space="preserve">DL </w:t>
            </w:r>
            <w:r w:rsidRPr="00CE55AA">
              <w:t>PTRS</w:t>
            </w:r>
          </w:p>
        </w:tc>
        <w:tc>
          <w:tcPr>
            <w:tcW w:w="1325" w:type="dxa"/>
          </w:tcPr>
          <w:p w14:paraId="5A80CAE1" w14:textId="77777777" w:rsidR="00DC57EE" w:rsidRPr="00A34E76" w:rsidRDefault="00DC57EE" w:rsidP="00DC57EE">
            <w:pPr>
              <w:pStyle w:val="TAL"/>
            </w:pPr>
          </w:p>
        </w:tc>
        <w:tc>
          <w:tcPr>
            <w:tcW w:w="3388" w:type="dxa"/>
          </w:tcPr>
          <w:p w14:paraId="19F3F827" w14:textId="77777777" w:rsidR="00DC57EE" w:rsidRPr="00A34E76" w:rsidRDefault="00DC57EE" w:rsidP="00DC57EE">
            <w:pPr>
              <w:pStyle w:val="TAL"/>
            </w:pPr>
            <w:proofErr w:type="spellStart"/>
            <w:r w:rsidRPr="007367D1">
              <w:rPr>
                <w:i/>
              </w:rPr>
              <w:t>onePortsPTRS</w:t>
            </w:r>
            <w:proofErr w:type="spellEnd"/>
            <w:r>
              <w:t xml:space="preserve"> (MSB)</w:t>
            </w:r>
          </w:p>
        </w:tc>
        <w:tc>
          <w:tcPr>
            <w:tcW w:w="2988" w:type="dxa"/>
          </w:tcPr>
          <w:p w14:paraId="3F839E8D" w14:textId="77777777" w:rsidR="00DC57EE" w:rsidRPr="007367D1" w:rsidRDefault="00DC57EE" w:rsidP="00DC57EE">
            <w:pPr>
              <w:pStyle w:val="TAL"/>
              <w:rPr>
                <w:i/>
              </w:rPr>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37664B69" w14:textId="77777777" w:rsidR="00DC57EE" w:rsidRPr="00A34E76" w:rsidRDefault="00DC57EE" w:rsidP="00DC57EE">
            <w:pPr>
              <w:pStyle w:val="TAL"/>
              <w:rPr>
                <w:lang w:eastAsia="ja-JP"/>
              </w:rPr>
            </w:pPr>
            <w:r>
              <w:rPr>
                <w:rFonts w:hint="eastAsia"/>
                <w:lang w:eastAsia="ja-JP"/>
              </w:rPr>
              <w:t>n/a</w:t>
            </w:r>
          </w:p>
        </w:tc>
        <w:tc>
          <w:tcPr>
            <w:tcW w:w="1416" w:type="dxa"/>
          </w:tcPr>
          <w:p w14:paraId="6A67B9DB" w14:textId="77777777" w:rsidR="00DC57EE" w:rsidRPr="00A34E76" w:rsidRDefault="00DC57EE" w:rsidP="00DC57EE">
            <w:pPr>
              <w:pStyle w:val="TAL"/>
              <w:rPr>
                <w:lang w:eastAsia="ja-JP"/>
              </w:rPr>
            </w:pPr>
            <w:r>
              <w:rPr>
                <w:rFonts w:hint="eastAsia"/>
                <w:lang w:eastAsia="ja-JP"/>
              </w:rPr>
              <w:t>Yes</w:t>
            </w:r>
          </w:p>
        </w:tc>
        <w:tc>
          <w:tcPr>
            <w:tcW w:w="1857" w:type="dxa"/>
          </w:tcPr>
          <w:p w14:paraId="28520809" w14:textId="77777777" w:rsidR="00DC57EE" w:rsidRPr="00A34E76" w:rsidRDefault="00DC57EE" w:rsidP="00DC57EE">
            <w:pPr>
              <w:pStyle w:val="TAL"/>
            </w:pPr>
          </w:p>
        </w:tc>
        <w:tc>
          <w:tcPr>
            <w:tcW w:w="1907" w:type="dxa"/>
          </w:tcPr>
          <w:p w14:paraId="6E0B1650" w14:textId="77777777" w:rsidR="00DC57EE" w:rsidRDefault="00DC57EE" w:rsidP="00DC57EE">
            <w:pPr>
              <w:pStyle w:val="TAL"/>
            </w:pPr>
            <w:r>
              <w:t>Mandatory with capability signalling for FR2</w:t>
            </w:r>
          </w:p>
          <w:p w14:paraId="3A63DB1F" w14:textId="77777777" w:rsidR="00DC57EE" w:rsidRPr="00A34E76" w:rsidRDefault="00DC57EE" w:rsidP="00DC57EE">
            <w:pPr>
              <w:pStyle w:val="TAL"/>
            </w:pPr>
            <w:r>
              <w:t>Optional with capability signalling for FR1</w:t>
            </w:r>
          </w:p>
        </w:tc>
      </w:tr>
      <w:tr w:rsidR="00DC57EE" w14:paraId="424B4B47" w14:textId="77777777" w:rsidTr="00DC57EE">
        <w:tc>
          <w:tcPr>
            <w:tcW w:w="1677" w:type="dxa"/>
            <w:vMerge/>
          </w:tcPr>
          <w:p w14:paraId="7E9855E8" w14:textId="77777777" w:rsidR="00DC57EE" w:rsidRDefault="00DC57EE" w:rsidP="00DC57EE">
            <w:pPr>
              <w:pStyle w:val="TAL"/>
            </w:pPr>
          </w:p>
        </w:tc>
        <w:tc>
          <w:tcPr>
            <w:tcW w:w="815" w:type="dxa"/>
          </w:tcPr>
          <w:p w14:paraId="3524B0B9" w14:textId="77777777" w:rsidR="00DC57EE" w:rsidRDefault="00DC57EE" w:rsidP="00DC57EE">
            <w:pPr>
              <w:pStyle w:val="TAL"/>
              <w:rPr>
                <w:lang w:eastAsia="ja-JP"/>
              </w:rPr>
            </w:pPr>
            <w:r>
              <w:rPr>
                <w:rFonts w:hint="eastAsia"/>
                <w:lang w:eastAsia="ja-JP"/>
              </w:rPr>
              <w:t>2-46</w:t>
            </w:r>
          </w:p>
        </w:tc>
        <w:tc>
          <w:tcPr>
            <w:tcW w:w="1957" w:type="dxa"/>
          </w:tcPr>
          <w:p w14:paraId="5B9C8465" w14:textId="77777777" w:rsidR="00DC57EE" w:rsidRPr="00A34E76" w:rsidRDefault="00DC57EE" w:rsidP="00DC57EE">
            <w:pPr>
              <w:pStyle w:val="TAL"/>
            </w:pPr>
            <w:r w:rsidRPr="00182168">
              <w:t>Downlink PTRS density recommendation</w:t>
            </w:r>
          </w:p>
        </w:tc>
        <w:tc>
          <w:tcPr>
            <w:tcW w:w="2497" w:type="dxa"/>
          </w:tcPr>
          <w:p w14:paraId="1E8FF2B5" w14:textId="77777777" w:rsidR="00DC57EE" w:rsidRDefault="00DC57EE" w:rsidP="00DC57EE">
            <w:pPr>
              <w:pStyle w:val="TAL"/>
            </w:pPr>
            <w:r>
              <w:t xml:space="preserve">Preferred threshold sets, </w:t>
            </w:r>
            <w:proofErr w:type="spellStart"/>
            <w:r>
              <w:t>TSi</w:t>
            </w:r>
            <w:proofErr w:type="spellEnd"/>
            <w:r>
              <w:t xml:space="preserve"> for determine PTRS density, candidate value range is the same as that of downlink PTRS RRC configuration. </w:t>
            </w:r>
          </w:p>
          <w:p w14:paraId="135EBF55"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34DECE7C" w14:textId="77777777" w:rsidR="00DC57EE" w:rsidRPr="00A34E76" w:rsidRDefault="00DC57EE" w:rsidP="00DC57EE">
            <w:pPr>
              <w:pStyle w:val="TAL"/>
              <w:rPr>
                <w:lang w:eastAsia="ja-JP"/>
              </w:rPr>
            </w:pPr>
            <w:r>
              <w:rPr>
                <w:rFonts w:hint="eastAsia"/>
                <w:lang w:eastAsia="ja-JP"/>
              </w:rPr>
              <w:t>2-44</w:t>
            </w:r>
          </w:p>
        </w:tc>
        <w:tc>
          <w:tcPr>
            <w:tcW w:w="3388" w:type="dxa"/>
          </w:tcPr>
          <w:p w14:paraId="62A44423" w14:textId="77777777" w:rsidR="00DC57EE" w:rsidRDefault="00DC57EE" w:rsidP="00DC57EE">
            <w:pPr>
              <w:pStyle w:val="TAL"/>
            </w:pPr>
            <w:proofErr w:type="spellStart"/>
            <w:r w:rsidRPr="00C11656">
              <w:rPr>
                <w:i/>
              </w:rPr>
              <w:t>ptrs-DensityRecommendationSetDL</w:t>
            </w:r>
            <w:proofErr w:type="spellEnd"/>
            <w:r>
              <w:t xml:space="preserve"> {</w:t>
            </w:r>
          </w:p>
          <w:p w14:paraId="52D6CB6E" w14:textId="77777777" w:rsidR="00DC57EE" w:rsidRDefault="00DC57EE" w:rsidP="00DC57EE">
            <w:pPr>
              <w:pStyle w:val="TAL"/>
              <w:rPr>
                <w:lang w:eastAsia="ja-JP"/>
              </w:rPr>
            </w:pPr>
            <w:r>
              <w:rPr>
                <w:rFonts w:hint="eastAsia"/>
                <w:lang w:eastAsia="ja-JP"/>
              </w:rPr>
              <w:t>1.</w:t>
            </w:r>
            <w:r>
              <w:rPr>
                <w:lang w:eastAsia="ja-JP"/>
              </w:rPr>
              <w:t xml:space="preserve"> </w:t>
            </w:r>
            <w:r w:rsidRPr="00C11656">
              <w:rPr>
                <w:i/>
                <w:lang w:eastAsia="ja-JP"/>
              </w:rPr>
              <w:t>frequencyDensity1</w:t>
            </w:r>
          </w:p>
          <w:p w14:paraId="15471733" w14:textId="77777777" w:rsidR="00DC57EE" w:rsidRDefault="00DC57EE" w:rsidP="00DC57EE">
            <w:pPr>
              <w:pStyle w:val="TAL"/>
              <w:rPr>
                <w:lang w:eastAsia="ja-JP"/>
              </w:rPr>
            </w:pPr>
            <w:r>
              <w:rPr>
                <w:lang w:eastAsia="ja-JP"/>
              </w:rPr>
              <w:t xml:space="preserve">2. </w:t>
            </w:r>
            <w:r w:rsidRPr="00C11656">
              <w:rPr>
                <w:i/>
                <w:lang w:eastAsia="ja-JP"/>
              </w:rPr>
              <w:t>frequencyDensity2</w:t>
            </w:r>
          </w:p>
          <w:p w14:paraId="6351CA01" w14:textId="77777777" w:rsidR="00DC57EE" w:rsidRDefault="00DC57EE" w:rsidP="00DC57EE">
            <w:pPr>
              <w:pStyle w:val="TAL"/>
              <w:rPr>
                <w:lang w:eastAsia="ja-JP"/>
              </w:rPr>
            </w:pPr>
            <w:r>
              <w:rPr>
                <w:lang w:eastAsia="ja-JP"/>
              </w:rPr>
              <w:t xml:space="preserve">3. </w:t>
            </w:r>
            <w:r w:rsidRPr="00C11656">
              <w:rPr>
                <w:i/>
                <w:lang w:eastAsia="ja-JP"/>
              </w:rPr>
              <w:t>timeDensity1</w:t>
            </w:r>
          </w:p>
          <w:p w14:paraId="53BF7755" w14:textId="77777777" w:rsidR="00DC57EE" w:rsidRDefault="00DC57EE" w:rsidP="00DC57EE">
            <w:pPr>
              <w:pStyle w:val="TAL"/>
              <w:rPr>
                <w:lang w:eastAsia="ja-JP"/>
              </w:rPr>
            </w:pPr>
            <w:r>
              <w:rPr>
                <w:lang w:eastAsia="ja-JP"/>
              </w:rPr>
              <w:t xml:space="preserve">4. </w:t>
            </w:r>
            <w:r w:rsidRPr="00C11656">
              <w:rPr>
                <w:i/>
                <w:lang w:eastAsia="ja-JP"/>
              </w:rPr>
              <w:t>timeDensity2</w:t>
            </w:r>
          </w:p>
          <w:p w14:paraId="7351D217" w14:textId="77777777" w:rsidR="00DC57EE" w:rsidRDefault="00DC57EE" w:rsidP="00DC57EE">
            <w:pPr>
              <w:pStyle w:val="TAL"/>
              <w:rPr>
                <w:lang w:eastAsia="ja-JP"/>
              </w:rPr>
            </w:pPr>
            <w:r>
              <w:rPr>
                <w:lang w:eastAsia="ja-JP"/>
              </w:rPr>
              <w:t>5</w:t>
            </w:r>
            <w:r>
              <w:rPr>
                <w:rFonts w:hint="eastAsia"/>
                <w:lang w:eastAsia="ja-JP"/>
              </w:rPr>
              <w:t xml:space="preserve">. </w:t>
            </w:r>
            <w:r w:rsidRPr="00C11656">
              <w:rPr>
                <w:i/>
                <w:lang w:eastAsia="ja-JP"/>
              </w:rPr>
              <w:t>timeDensity3</w:t>
            </w:r>
          </w:p>
          <w:p w14:paraId="24F5B0DF" w14:textId="77777777" w:rsidR="00DC57EE" w:rsidRPr="00A34E76" w:rsidRDefault="00DC57EE" w:rsidP="00DC57EE">
            <w:pPr>
              <w:pStyle w:val="TAL"/>
            </w:pPr>
            <w:r>
              <w:t>}</w:t>
            </w:r>
          </w:p>
        </w:tc>
        <w:tc>
          <w:tcPr>
            <w:tcW w:w="2988" w:type="dxa"/>
          </w:tcPr>
          <w:p w14:paraId="008F1FE0" w14:textId="77777777" w:rsidR="00DC57EE" w:rsidRPr="00C11656" w:rsidRDefault="00DC57EE" w:rsidP="00DC57EE">
            <w:pPr>
              <w:pStyle w:val="TAL"/>
              <w:rPr>
                <w:i/>
              </w:rPr>
            </w:pPr>
            <w:r w:rsidRPr="00C11656">
              <w:rPr>
                <w:i/>
              </w:rPr>
              <w:t>MIMO-</w:t>
            </w:r>
            <w:proofErr w:type="spellStart"/>
            <w:r w:rsidRPr="00C11656">
              <w:rPr>
                <w:i/>
              </w:rPr>
              <w:t>ParametersPerBand</w:t>
            </w:r>
            <w:proofErr w:type="spellEnd"/>
          </w:p>
        </w:tc>
        <w:tc>
          <w:tcPr>
            <w:tcW w:w="1416" w:type="dxa"/>
          </w:tcPr>
          <w:p w14:paraId="0DC68515" w14:textId="77777777" w:rsidR="00DC57EE" w:rsidRPr="00A34E76" w:rsidRDefault="00DC57EE" w:rsidP="00DC57EE">
            <w:pPr>
              <w:pStyle w:val="TAL"/>
              <w:rPr>
                <w:lang w:eastAsia="ja-JP"/>
              </w:rPr>
            </w:pPr>
            <w:r>
              <w:rPr>
                <w:rFonts w:hint="eastAsia"/>
                <w:lang w:eastAsia="ja-JP"/>
              </w:rPr>
              <w:t>n/a</w:t>
            </w:r>
          </w:p>
        </w:tc>
        <w:tc>
          <w:tcPr>
            <w:tcW w:w="1416" w:type="dxa"/>
          </w:tcPr>
          <w:p w14:paraId="13EC2CA8" w14:textId="77777777" w:rsidR="00DC57EE" w:rsidRPr="00A34E76" w:rsidRDefault="00DC57EE" w:rsidP="00DC57EE">
            <w:pPr>
              <w:pStyle w:val="TAL"/>
              <w:rPr>
                <w:lang w:eastAsia="ja-JP"/>
              </w:rPr>
            </w:pPr>
            <w:r>
              <w:rPr>
                <w:rFonts w:hint="eastAsia"/>
                <w:lang w:eastAsia="ja-JP"/>
              </w:rPr>
              <w:t>n/a</w:t>
            </w:r>
          </w:p>
        </w:tc>
        <w:tc>
          <w:tcPr>
            <w:tcW w:w="1857" w:type="dxa"/>
          </w:tcPr>
          <w:p w14:paraId="6679E695" w14:textId="77777777" w:rsidR="00DC57EE" w:rsidRPr="00A34E76" w:rsidRDefault="00DC57EE" w:rsidP="00DC57EE">
            <w:pPr>
              <w:pStyle w:val="TAL"/>
            </w:pPr>
            <w:r w:rsidRPr="00C11656">
              <w:t xml:space="preserve">For each </w:t>
            </w:r>
            <w:proofErr w:type="spellStart"/>
            <w:r w:rsidRPr="00C11656">
              <w:t>TSi</w:t>
            </w:r>
            <w:proofErr w:type="spellEnd"/>
            <w:r w:rsidRPr="00C11656">
              <w:t>, it composes of two values each selected from {1..276} for frequency density, and three values  each selected from {0..29} for time density</w:t>
            </w:r>
          </w:p>
        </w:tc>
        <w:tc>
          <w:tcPr>
            <w:tcW w:w="1907" w:type="dxa"/>
          </w:tcPr>
          <w:p w14:paraId="6D8FD78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82E63E" w14:textId="77777777" w:rsidTr="00DC57EE">
        <w:tc>
          <w:tcPr>
            <w:tcW w:w="1677" w:type="dxa"/>
            <w:vMerge/>
          </w:tcPr>
          <w:p w14:paraId="5D93AD58" w14:textId="77777777" w:rsidR="00DC57EE" w:rsidRDefault="00DC57EE" w:rsidP="00DC57EE">
            <w:pPr>
              <w:pStyle w:val="TAL"/>
            </w:pPr>
          </w:p>
        </w:tc>
        <w:tc>
          <w:tcPr>
            <w:tcW w:w="815" w:type="dxa"/>
          </w:tcPr>
          <w:p w14:paraId="056DFEE9" w14:textId="77777777" w:rsidR="00DC57EE" w:rsidRDefault="00DC57EE" w:rsidP="00DC57EE">
            <w:pPr>
              <w:pStyle w:val="TAL"/>
              <w:rPr>
                <w:lang w:eastAsia="ja-JP"/>
              </w:rPr>
            </w:pPr>
            <w:r>
              <w:rPr>
                <w:rFonts w:hint="eastAsia"/>
                <w:lang w:eastAsia="ja-JP"/>
              </w:rPr>
              <w:t>2-47</w:t>
            </w:r>
          </w:p>
        </w:tc>
        <w:tc>
          <w:tcPr>
            <w:tcW w:w="1957" w:type="dxa"/>
          </w:tcPr>
          <w:p w14:paraId="67D8E05F" w14:textId="77777777" w:rsidR="00DC57EE" w:rsidRPr="00A34E76" w:rsidRDefault="00DC57EE" w:rsidP="00DC57EE">
            <w:pPr>
              <w:pStyle w:val="TAL"/>
              <w:rPr>
                <w:lang w:eastAsia="ja-JP"/>
              </w:rPr>
            </w:pPr>
            <w:r>
              <w:rPr>
                <w:rFonts w:hint="eastAsia"/>
                <w:lang w:eastAsia="ja-JP"/>
              </w:rPr>
              <w:t>Basic UL PTRS</w:t>
            </w:r>
          </w:p>
        </w:tc>
        <w:tc>
          <w:tcPr>
            <w:tcW w:w="2497" w:type="dxa"/>
          </w:tcPr>
          <w:p w14:paraId="06249167" w14:textId="77777777" w:rsidR="00DC57EE" w:rsidRPr="00A34E76" w:rsidRDefault="00DC57EE" w:rsidP="00DC57EE">
            <w:pPr>
              <w:pStyle w:val="TAL"/>
            </w:pPr>
            <w:r w:rsidRPr="00B74EE6">
              <w:t xml:space="preserve">Support 1 port of </w:t>
            </w:r>
            <w:r>
              <w:t xml:space="preserve">UL </w:t>
            </w:r>
            <w:r w:rsidRPr="00B74EE6">
              <w:t>PTRS</w:t>
            </w:r>
          </w:p>
        </w:tc>
        <w:tc>
          <w:tcPr>
            <w:tcW w:w="1325" w:type="dxa"/>
          </w:tcPr>
          <w:p w14:paraId="43EADDAE" w14:textId="77777777" w:rsidR="00DC57EE" w:rsidRPr="00A34E76" w:rsidRDefault="00DC57EE" w:rsidP="00DC57EE">
            <w:pPr>
              <w:pStyle w:val="TAL"/>
            </w:pPr>
          </w:p>
        </w:tc>
        <w:tc>
          <w:tcPr>
            <w:tcW w:w="3388" w:type="dxa"/>
          </w:tcPr>
          <w:p w14:paraId="24473E12" w14:textId="77777777" w:rsidR="00DC57EE" w:rsidRPr="00A34E76" w:rsidRDefault="00DC57EE" w:rsidP="00DC57EE">
            <w:pPr>
              <w:pStyle w:val="TAL"/>
            </w:pPr>
            <w:proofErr w:type="spellStart"/>
            <w:r w:rsidRPr="0043471B">
              <w:rPr>
                <w:i/>
              </w:rPr>
              <w:t>onePortsPTRS</w:t>
            </w:r>
            <w:proofErr w:type="spellEnd"/>
            <w:r>
              <w:t xml:space="preserve"> (LSB)</w:t>
            </w:r>
          </w:p>
        </w:tc>
        <w:tc>
          <w:tcPr>
            <w:tcW w:w="2988" w:type="dxa"/>
          </w:tcPr>
          <w:p w14:paraId="5C24F48E" w14:textId="77777777" w:rsidR="00DC57EE" w:rsidRPr="00A34E76" w:rsidRDefault="00DC57EE" w:rsidP="00DC57EE">
            <w:pPr>
              <w:pStyle w:val="TAL"/>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10C6D863" w14:textId="77777777" w:rsidR="00DC57EE" w:rsidRPr="00A34E76" w:rsidRDefault="00DC57EE" w:rsidP="00DC57EE">
            <w:pPr>
              <w:pStyle w:val="TAL"/>
              <w:rPr>
                <w:lang w:eastAsia="ja-JP"/>
              </w:rPr>
            </w:pPr>
            <w:r>
              <w:rPr>
                <w:rFonts w:hint="eastAsia"/>
                <w:lang w:eastAsia="ja-JP"/>
              </w:rPr>
              <w:t>n/a</w:t>
            </w:r>
          </w:p>
        </w:tc>
        <w:tc>
          <w:tcPr>
            <w:tcW w:w="1416" w:type="dxa"/>
          </w:tcPr>
          <w:p w14:paraId="3767F78D" w14:textId="77777777" w:rsidR="00DC57EE" w:rsidRPr="00A34E76" w:rsidRDefault="00DC57EE" w:rsidP="00DC57EE">
            <w:pPr>
              <w:pStyle w:val="TAL"/>
              <w:rPr>
                <w:lang w:eastAsia="ja-JP"/>
              </w:rPr>
            </w:pPr>
            <w:r>
              <w:rPr>
                <w:rFonts w:hint="eastAsia"/>
                <w:lang w:eastAsia="ja-JP"/>
              </w:rPr>
              <w:t>Yes</w:t>
            </w:r>
          </w:p>
        </w:tc>
        <w:tc>
          <w:tcPr>
            <w:tcW w:w="1857" w:type="dxa"/>
          </w:tcPr>
          <w:p w14:paraId="2A90AECC" w14:textId="77777777" w:rsidR="00DC57EE" w:rsidRPr="00A34E76" w:rsidRDefault="00DC57EE" w:rsidP="00DC57EE">
            <w:pPr>
              <w:pStyle w:val="TAL"/>
            </w:pPr>
          </w:p>
        </w:tc>
        <w:tc>
          <w:tcPr>
            <w:tcW w:w="1907" w:type="dxa"/>
          </w:tcPr>
          <w:p w14:paraId="0B8E8208" w14:textId="77777777" w:rsidR="00DC57EE" w:rsidRDefault="00DC57EE" w:rsidP="00DC57EE">
            <w:pPr>
              <w:pStyle w:val="TAL"/>
            </w:pPr>
            <w:r>
              <w:t>Mandatory with capability signalling for FR2</w:t>
            </w:r>
          </w:p>
          <w:p w14:paraId="751F300A" w14:textId="77777777" w:rsidR="00DC57EE" w:rsidRPr="00A34E76" w:rsidRDefault="00DC57EE" w:rsidP="00DC57EE">
            <w:pPr>
              <w:pStyle w:val="TAL"/>
            </w:pPr>
            <w:r>
              <w:t>Optional with capability signalling for FR1</w:t>
            </w:r>
          </w:p>
        </w:tc>
      </w:tr>
      <w:tr w:rsidR="00DC57EE" w14:paraId="0724C5AE" w14:textId="77777777" w:rsidTr="00DC57EE">
        <w:tc>
          <w:tcPr>
            <w:tcW w:w="1677" w:type="dxa"/>
            <w:vMerge/>
          </w:tcPr>
          <w:p w14:paraId="60C7C70A" w14:textId="77777777" w:rsidR="00DC57EE" w:rsidRDefault="00DC57EE" w:rsidP="00DC57EE">
            <w:pPr>
              <w:pStyle w:val="TAL"/>
            </w:pPr>
          </w:p>
        </w:tc>
        <w:tc>
          <w:tcPr>
            <w:tcW w:w="815" w:type="dxa"/>
          </w:tcPr>
          <w:p w14:paraId="6B2BC7C3" w14:textId="77777777" w:rsidR="00DC57EE" w:rsidRDefault="00DC57EE" w:rsidP="00DC57EE">
            <w:pPr>
              <w:pStyle w:val="TAL"/>
              <w:rPr>
                <w:lang w:eastAsia="ja-JP"/>
              </w:rPr>
            </w:pPr>
            <w:r>
              <w:rPr>
                <w:rFonts w:hint="eastAsia"/>
                <w:lang w:eastAsia="ja-JP"/>
              </w:rPr>
              <w:t>2-48</w:t>
            </w:r>
          </w:p>
        </w:tc>
        <w:tc>
          <w:tcPr>
            <w:tcW w:w="1957" w:type="dxa"/>
          </w:tcPr>
          <w:p w14:paraId="099B6AB8" w14:textId="77777777" w:rsidR="00DC57EE" w:rsidRPr="00A34E76" w:rsidRDefault="00DC57EE" w:rsidP="00DC57EE">
            <w:pPr>
              <w:pStyle w:val="TAL"/>
              <w:rPr>
                <w:lang w:eastAsia="ja-JP"/>
              </w:rPr>
            </w:pPr>
            <w:r>
              <w:rPr>
                <w:rFonts w:hint="eastAsia"/>
                <w:lang w:eastAsia="ja-JP"/>
              </w:rPr>
              <w:t>Uplink PTRS</w:t>
            </w:r>
          </w:p>
        </w:tc>
        <w:tc>
          <w:tcPr>
            <w:tcW w:w="2497" w:type="dxa"/>
          </w:tcPr>
          <w:p w14:paraId="2A59D775" w14:textId="77777777" w:rsidR="00DC57EE" w:rsidRPr="00A34E76" w:rsidRDefault="00DC57EE" w:rsidP="00DC57EE">
            <w:pPr>
              <w:pStyle w:val="TAL"/>
            </w:pPr>
            <w:r>
              <w:t>S</w:t>
            </w:r>
            <w:r w:rsidRPr="007F0226">
              <w:t>upported 2 ports of PTRS</w:t>
            </w:r>
          </w:p>
        </w:tc>
        <w:tc>
          <w:tcPr>
            <w:tcW w:w="1325" w:type="dxa"/>
          </w:tcPr>
          <w:p w14:paraId="53AB6956" w14:textId="77777777" w:rsidR="00DC57EE" w:rsidRPr="00A34E76" w:rsidRDefault="00DC57EE" w:rsidP="00DC57EE">
            <w:pPr>
              <w:pStyle w:val="TAL"/>
              <w:rPr>
                <w:lang w:eastAsia="ja-JP"/>
              </w:rPr>
            </w:pPr>
            <w:r>
              <w:rPr>
                <w:rFonts w:hint="eastAsia"/>
                <w:lang w:eastAsia="ja-JP"/>
              </w:rPr>
              <w:t>2-47</w:t>
            </w:r>
          </w:p>
        </w:tc>
        <w:tc>
          <w:tcPr>
            <w:tcW w:w="3388" w:type="dxa"/>
          </w:tcPr>
          <w:p w14:paraId="71F4ED2B" w14:textId="77777777" w:rsidR="00DC57EE" w:rsidRPr="00632B5E" w:rsidRDefault="00DC57EE" w:rsidP="00DC57EE">
            <w:pPr>
              <w:pStyle w:val="TAL"/>
              <w:rPr>
                <w:i/>
              </w:rPr>
            </w:pPr>
            <w:proofErr w:type="spellStart"/>
            <w:r w:rsidRPr="00632B5E">
              <w:rPr>
                <w:i/>
              </w:rPr>
              <w:t>twoPortsPTRS</w:t>
            </w:r>
            <w:proofErr w:type="spellEnd"/>
            <w:r w:rsidRPr="00632B5E">
              <w:rPr>
                <w:i/>
              </w:rPr>
              <w:t>-UL</w:t>
            </w:r>
          </w:p>
        </w:tc>
        <w:tc>
          <w:tcPr>
            <w:tcW w:w="2988" w:type="dxa"/>
          </w:tcPr>
          <w:p w14:paraId="5C3B7E29" w14:textId="77777777" w:rsidR="00DC57EE" w:rsidRPr="00A34E76" w:rsidRDefault="00DC57EE" w:rsidP="00DC57EE">
            <w:pPr>
              <w:pStyle w:val="TAL"/>
            </w:pPr>
            <w:r w:rsidRPr="00C11656">
              <w:rPr>
                <w:i/>
              </w:rPr>
              <w:t>MIMO-</w:t>
            </w:r>
            <w:proofErr w:type="spellStart"/>
            <w:r w:rsidRPr="00C11656">
              <w:rPr>
                <w:i/>
              </w:rPr>
              <w:t>ParametersPerBand</w:t>
            </w:r>
            <w:proofErr w:type="spellEnd"/>
          </w:p>
        </w:tc>
        <w:tc>
          <w:tcPr>
            <w:tcW w:w="1416" w:type="dxa"/>
          </w:tcPr>
          <w:p w14:paraId="7163C854" w14:textId="77777777" w:rsidR="00DC57EE" w:rsidRPr="00A34E76" w:rsidRDefault="00DC57EE" w:rsidP="00DC57EE">
            <w:pPr>
              <w:pStyle w:val="TAL"/>
              <w:rPr>
                <w:lang w:eastAsia="ja-JP"/>
              </w:rPr>
            </w:pPr>
            <w:r>
              <w:rPr>
                <w:rFonts w:hint="eastAsia"/>
                <w:lang w:eastAsia="ja-JP"/>
              </w:rPr>
              <w:t>n/a</w:t>
            </w:r>
          </w:p>
        </w:tc>
        <w:tc>
          <w:tcPr>
            <w:tcW w:w="1416" w:type="dxa"/>
          </w:tcPr>
          <w:p w14:paraId="1C092BC3" w14:textId="77777777" w:rsidR="00DC57EE" w:rsidRPr="00A34E76" w:rsidRDefault="00DC57EE" w:rsidP="00DC57EE">
            <w:pPr>
              <w:pStyle w:val="TAL"/>
              <w:rPr>
                <w:lang w:eastAsia="ja-JP"/>
              </w:rPr>
            </w:pPr>
            <w:r>
              <w:rPr>
                <w:rFonts w:hint="eastAsia"/>
                <w:lang w:eastAsia="ja-JP"/>
              </w:rPr>
              <w:t>n/a</w:t>
            </w:r>
          </w:p>
        </w:tc>
        <w:tc>
          <w:tcPr>
            <w:tcW w:w="1857" w:type="dxa"/>
          </w:tcPr>
          <w:p w14:paraId="26E0AB63" w14:textId="77777777" w:rsidR="00DC57EE" w:rsidRPr="00A34E76" w:rsidRDefault="00DC57EE" w:rsidP="00DC57EE">
            <w:pPr>
              <w:pStyle w:val="TAL"/>
            </w:pPr>
          </w:p>
        </w:tc>
        <w:tc>
          <w:tcPr>
            <w:tcW w:w="1907" w:type="dxa"/>
          </w:tcPr>
          <w:p w14:paraId="141BBCC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B7F809A" w14:textId="77777777" w:rsidTr="00DC57EE">
        <w:tc>
          <w:tcPr>
            <w:tcW w:w="1677" w:type="dxa"/>
            <w:vMerge/>
          </w:tcPr>
          <w:p w14:paraId="28C052F8" w14:textId="77777777" w:rsidR="00DC57EE" w:rsidRDefault="00DC57EE" w:rsidP="00DC57EE">
            <w:pPr>
              <w:pStyle w:val="TAL"/>
            </w:pPr>
          </w:p>
        </w:tc>
        <w:tc>
          <w:tcPr>
            <w:tcW w:w="815" w:type="dxa"/>
          </w:tcPr>
          <w:p w14:paraId="753BB4C1" w14:textId="77777777" w:rsidR="00DC57EE" w:rsidRDefault="00DC57EE" w:rsidP="00DC57EE">
            <w:pPr>
              <w:pStyle w:val="TAL"/>
              <w:rPr>
                <w:lang w:eastAsia="ja-JP"/>
              </w:rPr>
            </w:pPr>
            <w:r>
              <w:rPr>
                <w:rFonts w:hint="eastAsia"/>
                <w:lang w:eastAsia="ja-JP"/>
              </w:rPr>
              <w:t>2</w:t>
            </w:r>
            <w:r>
              <w:rPr>
                <w:lang w:eastAsia="ja-JP"/>
              </w:rPr>
              <w:t>-49</w:t>
            </w:r>
          </w:p>
        </w:tc>
        <w:tc>
          <w:tcPr>
            <w:tcW w:w="1957" w:type="dxa"/>
          </w:tcPr>
          <w:p w14:paraId="0E9246F4" w14:textId="77777777" w:rsidR="00DC57EE" w:rsidRPr="00A34E76" w:rsidRDefault="00DC57EE" w:rsidP="00DC57EE">
            <w:pPr>
              <w:pStyle w:val="TAL"/>
            </w:pPr>
            <w:r w:rsidRPr="00DC18F1">
              <w:t>Uplink PTRS density recommendation</w:t>
            </w:r>
          </w:p>
        </w:tc>
        <w:tc>
          <w:tcPr>
            <w:tcW w:w="2497" w:type="dxa"/>
          </w:tcPr>
          <w:p w14:paraId="1CB8B56A" w14:textId="77777777" w:rsidR="00DC57EE" w:rsidRDefault="00DC57EE" w:rsidP="00DC57EE">
            <w:pPr>
              <w:pStyle w:val="TAL"/>
            </w:pPr>
            <w:r>
              <w:t xml:space="preserve">Preferred threshold sets, </w:t>
            </w:r>
            <w:proofErr w:type="spellStart"/>
            <w:r>
              <w:t>TSi</w:t>
            </w:r>
            <w:proofErr w:type="spellEnd"/>
            <w:r>
              <w:t>, for determine PTRS density, candidate value range is the same as that of uplink PTRS RRC configuration.</w:t>
            </w:r>
          </w:p>
          <w:p w14:paraId="751474E1"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2CD4BF9F" w14:textId="77777777" w:rsidR="00DC57EE" w:rsidRPr="00A34E76" w:rsidRDefault="00DC57EE" w:rsidP="00DC57EE">
            <w:pPr>
              <w:pStyle w:val="TAL"/>
              <w:rPr>
                <w:lang w:eastAsia="ja-JP"/>
              </w:rPr>
            </w:pPr>
            <w:r>
              <w:rPr>
                <w:rFonts w:hint="eastAsia"/>
                <w:lang w:eastAsia="ja-JP"/>
              </w:rPr>
              <w:t>2</w:t>
            </w:r>
            <w:r>
              <w:rPr>
                <w:lang w:eastAsia="ja-JP"/>
              </w:rPr>
              <w:t>-47</w:t>
            </w:r>
          </w:p>
        </w:tc>
        <w:tc>
          <w:tcPr>
            <w:tcW w:w="3388" w:type="dxa"/>
          </w:tcPr>
          <w:p w14:paraId="78C7EF2E" w14:textId="77777777" w:rsidR="00DC57EE" w:rsidRDefault="00DC57EE" w:rsidP="00DC57EE">
            <w:pPr>
              <w:pStyle w:val="TAL"/>
            </w:pPr>
            <w:proofErr w:type="spellStart"/>
            <w:r w:rsidRPr="00477A75">
              <w:rPr>
                <w:i/>
              </w:rPr>
              <w:t>ptrs-DensityRecommendationSetUL</w:t>
            </w:r>
            <w:proofErr w:type="spellEnd"/>
            <w:r>
              <w:t xml:space="preserve"> {</w:t>
            </w:r>
          </w:p>
          <w:p w14:paraId="292FAF4C" w14:textId="77777777" w:rsidR="00DC57EE" w:rsidRDefault="00DC57EE" w:rsidP="00DC57EE">
            <w:pPr>
              <w:pStyle w:val="TAL"/>
            </w:pPr>
            <w:r>
              <w:t xml:space="preserve">1. </w:t>
            </w:r>
            <w:r w:rsidRPr="00477A75">
              <w:rPr>
                <w:i/>
              </w:rPr>
              <w:t>frequencyDensity1</w:t>
            </w:r>
          </w:p>
          <w:p w14:paraId="2564CC8E" w14:textId="77777777" w:rsidR="00DC57EE" w:rsidRDefault="00DC57EE" w:rsidP="00DC57EE">
            <w:pPr>
              <w:pStyle w:val="TAL"/>
              <w:rPr>
                <w:lang w:eastAsia="ja-JP"/>
              </w:rPr>
            </w:pPr>
            <w:r>
              <w:rPr>
                <w:rFonts w:hint="eastAsia"/>
                <w:lang w:eastAsia="ja-JP"/>
              </w:rPr>
              <w:t xml:space="preserve">2. </w:t>
            </w:r>
            <w:r w:rsidRPr="00477A75">
              <w:rPr>
                <w:i/>
                <w:lang w:eastAsia="ja-JP"/>
              </w:rPr>
              <w:t>frequencyDensity2</w:t>
            </w:r>
          </w:p>
          <w:p w14:paraId="2708242D" w14:textId="77777777" w:rsidR="00DC57EE" w:rsidRDefault="00DC57EE" w:rsidP="00DC57EE">
            <w:pPr>
              <w:pStyle w:val="TAL"/>
              <w:rPr>
                <w:lang w:eastAsia="ja-JP"/>
              </w:rPr>
            </w:pPr>
            <w:r>
              <w:rPr>
                <w:lang w:eastAsia="ja-JP"/>
              </w:rPr>
              <w:t xml:space="preserve">3. </w:t>
            </w:r>
            <w:r w:rsidRPr="00477A75">
              <w:rPr>
                <w:i/>
                <w:lang w:eastAsia="ja-JP"/>
              </w:rPr>
              <w:t>timeDensity1</w:t>
            </w:r>
          </w:p>
          <w:p w14:paraId="7E609BD9" w14:textId="77777777" w:rsidR="00DC57EE" w:rsidRDefault="00DC57EE" w:rsidP="00DC57EE">
            <w:pPr>
              <w:pStyle w:val="TAL"/>
              <w:rPr>
                <w:lang w:eastAsia="ja-JP"/>
              </w:rPr>
            </w:pPr>
            <w:r>
              <w:rPr>
                <w:lang w:eastAsia="ja-JP"/>
              </w:rPr>
              <w:t xml:space="preserve">4. </w:t>
            </w:r>
            <w:r w:rsidRPr="00477A75">
              <w:rPr>
                <w:i/>
                <w:lang w:eastAsia="ja-JP"/>
              </w:rPr>
              <w:t>timeDensity2</w:t>
            </w:r>
          </w:p>
          <w:p w14:paraId="5B47DB4D" w14:textId="77777777" w:rsidR="00DC57EE" w:rsidRDefault="00DC57EE" w:rsidP="00DC57EE">
            <w:pPr>
              <w:pStyle w:val="TAL"/>
              <w:rPr>
                <w:lang w:eastAsia="ja-JP"/>
              </w:rPr>
            </w:pPr>
            <w:r>
              <w:rPr>
                <w:lang w:eastAsia="ja-JP"/>
              </w:rPr>
              <w:t xml:space="preserve">5. </w:t>
            </w:r>
            <w:r w:rsidRPr="00477A75">
              <w:rPr>
                <w:i/>
                <w:lang w:eastAsia="ja-JP"/>
              </w:rPr>
              <w:t>timeDensity3</w:t>
            </w:r>
          </w:p>
          <w:p w14:paraId="6EB50265" w14:textId="77777777" w:rsidR="00DC57EE" w:rsidRDefault="00DC57EE" w:rsidP="00DC57EE">
            <w:pPr>
              <w:pStyle w:val="TAL"/>
              <w:rPr>
                <w:lang w:eastAsia="ja-JP"/>
              </w:rPr>
            </w:pPr>
            <w:r>
              <w:rPr>
                <w:lang w:eastAsia="ja-JP"/>
              </w:rPr>
              <w:t xml:space="preserve">6. </w:t>
            </w:r>
            <w:r w:rsidRPr="00477A75">
              <w:rPr>
                <w:i/>
                <w:lang w:eastAsia="ja-JP"/>
              </w:rPr>
              <w:t>sampleDensity1</w:t>
            </w:r>
          </w:p>
          <w:p w14:paraId="3129CC56" w14:textId="77777777" w:rsidR="00DC57EE" w:rsidRDefault="00DC57EE" w:rsidP="00DC57EE">
            <w:pPr>
              <w:pStyle w:val="TAL"/>
              <w:rPr>
                <w:lang w:eastAsia="ja-JP"/>
              </w:rPr>
            </w:pPr>
            <w:r>
              <w:rPr>
                <w:lang w:eastAsia="ja-JP"/>
              </w:rPr>
              <w:t xml:space="preserve">7. </w:t>
            </w:r>
            <w:r w:rsidRPr="00477A75">
              <w:rPr>
                <w:i/>
                <w:lang w:eastAsia="ja-JP"/>
              </w:rPr>
              <w:t>sampleDensity2</w:t>
            </w:r>
          </w:p>
          <w:p w14:paraId="2B90CB98" w14:textId="77777777" w:rsidR="00DC57EE" w:rsidRDefault="00DC57EE" w:rsidP="00DC57EE">
            <w:pPr>
              <w:pStyle w:val="TAL"/>
              <w:rPr>
                <w:lang w:eastAsia="ja-JP"/>
              </w:rPr>
            </w:pPr>
            <w:r>
              <w:rPr>
                <w:lang w:eastAsia="ja-JP"/>
              </w:rPr>
              <w:t xml:space="preserve">8. </w:t>
            </w:r>
            <w:r w:rsidRPr="00477A75">
              <w:rPr>
                <w:i/>
                <w:lang w:eastAsia="ja-JP"/>
              </w:rPr>
              <w:t>sampleDensity3</w:t>
            </w:r>
          </w:p>
          <w:p w14:paraId="6CDF6394" w14:textId="77777777" w:rsidR="00DC57EE" w:rsidRDefault="00DC57EE" w:rsidP="00DC57EE">
            <w:pPr>
              <w:pStyle w:val="TAL"/>
              <w:rPr>
                <w:lang w:eastAsia="ja-JP"/>
              </w:rPr>
            </w:pPr>
            <w:r>
              <w:rPr>
                <w:lang w:eastAsia="ja-JP"/>
              </w:rPr>
              <w:t xml:space="preserve">9. </w:t>
            </w:r>
            <w:r w:rsidRPr="00477A75">
              <w:rPr>
                <w:i/>
                <w:lang w:eastAsia="ja-JP"/>
              </w:rPr>
              <w:t>sampleDensity4</w:t>
            </w:r>
          </w:p>
          <w:p w14:paraId="50FC0B0B" w14:textId="77777777" w:rsidR="00DC57EE" w:rsidRDefault="00DC57EE" w:rsidP="00DC57EE">
            <w:pPr>
              <w:pStyle w:val="TAL"/>
              <w:rPr>
                <w:lang w:eastAsia="ja-JP"/>
              </w:rPr>
            </w:pPr>
            <w:r>
              <w:rPr>
                <w:lang w:eastAsia="ja-JP"/>
              </w:rPr>
              <w:t xml:space="preserve">10. </w:t>
            </w:r>
            <w:r w:rsidRPr="00477A75">
              <w:rPr>
                <w:i/>
                <w:lang w:eastAsia="ja-JP"/>
              </w:rPr>
              <w:t>sampleDensity5</w:t>
            </w:r>
          </w:p>
          <w:p w14:paraId="70407C96" w14:textId="77777777" w:rsidR="00DC57EE" w:rsidRPr="00A34E76" w:rsidRDefault="00DC57EE" w:rsidP="00DC57EE">
            <w:pPr>
              <w:pStyle w:val="TAL"/>
            </w:pPr>
            <w:r>
              <w:t>}</w:t>
            </w:r>
          </w:p>
        </w:tc>
        <w:tc>
          <w:tcPr>
            <w:tcW w:w="2988" w:type="dxa"/>
          </w:tcPr>
          <w:p w14:paraId="74F86D4A" w14:textId="77777777" w:rsidR="00DC57EE" w:rsidRPr="00477A75" w:rsidRDefault="00DC57EE" w:rsidP="00DC57EE">
            <w:pPr>
              <w:pStyle w:val="TAL"/>
              <w:rPr>
                <w:i/>
              </w:rPr>
            </w:pPr>
            <w:r w:rsidRPr="00477A75">
              <w:rPr>
                <w:i/>
              </w:rPr>
              <w:t>MIMO-</w:t>
            </w:r>
            <w:proofErr w:type="spellStart"/>
            <w:r w:rsidRPr="00477A75">
              <w:rPr>
                <w:i/>
              </w:rPr>
              <w:t>ParametersPerBand</w:t>
            </w:r>
            <w:proofErr w:type="spellEnd"/>
          </w:p>
        </w:tc>
        <w:tc>
          <w:tcPr>
            <w:tcW w:w="1416" w:type="dxa"/>
          </w:tcPr>
          <w:p w14:paraId="7985B82D" w14:textId="77777777" w:rsidR="00DC57EE" w:rsidRPr="00A34E76" w:rsidRDefault="00DC57EE" w:rsidP="00DC57EE">
            <w:pPr>
              <w:pStyle w:val="TAL"/>
              <w:rPr>
                <w:lang w:eastAsia="ja-JP"/>
              </w:rPr>
            </w:pPr>
            <w:r>
              <w:rPr>
                <w:rFonts w:hint="eastAsia"/>
                <w:lang w:eastAsia="ja-JP"/>
              </w:rPr>
              <w:t>n/a</w:t>
            </w:r>
          </w:p>
        </w:tc>
        <w:tc>
          <w:tcPr>
            <w:tcW w:w="1416" w:type="dxa"/>
          </w:tcPr>
          <w:p w14:paraId="19F77FC6" w14:textId="77777777" w:rsidR="00DC57EE" w:rsidRPr="00A34E76" w:rsidRDefault="00DC57EE" w:rsidP="00DC57EE">
            <w:pPr>
              <w:pStyle w:val="TAL"/>
              <w:rPr>
                <w:lang w:eastAsia="ja-JP"/>
              </w:rPr>
            </w:pPr>
            <w:r>
              <w:rPr>
                <w:rFonts w:hint="eastAsia"/>
                <w:lang w:eastAsia="ja-JP"/>
              </w:rPr>
              <w:t>n/</w:t>
            </w:r>
            <w:r>
              <w:rPr>
                <w:lang w:eastAsia="ja-JP"/>
              </w:rPr>
              <w:t>a</w:t>
            </w:r>
          </w:p>
        </w:tc>
        <w:tc>
          <w:tcPr>
            <w:tcW w:w="1857" w:type="dxa"/>
          </w:tcPr>
          <w:p w14:paraId="46ED9849" w14:textId="77777777" w:rsidR="00DC57EE" w:rsidRPr="00A34E76" w:rsidRDefault="00DC57EE" w:rsidP="00DC57EE">
            <w:pPr>
              <w:pStyle w:val="TAL"/>
            </w:pPr>
            <w:r w:rsidRPr="00DC18F1">
              <w:t xml:space="preserve">For each </w:t>
            </w:r>
            <w:proofErr w:type="spellStart"/>
            <w:r w:rsidRPr="00DC18F1">
              <w:t>TSi</w:t>
            </w:r>
            <w:proofErr w:type="spellEnd"/>
            <w:r w:rsidRPr="00DC18F1">
              <w:t>, it composes of two values each selected from {1..276} for frequency density, and three values  each selected from {0..29} for time density, and five values each selected from {1..276} for sample density</w:t>
            </w:r>
          </w:p>
        </w:tc>
        <w:tc>
          <w:tcPr>
            <w:tcW w:w="1907" w:type="dxa"/>
          </w:tcPr>
          <w:p w14:paraId="23F7FBB1"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6415BD07" w14:textId="77777777" w:rsidTr="00DC57EE">
        <w:tc>
          <w:tcPr>
            <w:tcW w:w="1677" w:type="dxa"/>
            <w:vMerge/>
          </w:tcPr>
          <w:p w14:paraId="657582D6" w14:textId="77777777" w:rsidR="00DC57EE" w:rsidRDefault="00DC57EE" w:rsidP="00DC57EE">
            <w:pPr>
              <w:pStyle w:val="TAL"/>
            </w:pPr>
          </w:p>
        </w:tc>
        <w:tc>
          <w:tcPr>
            <w:tcW w:w="815" w:type="dxa"/>
          </w:tcPr>
          <w:p w14:paraId="68294559" w14:textId="77777777" w:rsidR="00DC57EE" w:rsidRDefault="00DC57EE" w:rsidP="00DC57EE">
            <w:pPr>
              <w:pStyle w:val="TAL"/>
              <w:rPr>
                <w:lang w:eastAsia="ja-JP"/>
              </w:rPr>
            </w:pPr>
            <w:r>
              <w:rPr>
                <w:rFonts w:hint="eastAsia"/>
                <w:lang w:eastAsia="ja-JP"/>
              </w:rPr>
              <w:t>2</w:t>
            </w:r>
            <w:r>
              <w:rPr>
                <w:lang w:eastAsia="ja-JP"/>
              </w:rPr>
              <w:t>-50</w:t>
            </w:r>
          </w:p>
        </w:tc>
        <w:tc>
          <w:tcPr>
            <w:tcW w:w="1957" w:type="dxa"/>
          </w:tcPr>
          <w:p w14:paraId="12565FF8" w14:textId="77777777" w:rsidR="00DC57EE" w:rsidRPr="00A34E76" w:rsidRDefault="00DC57EE" w:rsidP="00DC57EE">
            <w:pPr>
              <w:pStyle w:val="TAL"/>
              <w:rPr>
                <w:lang w:eastAsia="ja-JP"/>
              </w:rPr>
            </w:pPr>
            <w:r>
              <w:rPr>
                <w:rFonts w:hint="eastAsia"/>
                <w:lang w:eastAsia="ja-JP"/>
              </w:rPr>
              <w:t>Ba</w:t>
            </w:r>
            <w:r>
              <w:rPr>
                <w:lang w:eastAsia="ja-JP"/>
              </w:rPr>
              <w:t>sic TRS</w:t>
            </w:r>
          </w:p>
        </w:tc>
        <w:tc>
          <w:tcPr>
            <w:tcW w:w="2497" w:type="dxa"/>
          </w:tcPr>
          <w:p w14:paraId="16AC7182" w14:textId="77777777" w:rsidR="00DC57EE" w:rsidRDefault="00DC57EE" w:rsidP="00DC57EE">
            <w:pPr>
              <w:pStyle w:val="TAL"/>
            </w:pPr>
            <w:r>
              <w:t>1) Support of TRS (mandatory)</w:t>
            </w:r>
          </w:p>
          <w:p w14:paraId="708B357B" w14:textId="77777777" w:rsidR="00DC57EE" w:rsidRDefault="00DC57EE" w:rsidP="00DC57EE">
            <w:pPr>
              <w:pStyle w:val="TAL"/>
            </w:pPr>
            <w:r>
              <w:t>2) All the periodicity are supported.</w:t>
            </w:r>
          </w:p>
          <w:p w14:paraId="278FA4CC" w14:textId="77777777" w:rsidR="00DC57EE" w:rsidRPr="00A34E76" w:rsidRDefault="00DC57EE" w:rsidP="00DC57EE">
            <w:pPr>
              <w:pStyle w:val="TAL"/>
            </w:pPr>
            <w:r>
              <w:t>3) Support TRS bandwidth configuration as both “BWP” and “min(52, BWP)”</w:t>
            </w:r>
          </w:p>
        </w:tc>
        <w:tc>
          <w:tcPr>
            <w:tcW w:w="1325" w:type="dxa"/>
          </w:tcPr>
          <w:p w14:paraId="4CB1FC5A" w14:textId="77777777" w:rsidR="00DC57EE" w:rsidRPr="00A34E76" w:rsidRDefault="00DC57EE" w:rsidP="00DC57EE">
            <w:pPr>
              <w:pStyle w:val="TAL"/>
            </w:pPr>
          </w:p>
        </w:tc>
        <w:tc>
          <w:tcPr>
            <w:tcW w:w="3388" w:type="dxa"/>
          </w:tcPr>
          <w:p w14:paraId="632AE528" w14:textId="77777777" w:rsidR="00DC57EE" w:rsidRPr="00A34E76" w:rsidRDefault="00DC57EE" w:rsidP="00DC57EE">
            <w:pPr>
              <w:pStyle w:val="TAL"/>
              <w:rPr>
                <w:lang w:eastAsia="ja-JP"/>
              </w:rPr>
            </w:pPr>
            <w:r>
              <w:rPr>
                <w:rFonts w:hint="eastAsia"/>
                <w:lang w:eastAsia="ja-JP"/>
              </w:rPr>
              <w:t>n/a</w:t>
            </w:r>
          </w:p>
        </w:tc>
        <w:tc>
          <w:tcPr>
            <w:tcW w:w="2988" w:type="dxa"/>
          </w:tcPr>
          <w:p w14:paraId="7FA60EE9" w14:textId="77777777" w:rsidR="00DC57EE" w:rsidRPr="00A34E76" w:rsidRDefault="00DC57EE" w:rsidP="00DC57EE">
            <w:pPr>
              <w:pStyle w:val="TAL"/>
              <w:rPr>
                <w:lang w:eastAsia="ja-JP"/>
              </w:rPr>
            </w:pPr>
            <w:r>
              <w:rPr>
                <w:rFonts w:hint="eastAsia"/>
                <w:lang w:eastAsia="ja-JP"/>
              </w:rPr>
              <w:t>n/a</w:t>
            </w:r>
          </w:p>
        </w:tc>
        <w:tc>
          <w:tcPr>
            <w:tcW w:w="1416" w:type="dxa"/>
          </w:tcPr>
          <w:p w14:paraId="2097099E" w14:textId="77777777" w:rsidR="00DC57EE" w:rsidRPr="00A34E76" w:rsidRDefault="00DC57EE" w:rsidP="00DC57EE">
            <w:pPr>
              <w:pStyle w:val="TAL"/>
              <w:rPr>
                <w:lang w:eastAsia="ja-JP"/>
              </w:rPr>
            </w:pPr>
            <w:r>
              <w:rPr>
                <w:rFonts w:hint="eastAsia"/>
                <w:lang w:eastAsia="ja-JP"/>
              </w:rPr>
              <w:t>n/a</w:t>
            </w:r>
          </w:p>
        </w:tc>
        <w:tc>
          <w:tcPr>
            <w:tcW w:w="1416" w:type="dxa"/>
          </w:tcPr>
          <w:p w14:paraId="5D58A75F" w14:textId="77777777" w:rsidR="00DC57EE" w:rsidRPr="00A34E76" w:rsidRDefault="00DC57EE" w:rsidP="00DC57EE">
            <w:pPr>
              <w:pStyle w:val="TAL"/>
              <w:rPr>
                <w:lang w:eastAsia="ja-JP"/>
              </w:rPr>
            </w:pPr>
            <w:r>
              <w:rPr>
                <w:rFonts w:hint="eastAsia"/>
                <w:lang w:eastAsia="ja-JP"/>
              </w:rPr>
              <w:t>n/a</w:t>
            </w:r>
          </w:p>
        </w:tc>
        <w:tc>
          <w:tcPr>
            <w:tcW w:w="1857" w:type="dxa"/>
          </w:tcPr>
          <w:p w14:paraId="2D19D176" w14:textId="77777777" w:rsidR="00DC57EE" w:rsidRPr="00A34E76" w:rsidRDefault="00DC57EE" w:rsidP="00DC57EE">
            <w:pPr>
              <w:pStyle w:val="TAL"/>
            </w:pPr>
            <w:r w:rsidRPr="00BE35BF">
              <w:t>TRS bandwidth configuration does not imply UE processing bandwidth</w:t>
            </w:r>
          </w:p>
        </w:tc>
        <w:tc>
          <w:tcPr>
            <w:tcW w:w="1907" w:type="dxa"/>
          </w:tcPr>
          <w:p w14:paraId="52856F90" w14:textId="77777777" w:rsidR="00DC57EE" w:rsidRPr="00A34E76" w:rsidRDefault="00DC57EE" w:rsidP="00DC57EE">
            <w:pPr>
              <w:pStyle w:val="TAL"/>
              <w:rPr>
                <w:lang w:eastAsia="ja-JP"/>
              </w:rPr>
            </w:pPr>
            <w:r>
              <w:rPr>
                <w:rFonts w:hint="eastAsia"/>
                <w:lang w:eastAsia="ja-JP"/>
              </w:rPr>
              <w:t>Mandatory wi</w:t>
            </w:r>
            <w:r>
              <w:rPr>
                <w:lang w:eastAsia="ja-JP"/>
              </w:rPr>
              <w:t>thout capability signalling</w:t>
            </w:r>
          </w:p>
        </w:tc>
      </w:tr>
      <w:tr w:rsidR="00DC57EE" w14:paraId="5E97E0EF" w14:textId="77777777" w:rsidTr="00DC57EE">
        <w:tc>
          <w:tcPr>
            <w:tcW w:w="1677" w:type="dxa"/>
            <w:vMerge/>
          </w:tcPr>
          <w:p w14:paraId="3101ADF4" w14:textId="77777777" w:rsidR="00DC57EE" w:rsidRDefault="00DC57EE" w:rsidP="00DC57EE">
            <w:pPr>
              <w:pStyle w:val="TAL"/>
            </w:pPr>
          </w:p>
        </w:tc>
        <w:tc>
          <w:tcPr>
            <w:tcW w:w="815" w:type="dxa"/>
          </w:tcPr>
          <w:p w14:paraId="287B3F83" w14:textId="77777777" w:rsidR="00DC57EE" w:rsidRDefault="00DC57EE" w:rsidP="00DC57EE">
            <w:pPr>
              <w:pStyle w:val="TAL"/>
              <w:rPr>
                <w:lang w:eastAsia="ja-JP"/>
              </w:rPr>
            </w:pPr>
            <w:r>
              <w:rPr>
                <w:rFonts w:hint="eastAsia"/>
                <w:lang w:eastAsia="ja-JP"/>
              </w:rPr>
              <w:t>2-51</w:t>
            </w:r>
          </w:p>
        </w:tc>
        <w:tc>
          <w:tcPr>
            <w:tcW w:w="1957" w:type="dxa"/>
          </w:tcPr>
          <w:p w14:paraId="1B403E36" w14:textId="77777777" w:rsidR="00DC57EE" w:rsidRPr="00A34E76" w:rsidRDefault="00DC57EE" w:rsidP="00DC57EE">
            <w:pPr>
              <w:pStyle w:val="TAL"/>
              <w:rPr>
                <w:lang w:eastAsia="ja-JP"/>
              </w:rPr>
            </w:pPr>
            <w:r>
              <w:rPr>
                <w:rFonts w:hint="eastAsia"/>
                <w:lang w:eastAsia="ja-JP"/>
              </w:rPr>
              <w:t>TRS (CSI-RS for tracking)</w:t>
            </w:r>
          </w:p>
        </w:tc>
        <w:tc>
          <w:tcPr>
            <w:tcW w:w="2497" w:type="dxa"/>
          </w:tcPr>
          <w:p w14:paraId="0A9F6B3F" w14:textId="77777777" w:rsidR="00DC57EE" w:rsidRDefault="00DC57EE" w:rsidP="00DC57EE">
            <w:pPr>
              <w:pStyle w:val="TAL"/>
            </w:pPr>
            <w:r>
              <w:t xml:space="preserve">1) TRS burst length (X), </w:t>
            </w:r>
          </w:p>
          <w:p w14:paraId="20E20A42" w14:textId="77777777" w:rsidR="00DC57EE" w:rsidRDefault="00DC57EE" w:rsidP="00DC57EE">
            <w:pPr>
              <w:pStyle w:val="TAL"/>
            </w:pPr>
            <w:r>
              <w:t>2) Max # of TRS resource sets (per CC) UE is able to track simultaneously</w:t>
            </w:r>
          </w:p>
          <w:p w14:paraId="1AB04C90" w14:textId="77777777" w:rsidR="00DC57EE" w:rsidRDefault="00DC57EE" w:rsidP="00DC57EE">
            <w:pPr>
              <w:pStyle w:val="TAL"/>
            </w:pPr>
            <w:r>
              <w:t>3) Max # of TRS resource sets configured to UE per CC</w:t>
            </w:r>
          </w:p>
          <w:p w14:paraId="7875E7D5" w14:textId="77777777" w:rsidR="00DC57EE" w:rsidRPr="00A34E76" w:rsidRDefault="00DC57EE" w:rsidP="00DC57EE">
            <w:pPr>
              <w:pStyle w:val="TAL"/>
            </w:pPr>
            <w:r>
              <w:t>4) Max # of TRS resource sets configured to UE across CCs</w:t>
            </w:r>
          </w:p>
        </w:tc>
        <w:tc>
          <w:tcPr>
            <w:tcW w:w="1325" w:type="dxa"/>
          </w:tcPr>
          <w:p w14:paraId="5E4BC712" w14:textId="77777777" w:rsidR="00DC57EE" w:rsidRPr="00A34E76" w:rsidRDefault="00DC57EE" w:rsidP="00DC57EE">
            <w:pPr>
              <w:pStyle w:val="TAL"/>
              <w:rPr>
                <w:lang w:eastAsia="ja-JP"/>
              </w:rPr>
            </w:pPr>
            <w:r>
              <w:rPr>
                <w:rFonts w:hint="eastAsia"/>
                <w:lang w:eastAsia="ja-JP"/>
              </w:rPr>
              <w:t>2-50</w:t>
            </w:r>
          </w:p>
        </w:tc>
        <w:tc>
          <w:tcPr>
            <w:tcW w:w="3388" w:type="dxa"/>
          </w:tcPr>
          <w:p w14:paraId="1C20DE93" w14:textId="77777777" w:rsidR="00DC57EE" w:rsidRDefault="00DC57EE" w:rsidP="00DC57EE">
            <w:pPr>
              <w:pStyle w:val="TAL"/>
            </w:pPr>
            <w:proofErr w:type="spellStart"/>
            <w:r w:rsidRPr="00F246C8">
              <w:rPr>
                <w:i/>
              </w:rPr>
              <w:t>csi</w:t>
            </w:r>
            <w:proofErr w:type="spellEnd"/>
            <w:r w:rsidRPr="00F246C8">
              <w:rPr>
                <w:i/>
              </w:rPr>
              <w:t>-RS-</w:t>
            </w:r>
            <w:proofErr w:type="spellStart"/>
            <w:r w:rsidRPr="00F246C8">
              <w:rPr>
                <w:i/>
              </w:rPr>
              <w:t>ForTracking</w:t>
            </w:r>
            <w:proofErr w:type="spellEnd"/>
            <w:r>
              <w:t xml:space="preserve"> {</w:t>
            </w:r>
          </w:p>
          <w:p w14:paraId="3407697F" w14:textId="77777777" w:rsidR="00DC57EE" w:rsidRDefault="00DC57EE" w:rsidP="00DC57EE">
            <w:pPr>
              <w:pStyle w:val="TAL"/>
              <w:rPr>
                <w:lang w:eastAsia="ja-JP"/>
              </w:rPr>
            </w:pPr>
            <w:r>
              <w:rPr>
                <w:rFonts w:hint="eastAsia"/>
                <w:lang w:eastAsia="ja-JP"/>
              </w:rPr>
              <w:t xml:space="preserve">1. </w:t>
            </w:r>
            <w:proofErr w:type="spellStart"/>
            <w:r w:rsidRPr="00F246C8">
              <w:rPr>
                <w:i/>
                <w:lang w:eastAsia="ja-JP"/>
              </w:rPr>
              <w:t>maxBurstLength</w:t>
            </w:r>
            <w:proofErr w:type="spellEnd"/>
          </w:p>
          <w:p w14:paraId="1B66FA8A" w14:textId="77777777" w:rsidR="00DC57EE" w:rsidRDefault="00DC57EE" w:rsidP="00DC57EE">
            <w:pPr>
              <w:pStyle w:val="TAL"/>
              <w:rPr>
                <w:lang w:eastAsia="ja-JP"/>
              </w:rPr>
            </w:pPr>
            <w:r>
              <w:rPr>
                <w:lang w:eastAsia="ja-JP"/>
              </w:rPr>
              <w:t xml:space="preserve">2. </w:t>
            </w:r>
            <w:proofErr w:type="spellStart"/>
            <w:r w:rsidRPr="00F246C8">
              <w:rPr>
                <w:i/>
                <w:lang w:eastAsia="ja-JP"/>
              </w:rPr>
              <w:t>maxSimultaneousResourceSetsPerCC</w:t>
            </w:r>
            <w:proofErr w:type="spellEnd"/>
          </w:p>
          <w:p w14:paraId="58A64BF6" w14:textId="77777777" w:rsidR="00DC57EE" w:rsidRDefault="00DC57EE" w:rsidP="00DC57EE">
            <w:pPr>
              <w:pStyle w:val="TAL"/>
              <w:rPr>
                <w:lang w:eastAsia="ja-JP"/>
              </w:rPr>
            </w:pPr>
            <w:r>
              <w:rPr>
                <w:lang w:eastAsia="ja-JP"/>
              </w:rPr>
              <w:t xml:space="preserve">3. </w:t>
            </w:r>
            <w:proofErr w:type="spellStart"/>
            <w:r w:rsidRPr="00F246C8">
              <w:rPr>
                <w:i/>
                <w:lang w:eastAsia="ja-JP"/>
              </w:rPr>
              <w:t>maxConfiguredResourceSetsPerCC</w:t>
            </w:r>
            <w:proofErr w:type="spellEnd"/>
          </w:p>
          <w:p w14:paraId="7EBCEF4F" w14:textId="77777777" w:rsidR="00DC57EE" w:rsidRDefault="00DC57EE" w:rsidP="00DC57EE">
            <w:pPr>
              <w:pStyle w:val="TAL"/>
              <w:rPr>
                <w:lang w:eastAsia="ja-JP"/>
              </w:rPr>
            </w:pPr>
            <w:r>
              <w:rPr>
                <w:lang w:eastAsia="ja-JP"/>
              </w:rPr>
              <w:t xml:space="preserve">4. </w:t>
            </w:r>
            <w:proofErr w:type="spellStart"/>
            <w:r w:rsidRPr="00F246C8">
              <w:rPr>
                <w:i/>
                <w:lang w:eastAsia="ja-JP"/>
              </w:rPr>
              <w:t>maxConfiguredResourceSetsAllCC</w:t>
            </w:r>
            <w:proofErr w:type="spellEnd"/>
          </w:p>
          <w:p w14:paraId="3135ACD3" w14:textId="77777777" w:rsidR="00DC57EE" w:rsidRPr="00A34E76" w:rsidRDefault="00DC57EE" w:rsidP="00DC57EE">
            <w:pPr>
              <w:pStyle w:val="TAL"/>
            </w:pPr>
            <w:r>
              <w:t>}</w:t>
            </w:r>
          </w:p>
        </w:tc>
        <w:tc>
          <w:tcPr>
            <w:tcW w:w="2988" w:type="dxa"/>
          </w:tcPr>
          <w:p w14:paraId="7333EFB1" w14:textId="77777777" w:rsidR="00DC57EE" w:rsidRPr="00A34E76" w:rsidRDefault="00DC57EE" w:rsidP="00DC57EE">
            <w:pPr>
              <w:pStyle w:val="TAL"/>
            </w:pPr>
            <w:r w:rsidRPr="00477A75">
              <w:rPr>
                <w:i/>
              </w:rPr>
              <w:t>MIMO-</w:t>
            </w:r>
            <w:proofErr w:type="spellStart"/>
            <w:r w:rsidRPr="00477A75">
              <w:rPr>
                <w:i/>
              </w:rPr>
              <w:t>ParametersPerBand</w:t>
            </w:r>
            <w:proofErr w:type="spellEnd"/>
          </w:p>
        </w:tc>
        <w:tc>
          <w:tcPr>
            <w:tcW w:w="1416" w:type="dxa"/>
          </w:tcPr>
          <w:p w14:paraId="2A7F5FB9" w14:textId="77777777" w:rsidR="00DC57EE" w:rsidRPr="00A34E76" w:rsidRDefault="00DC57EE" w:rsidP="00DC57EE">
            <w:pPr>
              <w:pStyle w:val="TAL"/>
              <w:rPr>
                <w:lang w:eastAsia="ja-JP"/>
              </w:rPr>
            </w:pPr>
            <w:r>
              <w:rPr>
                <w:rFonts w:hint="eastAsia"/>
                <w:lang w:eastAsia="ja-JP"/>
              </w:rPr>
              <w:t>n/a</w:t>
            </w:r>
          </w:p>
        </w:tc>
        <w:tc>
          <w:tcPr>
            <w:tcW w:w="1416" w:type="dxa"/>
          </w:tcPr>
          <w:p w14:paraId="738810F3" w14:textId="77777777" w:rsidR="00DC57EE" w:rsidRPr="00A34E76" w:rsidRDefault="00DC57EE" w:rsidP="00DC57EE">
            <w:pPr>
              <w:pStyle w:val="TAL"/>
              <w:rPr>
                <w:lang w:eastAsia="ja-JP"/>
              </w:rPr>
            </w:pPr>
            <w:r>
              <w:rPr>
                <w:rFonts w:hint="eastAsia"/>
                <w:lang w:eastAsia="ja-JP"/>
              </w:rPr>
              <w:t>n/a</w:t>
            </w:r>
          </w:p>
        </w:tc>
        <w:tc>
          <w:tcPr>
            <w:tcW w:w="1857" w:type="dxa"/>
          </w:tcPr>
          <w:p w14:paraId="45FF24D3" w14:textId="77777777" w:rsidR="00DC57EE" w:rsidRPr="00A34E76" w:rsidRDefault="00DC57EE" w:rsidP="00DC57EE">
            <w:pPr>
              <w:pStyle w:val="TAL"/>
            </w:pPr>
          </w:p>
        </w:tc>
        <w:tc>
          <w:tcPr>
            <w:tcW w:w="1907" w:type="dxa"/>
          </w:tcPr>
          <w:p w14:paraId="683497E1" w14:textId="77777777" w:rsidR="00DC57EE" w:rsidRDefault="00DC57EE" w:rsidP="00DC57EE">
            <w:pPr>
              <w:pStyle w:val="TAL"/>
            </w:pPr>
            <w:r>
              <w:t>Mandatory with capability signalling</w:t>
            </w:r>
          </w:p>
          <w:p w14:paraId="44B37BCA" w14:textId="77777777" w:rsidR="00DC57EE" w:rsidRDefault="00DC57EE" w:rsidP="00DC57EE">
            <w:pPr>
              <w:pStyle w:val="TAL"/>
            </w:pPr>
            <w:r>
              <w:t>Component-1:</w:t>
            </w:r>
          </w:p>
          <w:p w14:paraId="34A0C12F" w14:textId="77777777" w:rsidR="00DC57EE" w:rsidRDefault="00DC57EE" w:rsidP="00DC57EE">
            <w:pPr>
              <w:pStyle w:val="TAL"/>
            </w:pPr>
            <w:r>
              <w:t>candidate values {1, ”both 1 and 2”}. UE is mandated to report “both 1 and 2”</w:t>
            </w:r>
          </w:p>
          <w:p w14:paraId="162008E2" w14:textId="77777777" w:rsidR="00DC57EE" w:rsidRDefault="00DC57EE" w:rsidP="00DC57EE">
            <w:pPr>
              <w:pStyle w:val="TAL"/>
            </w:pPr>
            <w:r>
              <w:t>Component-2: Candidate value set: {1 to 8}</w:t>
            </w:r>
          </w:p>
          <w:p w14:paraId="660193A6" w14:textId="77777777" w:rsidR="00DC57EE" w:rsidRDefault="00DC57EE" w:rsidP="00DC57EE">
            <w:pPr>
              <w:pStyle w:val="TAL"/>
            </w:pPr>
            <w:r>
              <w:t xml:space="preserve">Component-3: Candidate value set: {1 to 64} </w:t>
            </w:r>
          </w:p>
          <w:p w14:paraId="658A476E" w14:textId="77777777" w:rsidR="00DC57EE" w:rsidRDefault="00DC57EE" w:rsidP="00DC57EE">
            <w:pPr>
              <w:pStyle w:val="TAL"/>
            </w:pPr>
            <w:r>
              <w:t xml:space="preserve">UE is mandated to report at least 8 for FR1 and 16 for FR2. </w:t>
            </w:r>
          </w:p>
          <w:p w14:paraId="04E33808" w14:textId="77777777" w:rsidR="00DC57EE" w:rsidRDefault="00DC57EE" w:rsidP="00DC57EE">
            <w:pPr>
              <w:pStyle w:val="TAL"/>
            </w:pPr>
            <w:r>
              <w:t xml:space="preserve">Component-4: Candidate value set: {1 to 256} </w:t>
            </w:r>
          </w:p>
          <w:p w14:paraId="1BE9420E" w14:textId="77777777" w:rsidR="00DC57EE" w:rsidRPr="00A34E76" w:rsidRDefault="00DC57EE" w:rsidP="00DC57EE">
            <w:pPr>
              <w:pStyle w:val="TAL"/>
            </w:pPr>
            <w:r>
              <w:t>UE is mandated to report at least 16 for FR1 and 32 for FR2.</w:t>
            </w:r>
          </w:p>
        </w:tc>
      </w:tr>
      <w:tr w:rsidR="00DC57EE" w14:paraId="03170C96" w14:textId="77777777" w:rsidTr="00DC57EE">
        <w:tc>
          <w:tcPr>
            <w:tcW w:w="1677" w:type="dxa"/>
            <w:vMerge/>
          </w:tcPr>
          <w:p w14:paraId="039D2677" w14:textId="77777777" w:rsidR="00DC57EE" w:rsidRDefault="00DC57EE" w:rsidP="00DC57EE">
            <w:pPr>
              <w:pStyle w:val="TAL"/>
            </w:pPr>
          </w:p>
        </w:tc>
        <w:tc>
          <w:tcPr>
            <w:tcW w:w="815" w:type="dxa"/>
          </w:tcPr>
          <w:p w14:paraId="3ED95D73" w14:textId="77777777" w:rsidR="00DC57EE" w:rsidRDefault="00DC57EE" w:rsidP="00DC57EE">
            <w:pPr>
              <w:pStyle w:val="TAL"/>
              <w:rPr>
                <w:lang w:eastAsia="ja-JP"/>
              </w:rPr>
            </w:pPr>
            <w:r>
              <w:rPr>
                <w:rFonts w:hint="eastAsia"/>
                <w:lang w:eastAsia="ja-JP"/>
              </w:rPr>
              <w:t>2-51a</w:t>
            </w:r>
          </w:p>
        </w:tc>
        <w:tc>
          <w:tcPr>
            <w:tcW w:w="1957" w:type="dxa"/>
          </w:tcPr>
          <w:p w14:paraId="33E2E3CA" w14:textId="77777777" w:rsidR="00DC57EE" w:rsidRPr="00A34E76" w:rsidRDefault="00DC57EE" w:rsidP="00DC57EE">
            <w:pPr>
              <w:pStyle w:val="TAL"/>
              <w:rPr>
                <w:lang w:eastAsia="ja-JP"/>
              </w:rPr>
            </w:pPr>
            <w:r>
              <w:rPr>
                <w:rFonts w:hint="eastAsia"/>
                <w:lang w:eastAsia="ja-JP"/>
              </w:rPr>
              <w:t>Aperiodic TRS</w:t>
            </w:r>
          </w:p>
        </w:tc>
        <w:tc>
          <w:tcPr>
            <w:tcW w:w="2497" w:type="dxa"/>
          </w:tcPr>
          <w:p w14:paraId="22497C26" w14:textId="77777777" w:rsidR="00DC57EE" w:rsidRPr="00A34E76" w:rsidRDefault="00DC57EE" w:rsidP="00DC57EE">
            <w:pPr>
              <w:pStyle w:val="TAL"/>
            </w:pPr>
            <w:r w:rsidRPr="00BB2E8C">
              <w:t>DCI triggering Aperiodic TRS associated with periodic TRS</w:t>
            </w:r>
          </w:p>
        </w:tc>
        <w:tc>
          <w:tcPr>
            <w:tcW w:w="1325" w:type="dxa"/>
          </w:tcPr>
          <w:p w14:paraId="782C8762" w14:textId="77777777" w:rsidR="00DC57EE" w:rsidRPr="00A34E76" w:rsidRDefault="00DC57EE" w:rsidP="00DC57EE">
            <w:pPr>
              <w:pStyle w:val="TAL"/>
              <w:rPr>
                <w:lang w:eastAsia="ja-JP"/>
              </w:rPr>
            </w:pPr>
            <w:r>
              <w:rPr>
                <w:rFonts w:hint="eastAsia"/>
                <w:lang w:eastAsia="ja-JP"/>
              </w:rPr>
              <w:t>2-50</w:t>
            </w:r>
          </w:p>
        </w:tc>
        <w:tc>
          <w:tcPr>
            <w:tcW w:w="3388" w:type="dxa"/>
          </w:tcPr>
          <w:p w14:paraId="5F52A2AD" w14:textId="77777777" w:rsidR="00DC57EE" w:rsidRPr="00061D6A" w:rsidRDefault="00DC57EE" w:rsidP="00DC57EE">
            <w:pPr>
              <w:pStyle w:val="TAL"/>
              <w:rPr>
                <w:i/>
              </w:rPr>
            </w:pPr>
            <w:proofErr w:type="spellStart"/>
            <w:r w:rsidRPr="00061D6A">
              <w:rPr>
                <w:i/>
              </w:rPr>
              <w:t>aperiodicTRS</w:t>
            </w:r>
            <w:proofErr w:type="spellEnd"/>
          </w:p>
        </w:tc>
        <w:tc>
          <w:tcPr>
            <w:tcW w:w="2988" w:type="dxa"/>
          </w:tcPr>
          <w:p w14:paraId="0037AC3B" w14:textId="77777777" w:rsidR="00DC57EE" w:rsidRPr="00A34E76" w:rsidRDefault="00DC57EE" w:rsidP="00DC57EE">
            <w:pPr>
              <w:pStyle w:val="TAL"/>
            </w:pPr>
            <w:r w:rsidRPr="00477A75">
              <w:rPr>
                <w:i/>
              </w:rPr>
              <w:t>MIMO-</w:t>
            </w:r>
            <w:proofErr w:type="spellStart"/>
            <w:r w:rsidRPr="00477A75">
              <w:rPr>
                <w:i/>
              </w:rPr>
              <w:t>ParametersPerBand</w:t>
            </w:r>
            <w:proofErr w:type="spellEnd"/>
          </w:p>
        </w:tc>
        <w:tc>
          <w:tcPr>
            <w:tcW w:w="1416" w:type="dxa"/>
          </w:tcPr>
          <w:p w14:paraId="72D6FDB1" w14:textId="77777777" w:rsidR="00DC57EE" w:rsidRPr="00A34E76" w:rsidRDefault="00DC57EE" w:rsidP="00DC57EE">
            <w:pPr>
              <w:pStyle w:val="TAL"/>
              <w:rPr>
                <w:lang w:eastAsia="ja-JP"/>
              </w:rPr>
            </w:pPr>
            <w:r>
              <w:rPr>
                <w:rFonts w:hint="eastAsia"/>
                <w:lang w:eastAsia="ja-JP"/>
              </w:rPr>
              <w:t>n/a</w:t>
            </w:r>
          </w:p>
        </w:tc>
        <w:tc>
          <w:tcPr>
            <w:tcW w:w="1416" w:type="dxa"/>
          </w:tcPr>
          <w:p w14:paraId="3CCF5A3A" w14:textId="77777777" w:rsidR="00DC57EE" w:rsidRPr="00A34E76" w:rsidRDefault="00DC57EE" w:rsidP="00DC57EE">
            <w:pPr>
              <w:pStyle w:val="TAL"/>
              <w:rPr>
                <w:lang w:eastAsia="ja-JP"/>
              </w:rPr>
            </w:pPr>
            <w:r>
              <w:rPr>
                <w:rFonts w:hint="eastAsia"/>
                <w:lang w:eastAsia="ja-JP"/>
              </w:rPr>
              <w:t>Yes</w:t>
            </w:r>
          </w:p>
        </w:tc>
        <w:tc>
          <w:tcPr>
            <w:tcW w:w="1857" w:type="dxa"/>
          </w:tcPr>
          <w:p w14:paraId="79C52CB9" w14:textId="77777777" w:rsidR="00DC57EE" w:rsidRPr="00A34E76" w:rsidRDefault="00DC57EE" w:rsidP="00DC57EE">
            <w:pPr>
              <w:pStyle w:val="TAL"/>
            </w:pPr>
          </w:p>
        </w:tc>
        <w:tc>
          <w:tcPr>
            <w:tcW w:w="1907" w:type="dxa"/>
          </w:tcPr>
          <w:p w14:paraId="1C51A44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22BDAD1C" w14:textId="77777777" w:rsidTr="00DC57EE">
        <w:tc>
          <w:tcPr>
            <w:tcW w:w="1677" w:type="dxa"/>
            <w:vMerge/>
          </w:tcPr>
          <w:p w14:paraId="264A8819" w14:textId="77777777" w:rsidR="00DC57EE" w:rsidRDefault="00DC57EE" w:rsidP="00DC57EE">
            <w:pPr>
              <w:pStyle w:val="TAL"/>
            </w:pPr>
          </w:p>
        </w:tc>
        <w:tc>
          <w:tcPr>
            <w:tcW w:w="815" w:type="dxa"/>
          </w:tcPr>
          <w:p w14:paraId="1453E401" w14:textId="77777777" w:rsidR="00DC57EE" w:rsidRDefault="00DC57EE" w:rsidP="00DC57EE">
            <w:pPr>
              <w:pStyle w:val="TAL"/>
              <w:rPr>
                <w:lang w:eastAsia="ja-JP"/>
              </w:rPr>
            </w:pPr>
            <w:r>
              <w:rPr>
                <w:rFonts w:hint="eastAsia"/>
                <w:lang w:eastAsia="ja-JP"/>
              </w:rPr>
              <w:t>2-52</w:t>
            </w:r>
          </w:p>
        </w:tc>
        <w:tc>
          <w:tcPr>
            <w:tcW w:w="1957" w:type="dxa"/>
          </w:tcPr>
          <w:p w14:paraId="715EB854" w14:textId="77777777" w:rsidR="00DC57EE" w:rsidRPr="00A34E76" w:rsidRDefault="00DC57EE" w:rsidP="00DC57EE">
            <w:pPr>
              <w:pStyle w:val="TAL"/>
              <w:rPr>
                <w:lang w:eastAsia="ja-JP"/>
              </w:rPr>
            </w:pPr>
            <w:r>
              <w:rPr>
                <w:rFonts w:hint="eastAsia"/>
                <w:lang w:eastAsia="ja-JP"/>
              </w:rPr>
              <w:t>Basic SRS</w:t>
            </w:r>
          </w:p>
        </w:tc>
        <w:tc>
          <w:tcPr>
            <w:tcW w:w="2497" w:type="dxa"/>
          </w:tcPr>
          <w:p w14:paraId="59D250AC" w14:textId="77777777" w:rsidR="00DC57EE" w:rsidRDefault="00DC57EE" w:rsidP="00DC57EE">
            <w:pPr>
              <w:pStyle w:val="TAL"/>
            </w:pPr>
            <w:r>
              <w:t>1) Support 1 port SRS transmission</w:t>
            </w:r>
          </w:p>
          <w:p w14:paraId="746DAE86" w14:textId="77777777" w:rsidR="00DC57EE" w:rsidRDefault="00DC57EE" w:rsidP="00DC57EE">
            <w:pPr>
              <w:pStyle w:val="TAL"/>
            </w:pPr>
            <w:r>
              <w:t>2) Support periodic/aperiodic SRS transmission</w:t>
            </w:r>
          </w:p>
          <w:p w14:paraId="2ECD34EE" w14:textId="77777777" w:rsidR="00DC57EE" w:rsidRDefault="00DC57EE" w:rsidP="00DC57EE">
            <w:pPr>
              <w:pStyle w:val="TAL"/>
            </w:pPr>
            <w:r>
              <w:t>3) Support SRS Frequency intra/inter-slot hopping within BWP</w:t>
            </w:r>
          </w:p>
          <w:p w14:paraId="117457D2" w14:textId="77777777" w:rsidR="00DC57EE" w:rsidRPr="00A34E76" w:rsidRDefault="00DC57EE" w:rsidP="00DC57EE">
            <w:pPr>
              <w:pStyle w:val="TAL"/>
            </w:pPr>
            <w:r>
              <w:t>4) At least one SRS resource per CC for aperiodic and periodic separately</w:t>
            </w:r>
          </w:p>
        </w:tc>
        <w:tc>
          <w:tcPr>
            <w:tcW w:w="1325" w:type="dxa"/>
          </w:tcPr>
          <w:p w14:paraId="3759C019" w14:textId="77777777" w:rsidR="00DC57EE" w:rsidRPr="00A34E76" w:rsidRDefault="00DC57EE" w:rsidP="00DC57EE">
            <w:pPr>
              <w:pStyle w:val="TAL"/>
            </w:pPr>
          </w:p>
        </w:tc>
        <w:tc>
          <w:tcPr>
            <w:tcW w:w="3388" w:type="dxa"/>
          </w:tcPr>
          <w:p w14:paraId="092B4A63" w14:textId="77777777" w:rsidR="00DC57EE" w:rsidRPr="00A34E76" w:rsidRDefault="00DC57EE" w:rsidP="00DC57EE">
            <w:pPr>
              <w:pStyle w:val="TAL"/>
              <w:rPr>
                <w:lang w:eastAsia="ja-JP"/>
              </w:rPr>
            </w:pPr>
            <w:r>
              <w:rPr>
                <w:rFonts w:hint="eastAsia"/>
                <w:lang w:eastAsia="ja-JP"/>
              </w:rPr>
              <w:t>n/a</w:t>
            </w:r>
          </w:p>
        </w:tc>
        <w:tc>
          <w:tcPr>
            <w:tcW w:w="2988" w:type="dxa"/>
          </w:tcPr>
          <w:p w14:paraId="5CD1807E" w14:textId="77777777" w:rsidR="00DC57EE" w:rsidRPr="00A34E76" w:rsidRDefault="00DC57EE" w:rsidP="00DC57EE">
            <w:pPr>
              <w:pStyle w:val="TAL"/>
              <w:rPr>
                <w:lang w:eastAsia="ja-JP"/>
              </w:rPr>
            </w:pPr>
            <w:r>
              <w:rPr>
                <w:rFonts w:hint="eastAsia"/>
                <w:lang w:eastAsia="ja-JP"/>
              </w:rPr>
              <w:t>n/a</w:t>
            </w:r>
          </w:p>
        </w:tc>
        <w:tc>
          <w:tcPr>
            <w:tcW w:w="1416" w:type="dxa"/>
          </w:tcPr>
          <w:p w14:paraId="6C3B5B61" w14:textId="77777777" w:rsidR="00DC57EE" w:rsidRPr="00A34E76" w:rsidRDefault="00DC57EE" w:rsidP="00DC57EE">
            <w:pPr>
              <w:pStyle w:val="TAL"/>
              <w:rPr>
                <w:lang w:eastAsia="ja-JP"/>
              </w:rPr>
            </w:pPr>
            <w:r>
              <w:rPr>
                <w:rFonts w:hint="eastAsia"/>
                <w:lang w:eastAsia="ja-JP"/>
              </w:rPr>
              <w:t>n/a</w:t>
            </w:r>
          </w:p>
        </w:tc>
        <w:tc>
          <w:tcPr>
            <w:tcW w:w="1416" w:type="dxa"/>
          </w:tcPr>
          <w:p w14:paraId="3C2D90E0" w14:textId="77777777" w:rsidR="00DC57EE" w:rsidRPr="00A34E76" w:rsidRDefault="00DC57EE" w:rsidP="00DC57EE">
            <w:pPr>
              <w:pStyle w:val="TAL"/>
              <w:rPr>
                <w:lang w:eastAsia="ja-JP"/>
              </w:rPr>
            </w:pPr>
            <w:r>
              <w:rPr>
                <w:rFonts w:hint="eastAsia"/>
                <w:lang w:eastAsia="ja-JP"/>
              </w:rPr>
              <w:t>n/a</w:t>
            </w:r>
          </w:p>
        </w:tc>
        <w:tc>
          <w:tcPr>
            <w:tcW w:w="1857" w:type="dxa"/>
          </w:tcPr>
          <w:p w14:paraId="3B1BA5EF" w14:textId="77777777" w:rsidR="00DC57EE" w:rsidRPr="00A34E76" w:rsidRDefault="00DC57EE" w:rsidP="00DC57EE">
            <w:pPr>
              <w:pStyle w:val="TAL"/>
            </w:pPr>
          </w:p>
        </w:tc>
        <w:tc>
          <w:tcPr>
            <w:tcW w:w="1907" w:type="dxa"/>
          </w:tcPr>
          <w:p w14:paraId="2EB9A362"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3B783A1" w14:textId="77777777" w:rsidTr="00DC57EE">
        <w:tc>
          <w:tcPr>
            <w:tcW w:w="1677" w:type="dxa"/>
            <w:vMerge/>
          </w:tcPr>
          <w:p w14:paraId="61A6E216" w14:textId="77777777" w:rsidR="00DC57EE" w:rsidRDefault="00DC57EE" w:rsidP="00DC57EE">
            <w:pPr>
              <w:pStyle w:val="TAL"/>
            </w:pPr>
          </w:p>
        </w:tc>
        <w:tc>
          <w:tcPr>
            <w:tcW w:w="815" w:type="dxa"/>
          </w:tcPr>
          <w:p w14:paraId="5A3C5ACE" w14:textId="77777777" w:rsidR="00DC57EE" w:rsidRDefault="00DC57EE" w:rsidP="00DC57EE">
            <w:pPr>
              <w:pStyle w:val="TAL"/>
              <w:rPr>
                <w:lang w:eastAsia="ja-JP"/>
              </w:rPr>
            </w:pPr>
            <w:r>
              <w:rPr>
                <w:rFonts w:hint="eastAsia"/>
                <w:lang w:eastAsia="ja-JP"/>
              </w:rPr>
              <w:t>2-53</w:t>
            </w:r>
          </w:p>
        </w:tc>
        <w:tc>
          <w:tcPr>
            <w:tcW w:w="1957" w:type="dxa"/>
          </w:tcPr>
          <w:p w14:paraId="5874717E" w14:textId="77777777" w:rsidR="00DC57EE" w:rsidRPr="00A34E76" w:rsidRDefault="00DC57EE" w:rsidP="00DC57EE">
            <w:pPr>
              <w:pStyle w:val="TAL"/>
              <w:rPr>
                <w:lang w:eastAsia="ja-JP"/>
              </w:rPr>
            </w:pPr>
            <w:r>
              <w:rPr>
                <w:rFonts w:hint="eastAsia"/>
                <w:lang w:eastAsia="ja-JP"/>
              </w:rPr>
              <w:t>SRS resources</w:t>
            </w:r>
          </w:p>
        </w:tc>
        <w:tc>
          <w:tcPr>
            <w:tcW w:w="2497" w:type="dxa"/>
          </w:tcPr>
          <w:p w14:paraId="0632D4C1" w14:textId="77777777" w:rsidR="00DC57EE" w:rsidRDefault="00DC57EE" w:rsidP="00DC57EE">
            <w:pPr>
              <w:pStyle w:val="TAL"/>
            </w:pPr>
            <w:r>
              <w:t xml:space="preserve">1) Maximum number of aperiodic SRS resources (configured to UE) per BWP </w:t>
            </w:r>
          </w:p>
          <w:p w14:paraId="6718ABC1" w14:textId="77777777" w:rsidR="00DC57EE" w:rsidRDefault="00DC57EE" w:rsidP="00DC57EE">
            <w:pPr>
              <w:pStyle w:val="TAL"/>
            </w:pPr>
            <w:r>
              <w:t>2) Maximum number of aperiodic SRS resources (configured to UE) per BWP per slot</w:t>
            </w:r>
          </w:p>
          <w:p w14:paraId="3881FB6E" w14:textId="77777777" w:rsidR="00DC57EE" w:rsidRDefault="00DC57EE" w:rsidP="00DC57EE">
            <w:pPr>
              <w:pStyle w:val="TAL"/>
            </w:pPr>
            <w:r>
              <w:t>3) Maximum number of periodic SRS resources (configured to UE) per BWP</w:t>
            </w:r>
          </w:p>
          <w:p w14:paraId="6D978F83" w14:textId="77777777" w:rsidR="00DC57EE" w:rsidRDefault="00DC57EE" w:rsidP="00DC57EE">
            <w:pPr>
              <w:pStyle w:val="TAL"/>
            </w:pPr>
            <w:r>
              <w:t>4) Maximum number of periodic SRS resources (configured to UE) per BWP per slot</w:t>
            </w:r>
          </w:p>
          <w:p w14:paraId="6A698BA6" w14:textId="77777777" w:rsidR="00DC57EE" w:rsidRDefault="00DC57EE" w:rsidP="00DC57EE">
            <w:pPr>
              <w:pStyle w:val="TAL"/>
            </w:pPr>
            <w:r>
              <w:t>5) Maximum number of semi-persistent SRS resources (configured to UE) per BWP</w:t>
            </w:r>
          </w:p>
          <w:p w14:paraId="6E1F5145" w14:textId="77777777" w:rsidR="00DC57EE" w:rsidRDefault="00DC57EE" w:rsidP="00DC57EE">
            <w:pPr>
              <w:pStyle w:val="TAL"/>
            </w:pPr>
            <w:r>
              <w:t>6) Maximum number of semi-persistent SRS resources (configured to UE) per BWP per slot</w:t>
            </w:r>
          </w:p>
          <w:p w14:paraId="427DA878" w14:textId="77777777" w:rsidR="00DC57EE" w:rsidRPr="00A34E76" w:rsidRDefault="00DC57EE" w:rsidP="00DC57EE">
            <w:pPr>
              <w:pStyle w:val="TAL"/>
            </w:pPr>
            <w:r>
              <w:t>7) Maximum number of SRS port per resource</w:t>
            </w:r>
          </w:p>
        </w:tc>
        <w:tc>
          <w:tcPr>
            <w:tcW w:w="1325" w:type="dxa"/>
          </w:tcPr>
          <w:p w14:paraId="69B4ECB7" w14:textId="77777777" w:rsidR="00DC57EE" w:rsidRPr="00A34E76" w:rsidRDefault="00DC57EE" w:rsidP="00DC57EE">
            <w:pPr>
              <w:pStyle w:val="TAL"/>
              <w:rPr>
                <w:lang w:eastAsia="ja-JP"/>
              </w:rPr>
            </w:pPr>
            <w:r>
              <w:rPr>
                <w:rFonts w:hint="eastAsia"/>
                <w:lang w:eastAsia="ja-JP"/>
              </w:rPr>
              <w:t>2-52</w:t>
            </w:r>
          </w:p>
        </w:tc>
        <w:tc>
          <w:tcPr>
            <w:tcW w:w="3388" w:type="dxa"/>
          </w:tcPr>
          <w:p w14:paraId="5CEA229D" w14:textId="77777777" w:rsidR="00DC57EE" w:rsidRDefault="00DC57EE" w:rsidP="00DC57EE">
            <w:pPr>
              <w:pStyle w:val="TAL"/>
            </w:pPr>
            <w:proofErr w:type="spellStart"/>
            <w:r w:rsidRPr="00293023">
              <w:rPr>
                <w:i/>
              </w:rPr>
              <w:t>supportedSRS</w:t>
            </w:r>
            <w:proofErr w:type="spellEnd"/>
            <w:r w:rsidRPr="00293023">
              <w:rPr>
                <w:i/>
              </w:rPr>
              <w:t>-Resources</w:t>
            </w:r>
            <w:r>
              <w:t xml:space="preserve"> {</w:t>
            </w:r>
          </w:p>
          <w:p w14:paraId="1D3EBDB9"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293023">
              <w:rPr>
                <w:i/>
                <w:lang w:eastAsia="ja-JP"/>
              </w:rPr>
              <w:t>maxNumberAperiodicSRS-PerBWP</w:t>
            </w:r>
            <w:proofErr w:type="spellEnd"/>
          </w:p>
          <w:p w14:paraId="0B013023" w14:textId="77777777" w:rsidR="00DC57EE" w:rsidRDefault="00DC57EE" w:rsidP="00DC57EE">
            <w:pPr>
              <w:pStyle w:val="TAL"/>
              <w:rPr>
                <w:lang w:eastAsia="ja-JP"/>
              </w:rPr>
            </w:pPr>
            <w:r>
              <w:rPr>
                <w:lang w:eastAsia="ja-JP"/>
              </w:rPr>
              <w:t xml:space="preserve">2. </w:t>
            </w:r>
            <w:proofErr w:type="spellStart"/>
            <w:r w:rsidRPr="00293023">
              <w:rPr>
                <w:i/>
                <w:lang w:eastAsia="ja-JP"/>
              </w:rPr>
              <w:t>maxNumberAperiodicSRS-PerBWP-PerSlot</w:t>
            </w:r>
            <w:proofErr w:type="spellEnd"/>
          </w:p>
          <w:p w14:paraId="47A05E98" w14:textId="77777777" w:rsidR="00DC57EE" w:rsidRDefault="00DC57EE" w:rsidP="00DC57EE">
            <w:pPr>
              <w:pStyle w:val="TAL"/>
              <w:rPr>
                <w:lang w:eastAsia="ja-JP"/>
              </w:rPr>
            </w:pPr>
            <w:r>
              <w:rPr>
                <w:lang w:eastAsia="ja-JP"/>
              </w:rPr>
              <w:t xml:space="preserve">3. </w:t>
            </w:r>
            <w:proofErr w:type="spellStart"/>
            <w:r w:rsidRPr="00293023">
              <w:rPr>
                <w:i/>
                <w:lang w:eastAsia="ja-JP"/>
              </w:rPr>
              <w:t>maxNumberPeriodicSRS-PerBWP</w:t>
            </w:r>
            <w:proofErr w:type="spellEnd"/>
          </w:p>
          <w:p w14:paraId="6E59C9AE" w14:textId="77777777" w:rsidR="00DC57EE" w:rsidRDefault="00DC57EE" w:rsidP="00DC57EE">
            <w:pPr>
              <w:pStyle w:val="TAL"/>
              <w:rPr>
                <w:lang w:eastAsia="ja-JP"/>
              </w:rPr>
            </w:pPr>
            <w:r>
              <w:rPr>
                <w:lang w:eastAsia="ja-JP"/>
              </w:rPr>
              <w:t xml:space="preserve">4. </w:t>
            </w:r>
            <w:proofErr w:type="spellStart"/>
            <w:r w:rsidRPr="00293023">
              <w:rPr>
                <w:i/>
                <w:lang w:eastAsia="ja-JP"/>
              </w:rPr>
              <w:t>maxNumberPeriodicSRS-PerBWP-PerSlot</w:t>
            </w:r>
            <w:proofErr w:type="spellEnd"/>
          </w:p>
          <w:p w14:paraId="059AF799" w14:textId="77777777" w:rsidR="00DC57EE" w:rsidRDefault="00DC57EE" w:rsidP="00DC57EE">
            <w:pPr>
              <w:pStyle w:val="TAL"/>
              <w:rPr>
                <w:lang w:eastAsia="ja-JP"/>
              </w:rPr>
            </w:pPr>
            <w:r>
              <w:rPr>
                <w:lang w:eastAsia="ja-JP"/>
              </w:rPr>
              <w:t xml:space="preserve">5. </w:t>
            </w:r>
            <w:proofErr w:type="spellStart"/>
            <w:r w:rsidRPr="00293023">
              <w:rPr>
                <w:i/>
                <w:lang w:eastAsia="ja-JP"/>
              </w:rPr>
              <w:t>maxNumberSemiPersitentSRS-PerBWP</w:t>
            </w:r>
            <w:proofErr w:type="spellEnd"/>
          </w:p>
          <w:p w14:paraId="251964E7" w14:textId="77777777" w:rsidR="00DC57EE" w:rsidRDefault="00DC57EE" w:rsidP="00DC57EE">
            <w:pPr>
              <w:pStyle w:val="TAL"/>
              <w:rPr>
                <w:lang w:eastAsia="ja-JP"/>
              </w:rPr>
            </w:pPr>
            <w:r>
              <w:rPr>
                <w:lang w:eastAsia="ja-JP"/>
              </w:rPr>
              <w:t xml:space="preserve">6. </w:t>
            </w:r>
            <w:proofErr w:type="spellStart"/>
            <w:r w:rsidRPr="00293023">
              <w:rPr>
                <w:i/>
                <w:lang w:eastAsia="ja-JP"/>
              </w:rPr>
              <w:t>maxNumberSP</w:t>
            </w:r>
            <w:proofErr w:type="spellEnd"/>
            <w:r w:rsidRPr="00293023">
              <w:rPr>
                <w:i/>
                <w:lang w:eastAsia="ja-JP"/>
              </w:rPr>
              <w:t>-SRS-</w:t>
            </w:r>
            <w:proofErr w:type="spellStart"/>
            <w:r w:rsidRPr="00293023">
              <w:rPr>
                <w:i/>
                <w:lang w:eastAsia="ja-JP"/>
              </w:rPr>
              <w:t>PerBWP</w:t>
            </w:r>
            <w:proofErr w:type="spellEnd"/>
            <w:r w:rsidRPr="00293023">
              <w:rPr>
                <w:i/>
                <w:lang w:eastAsia="ja-JP"/>
              </w:rPr>
              <w:t>-</w:t>
            </w:r>
            <w:proofErr w:type="spellStart"/>
            <w:r w:rsidRPr="00293023">
              <w:rPr>
                <w:i/>
                <w:lang w:eastAsia="ja-JP"/>
              </w:rPr>
              <w:t>PerSlot</w:t>
            </w:r>
            <w:proofErr w:type="spellEnd"/>
          </w:p>
          <w:p w14:paraId="5A40ADDC" w14:textId="77777777" w:rsidR="00DC57EE" w:rsidRDefault="00DC57EE" w:rsidP="00DC57EE">
            <w:pPr>
              <w:pStyle w:val="TAL"/>
              <w:rPr>
                <w:lang w:eastAsia="ja-JP"/>
              </w:rPr>
            </w:pPr>
            <w:r>
              <w:rPr>
                <w:lang w:eastAsia="ja-JP"/>
              </w:rPr>
              <w:t xml:space="preserve">7. </w:t>
            </w:r>
            <w:proofErr w:type="spellStart"/>
            <w:r w:rsidRPr="00293023">
              <w:rPr>
                <w:i/>
                <w:lang w:eastAsia="ja-JP"/>
              </w:rPr>
              <w:t>maxNumberSRS</w:t>
            </w:r>
            <w:proofErr w:type="spellEnd"/>
            <w:r w:rsidRPr="00293023">
              <w:rPr>
                <w:i/>
                <w:lang w:eastAsia="ja-JP"/>
              </w:rPr>
              <w:t>-Ports-</w:t>
            </w:r>
            <w:proofErr w:type="spellStart"/>
            <w:r w:rsidRPr="00293023">
              <w:rPr>
                <w:i/>
                <w:lang w:eastAsia="ja-JP"/>
              </w:rPr>
              <w:t>PerResource</w:t>
            </w:r>
            <w:proofErr w:type="spellEnd"/>
          </w:p>
          <w:p w14:paraId="7E5AB6BF" w14:textId="77777777" w:rsidR="00DC57EE" w:rsidRPr="00A34E76" w:rsidRDefault="00DC57EE" w:rsidP="00DC57EE">
            <w:pPr>
              <w:pStyle w:val="TAL"/>
            </w:pPr>
            <w:r>
              <w:t>}</w:t>
            </w:r>
          </w:p>
        </w:tc>
        <w:tc>
          <w:tcPr>
            <w:tcW w:w="2988" w:type="dxa"/>
          </w:tcPr>
          <w:p w14:paraId="7921B7D1" w14:textId="77777777" w:rsidR="00DC57EE" w:rsidRPr="002768E7" w:rsidRDefault="00DC57EE" w:rsidP="00DC57EE">
            <w:pPr>
              <w:pStyle w:val="TAL"/>
              <w:rPr>
                <w:i/>
              </w:rPr>
            </w:pPr>
            <w:proofErr w:type="spellStart"/>
            <w:r w:rsidRPr="002768E7">
              <w:rPr>
                <w:i/>
              </w:rPr>
              <w:t>FeatureSetUplink</w:t>
            </w:r>
            <w:proofErr w:type="spellEnd"/>
          </w:p>
        </w:tc>
        <w:tc>
          <w:tcPr>
            <w:tcW w:w="1416" w:type="dxa"/>
          </w:tcPr>
          <w:p w14:paraId="1D95C5A3" w14:textId="77777777" w:rsidR="00DC57EE" w:rsidRPr="00A34E76" w:rsidRDefault="00DC57EE" w:rsidP="00DC57EE">
            <w:pPr>
              <w:pStyle w:val="TAL"/>
              <w:rPr>
                <w:lang w:eastAsia="ja-JP"/>
              </w:rPr>
            </w:pPr>
            <w:r>
              <w:rPr>
                <w:rFonts w:hint="eastAsia"/>
                <w:lang w:eastAsia="ja-JP"/>
              </w:rPr>
              <w:t>n/a</w:t>
            </w:r>
          </w:p>
        </w:tc>
        <w:tc>
          <w:tcPr>
            <w:tcW w:w="1416" w:type="dxa"/>
          </w:tcPr>
          <w:p w14:paraId="15CBC9AC" w14:textId="77777777" w:rsidR="00DC57EE" w:rsidRPr="00A34E76" w:rsidRDefault="00DC57EE" w:rsidP="00DC57EE">
            <w:pPr>
              <w:pStyle w:val="TAL"/>
              <w:rPr>
                <w:lang w:eastAsia="ja-JP"/>
              </w:rPr>
            </w:pPr>
            <w:r>
              <w:rPr>
                <w:rFonts w:hint="eastAsia"/>
                <w:lang w:eastAsia="ja-JP"/>
              </w:rPr>
              <w:t>n/a</w:t>
            </w:r>
          </w:p>
        </w:tc>
        <w:tc>
          <w:tcPr>
            <w:tcW w:w="1857" w:type="dxa"/>
          </w:tcPr>
          <w:p w14:paraId="46047B97" w14:textId="77777777" w:rsidR="00DC57EE" w:rsidRPr="00A34E76" w:rsidRDefault="00DC57EE" w:rsidP="00DC57EE">
            <w:pPr>
              <w:pStyle w:val="TAL"/>
            </w:pPr>
          </w:p>
        </w:tc>
        <w:tc>
          <w:tcPr>
            <w:tcW w:w="1907" w:type="dxa"/>
          </w:tcPr>
          <w:p w14:paraId="35061ADC" w14:textId="77777777" w:rsidR="00DC57EE" w:rsidRDefault="00DC57EE" w:rsidP="00DC57EE">
            <w:pPr>
              <w:pStyle w:val="TAL"/>
            </w:pPr>
            <w:r>
              <w:t xml:space="preserve">Mandatory with capability signalling </w:t>
            </w:r>
          </w:p>
          <w:p w14:paraId="46413CF1" w14:textId="77777777" w:rsidR="00DC57EE" w:rsidRDefault="00DC57EE" w:rsidP="00DC57EE">
            <w:pPr>
              <w:pStyle w:val="TAL"/>
            </w:pPr>
            <w:r>
              <w:t xml:space="preserve">Component-1: candidate value: {from 1, 2, 4, 8, 16} </w:t>
            </w:r>
          </w:p>
          <w:p w14:paraId="4FCBCD48" w14:textId="77777777" w:rsidR="00DC57EE" w:rsidRDefault="00DC57EE" w:rsidP="00DC57EE">
            <w:pPr>
              <w:pStyle w:val="TAL"/>
            </w:pPr>
            <w:r>
              <w:t>Component-2 candidate value: {1,2,3,4,5,6}</w:t>
            </w:r>
          </w:p>
          <w:p w14:paraId="588F13EE" w14:textId="77777777" w:rsidR="00DC57EE" w:rsidRDefault="00DC57EE" w:rsidP="00DC57EE">
            <w:pPr>
              <w:pStyle w:val="TAL"/>
            </w:pPr>
            <w:r>
              <w:t>Component-3: candidate value: {from 1, 2, 4, 8, 16}</w:t>
            </w:r>
          </w:p>
          <w:p w14:paraId="03FC63F6" w14:textId="77777777" w:rsidR="00DC57EE" w:rsidRDefault="00DC57EE" w:rsidP="00DC57EE">
            <w:pPr>
              <w:pStyle w:val="TAL"/>
            </w:pPr>
            <w:r>
              <w:t>Component-4 candidate value: {1,2,3,4,5, 6}</w:t>
            </w:r>
          </w:p>
          <w:p w14:paraId="04938753" w14:textId="77777777" w:rsidR="00DC57EE" w:rsidRDefault="00DC57EE" w:rsidP="00DC57EE">
            <w:pPr>
              <w:pStyle w:val="TAL"/>
            </w:pPr>
            <w:r>
              <w:t xml:space="preserve">Component-5: candidate value: {from 1, 2, 4, 8, 16} } </w:t>
            </w:r>
          </w:p>
          <w:p w14:paraId="2ABB1C0C" w14:textId="77777777" w:rsidR="00DC57EE" w:rsidRDefault="00DC57EE" w:rsidP="00DC57EE">
            <w:pPr>
              <w:pStyle w:val="TAL"/>
            </w:pPr>
            <w:r>
              <w:t>Component-6 candidate value: {1, 2,3,4,5, 6}</w:t>
            </w:r>
          </w:p>
          <w:p w14:paraId="672FC83B" w14:textId="77777777" w:rsidR="00DC57EE" w:rsidRDefault="00DC57EE" w:rsidP="00DC57EE">
            <w:pPr>
              <w:pStyle w:val="TAL"/>
            </w:pPr>
            <w:r>
              <w:t>Component-7 candidate values: {1, 2, 4}</w:t>
            </w:r>
          </w:p>
          <w:p w14:paraId="2F217167" w14:textId="77777777" w:rsidR="00DC57EE" w:rsidRDefault="00DC57EE" w:rsidP="00DC57EE">
            <w:pPr>
              <w:pStyle w:val="TAL"/>
            </w:pPr>
          </w:p>
          <w:p w14:paraId="31083A76" w14:textId="77777777" w:rsidR="00DC57EE" w:rsidRPr="00A34E76" w:rsidRDefault="00DC57EE" w:rsidP="00DC57EE">
            <w:pPr>
              <w:pStyle w:val="TAL"/>
            </w:pPr>
            <w:r>
              <w:t>Support SP-SRS is mandatory with capability</w:t>
            </w:r>
          </w:p>
        </w:tc>
      </w:tr>
      <w:tr w:rsidR="00DC57EE" w14:paraId="233CF3FA" w14:textId="77777777" w:rsidTr="00DC57EE">
        <w:tc>
          <w:tcPr>
            <w:tcW w:w="1677" w:type="dxa"/>
            <w:vMerge/>
          </w:tcPr>
          <w:p w14:paraId="52418B42" w14:textId="77777777" w:rsidR="00DC57EE" w:rsidRDefault="00DC57EE" w:rsidP="00DC57EE">
            <w:pPr>
              <w:pStyle w:val="TAL"/>
            </w:pPr>
          </w:p>
        </w:tc>
        <w:tc>
          <w:tcPr>
            <w:tcW w:w="815" w:type="dxa"/>
          </w:tcPr>
          <w:p w14:paraId="37883FAA" w14:textId="77777777" w:rsidR="00DC57EE" w:rsidRDefault="00DC57EE" w:rsidP="00DC57EE">
            <w:pPr>
              <w:pStyle w:val="TAL"/>
              <w:rPr>
                <w:lang w:eastAsia="ja-JP"/>
              </w:rPr>
            </w:pPr>
            <w:r>
              <w:rPr>
                <w:rFonts w:hint="eastAsia"/>
                <w:lang w:eastAsia="ja-JP"/>
              </w:rPr>
              <w:t>2-55</w:t>
            </w:r>
          </w:p>
        </w:tc>
        <w:tc>
          <w:tcPr>
            <w:tcW w:w="1957" w:type="dxa"/>
          </w:tcPr>
          <w:p w14:paraId="00FF2AB0" w14:textId="77777777" w:rsidR="00DC57EE" w:rsidRPr="00A34E76" w:rsidRDefault="00DC57EE" w:rsidP="00DC57EE">
            <w:pPr>
              <w:pStyle w:val="TAL"/>
              <w:rPr>
                <w:lang w:eastAsia="ja-JP"/>
              </w:rPr>
            </w:pPr>
            <w:r>
              <w:rPr>
                <w:rFonts w:hint="eastAsia"/>
                <w:lang w:eastAsia="ja-JP"/>
              </w:rPr>
              <w:t>SRS Tx switch</w:t>
            </w:r>
          </w:p>
        </w:tc>
        <w:tc>
          <w:tcPr>
            <w:tcW w:w="2497" w:type="dxa"/>
          </w:tcPr>
          <w:p w14:paraId="581551D1" w14:textId="77777777" w:rsidR="00DC57EE" w:rsidRDefault="00DC57EE" w:rsidP="00DC57EE">
            <w:pPr>
              <w:pStyle w:val="TAL"/>
            </w:pPr>
            <w:r>
              <w:t xml:space="preserve">1) Support SRS Tx port switch, </w:t>
            </w:r>
          </w:p>
          <w:p w14:paraId="44F09B63" w14:textId="77777777" w:rsidR="00DC57EE" w:rsidRDefault="00DC57EE" w:rsidP="00DC57EE">
            <w:pPr>
              <w:pStyle w:val="TAL"/>
            </w:pPr>
            <w:r>
              <w:t>2) Report whether the uplink TX switching impact to downlink receiving in a band,</w:t>
            </w:r>
          </w:p>
          <w:p w14:paraId="5D860FD0" w14:textId="77777777" w:rsidR="00DC57EE" w:rsidRPr="00A34E76" w:rsidRDefault="00DC57EE" w:rsidP="00DC57EE">
            <w:pPr>
              <w:pStyle w:val="TAL"/>
            </w:pPr>
            <w:r>
              <w:t>3) Report whether the UL Tx is switched together with UL Tx in another band</w:t>
            </w:r>
          </w:p>
        </w:tc>
        <w:tc>
          <w:tcPr>
            <w:tcW w:w="1325" w:type="dxa"/>
          </w:tcPr>
          <w:p w14:paraId="7B197926" w14:textId="77777777" w:rsidR="00DC57EE" w:rsidRPr="00A34E76" w:rsidRDefault="00DC57EE" w:rsidP="00DC57EE">
            <w:pPr>
              <w:pStyle w:val="TAL"/>
              <w:rPr>
                <w:lang w:eastAsia="ja-JP"/>
              </w:rPr>
            </w:pPr>
            <w:r>
              <w:rPr>
                <w:rFonts w:hint="eastAsia"/>
                <w:lang w:eastAsia="ja-JP"/>
              </w:rPr>
              <w:t>2-53</w:t>
            </w:r>
          </w:p>
        </w:tc>
        <w:tc>
          <w:tcPr>
            <w:tcW w:w="3388" w:type="dxa"/>
          </w:tcPr>
          <w:p w14:paraId="1B4997CD" w14:textId="77777777" w:rsidR="00DC57EE" w:rsidRDefault="00DC57EE" w:rsidP="00DC57EE">
            <w:pPr>
              <w:pStyle w:val="TAL"/>
            </w:pPr>
            <w:proofErr w:type="spellStart"/>
            <w:r w:rsidRPr="00125B8C">
              <w:rPr>
                <w:i/>
              </w:rPr>
              <w:t>srs-TxSwitch</w:t>
            </w:r>
            <w:proofErr w:type="spellEnd"/>
            <w:r>
              <w:t xml:space="preserve"> {</w:t>
            </w:r>
          </w:p>
          <w:p w14:paraId="715143A6"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125B8C">
              <w:rPr>
                <w:i/>
                <w:lang w:eastAsia="ja-JP"/>
              </w:rPr>
              <w:t>supportedSRS-TxPortSwitch</w:t>
            </w:r>
            <w:proofErr w:type="spellEnd"/>
          </w:p>
          <w:p w14:paraId="559D2FA3" w14:textId="77777777" w:rsidR="00DC57EE" w:rsidRDefault="00DC57EE" w:rsidP="00DC57EE">
            <w:pPr>
              <w:pStyle w:val="TAL"/>
              <w:rPr>
                <w:lang w:eastAsia="ja-JP"/>
              </w:rPr>
            </w:pPr>
            <w:r>
              <w:rPr>
                <w:lang w:eastAsia="ja-JP"/>
              </w:rPr>
              <w:t xml:space="preserve">2. </w:t>
            </w:r>
            <w:proofErr w:type="spellStart"/>
            <w:r w:rsidRPr="00125B8C">
              <w:rPr>
                <w:i/>
                <w:lang w:eastAsia="ja-JP"/>
              </w:rPr>
              <w:t>txSwitchImpactToRx</w:t>
            </w:r>
            <w:proofErr w:type="spellEnd"/>
          </w:p>
          <w:p w14:paraId="0A3975A2" w14:textId="77777777" w:rsidR="00DC57EE" w:rsidRDefault="00DC57EE" w:rsidP="00DC57EE">
            <w:pPr>
              <w:pStyle w:val="TAL"/>
              <w:rPr>
                <w:lang w:eastAsia="ja-JP"/>
              </w:rPr>
            </w:pPr>
            <w:r>
              <w:rPr>
                <w:lang w:eastAsia="ja-JP"/>
              </w:rPr>
              <w:t xml:space="preserve">3. </w:t>
            </w:r>
            <w:proofErr w:type="spellStart"/>
            <w:r w:rsidRPr="00125B8C">
              <w:rPr>
                <w:i/>
                <w:lang w:eastAsia="ja-JP"/>
              </w:rPr>
              <w:t>txSwitchWithAnotherBand</w:t>
            </w:r>
            <w:proofErr w:type="spellEnd"/>
          </w:p>
          <w:p w14:paraId="59626D2A" w14:textId="77777777" w:rsidR="00DC57EE" w:rsidRPr="00A34E76" w:rsidRDefault="00DC57EE" w:rsidP="00DC57EE">
            <w:pPr>
              <w:pStyle w:val="TAL"/>
            </w:pPr>
            <w:r>
              <w:t>}</w:t>
            </w:r>
          </w:p>
        </w:tc>
        <w:tc>
          <w:tcPr>
            <w:tcW w:w="2988" w:type="dxa"/>
          </w:tcPr>
          <w:p w14:paraId="3002CFA2" w14:textId="77777777" w:rsidR="00DC57EE" w:rsidRPr="00125B8C" w:rsidRDefault="00DC57EE" w:rsidP="00DC57EE">
            <w:pPr>
              <w:pStyle w:val="TAL"/>
              <w:rPr>
                <w:i/>
              </w:rPr>
            </w:pPr>
            <w:r w:rsidRPr="00125B8C">
              <w:rPr>
                <w:i/>
              </w:rPr>
              <w:t>BandParameters</w:t>
            </w:r>
            <w:r>
              <w:rPr>
                <w:i/>
              </w:rPr>
              <w:t>-v1540</w:t>
            </w:r>
          </w:p>
        </w:tc>
        <w:tc>
          <w:tcPr>
            <w:tcW w:w="1416" w:type="dxa"/>
          </w:tcPr>
          <w:p w14:paraId="76E4387D" w14:textId="77777777" w:rsidR="00DC57EE" w:rsidRPr="00A34E76" w:rsidRDefault="00DC57EE" w:rsidP="00DC57EE">
            <w:pPr>
              <w:pStyle w:val="TAL"/>
              <w:rPr>
                <w:lang w:eastAsia="ja-JP"/>
              </w:rPr>
            </w:pPr>
            <w:r>
              <w:rPr>
                <w:rFonts w:hint="eastAsia"/>
                <w:lang w:eastAsia="ja-JP"/>
              </w:rPr>
              <w:t>n/a</w:t>
            </w:r>
          </w:p>
        </w:tc>
        <w:tc>
          <w:tcPr>
            <w:tcW w:w="1416" w:type="dxa"/>
          </w:tcPr>
          <w:p w14:paraId="2C580DEB" w14:textId="77777777" w:rsidR="00DC57EE" w:rsidRPr="00A34E76" w:rsidRDefault="00DC57EE" w:rsidP="00DC57EE">
            <w:pPr>
              <w:pStyle w:val="TAL"/>
              <w:rPr>
                <w:lang w:eastAsia="ja-JP"/>
              </w:rPr>
            </w:pPr>
            <w:r>
              <w:rPr>
                <w:rFonts w:hint="eastAsia"/>
                <w:lang w:eastAsia="ja-JP"/>
              </w:rPr>
              <w:t>n/a</w:t>
            </w:r>
          </w:p>
        </w:tc>
        <w:tc>
          <w:tcPr>
            <w:tcW w:w="1857" w:type="dxa"/>
          </w:tcPr>
          <w:p w14:paraId="491AC99C" w14:textId="77777777" w:rsidR="00DC57EE" w:rsidRDefault="00DC57EE" w:rsidP="00DC57EE">
            <w:pPr>
              <w:pStyle w:val="TAL"/>
            </w:pPr>
            <w:r>
              <w:t>Component-2 is per band pair per band combination</w:t>
            </w:r>
          </w:p>
          <w:p w14:paraId="23B54C53" w14:textId="77777777" w:rsidR="00DC57EE" w:rsidRDefault="00DC57EE" w:rsidP="00DC57EE">
            <w:pPr>
              <w:pStyle w:val="TAL"/>
            </w:pPr>
          </w:p>
          <w:p w14:paraId="7D3DE025" w14:textId="77777777" w:rsidR="00DC57EE" w:rsidRDefault="00DC57EE" w:rsidP="00DC57EE">
            <w:pPr>
              <w:pStyle w:val="TAL"/>
            </w:pPr>
            <w:r>
              <w:t>Component-3 is per band pair per band combination</w:t>
            </w:r>
          </w:p>
          <w:p w14:paraId="49CCDD08" w14:textId="77777777" w:rsidR="00DC57EE" w:rsidRDefault="00DC57EE" w:rsidP="00DC57EE">
            <w:pPr>
              <w:pStyle w:val="TAL"/>
            </w:pPr>
          </w:p>
          <w:p w14:paraId="534863D5" w14:textId="77777777" w:rsidR="00DC57EE" w:rsidRDefault="00DC57EE" w:rsidP="00DC57EE">
            <w:pPr>
              <w:pStyle w:val="TAL"/>
            </w:pPr>
            <w:r>
              <w:t>The band pair in Component-2 and Component-3 can be an LTE band and an NR band</w:t>
            </w:r>
          </w:p>
          <w:p w14:paraId="1B2AB9BF" w14:textId="77777777" w:rsidR="00DC57EE" w:rsidRDefault="00DC57EE" w:rsidP="00DC57EE">
            <w:pPr>
              <w:pStyle w:val="TAL"/>
            </w:pPr>
          </w:p>
          <w:p w14:paraId="5124A648" w14:textId="77777777" w:rsidR="00DC57EE" w:rsidRPr="00262723" w:rsidRDefault="00DC57EE" w:rsidP="00DC57EE">
            <w:pPr>
              <w:pStyle w:val="TAL"/>
            </w:pPr>
            <w:r>
              <w:t>2T4R is 2 pairs of antennas</w:t>
            </w:r>
          </w:p>
          <w:p w14:paraId="060C0674" w14:textId="77777777" w:rsidR="00DC57EE" w:rsidRDefault="00DC57EE" w:rsidP="00DC57EE">
            <w:pPr>
              <w:pStyle w:val="TAL"/>
            </w:pPr>
          </w:p>
          <w:p w14:paraId="16605201" w14:textId="77777777" w:rsidR="00DC57EE" w:rsidRPr="00262723" w:rsidRDefault="00DC57EE" w:rsidP="00DC57EE">
            <w:pPr>
              <w:pStyle w:val="TAL"/>
            </w:pPr>
            <w:r>
              <w:t>“R” refers to a subset/set of receive antennas for PDSCH; “T” refers to the SRS antennas used for DL CSI acquisition</w:t>
            </w:r>
          </w:p>
        </w:tc>
        <w:tc>
          <w:tcPr>
            <w:tcW w:w="1907" w:type="dxa"/>
          </w:tcPr>
          <w:p w14:paraId="0836BD3E" w14:textId="77777777" w:rsidR="00DC57EE" w:rsidRDefault="00DC57EE" w:rsidP="00DC57EE">
            <w:pPr>
              <w:pStyle w:val="TAL"/>
            </w:pPr>
            <w:r>
              <w:t>Mandatory with capability signalling</w:t>
            </w:r>
          </w:p>
          <w:p w14:paraId="3706B4F0" w14:textId="77777777" w:rsidR="00DC57EE" w:rsidRDefault="00DC57EE" w:rsidP="00DC57EE">
            <w:pPr>
              <w:pStyle w:val="TAL"/>
            </w:pPr>
          </w:p>
          <w:p w14:paraId="1758249F" w14:textId="77777777" w:rsidR="00DC57EE" w:rsidRDefault="00DC57EE" w:rsidP="00DC57EE">
            <w:pPr>
              <w:pStyle w:val="TAL"/>
            </w:pPr>
            <w:r>
              <w:t xml:space="preserve">Component-1 is a list of </w:t>
            </w:r>
            <w:proofErr w:type="spellStart"/>
            <w:r>
              <w:t>TRx</w:t>
            </w:r>
            <w:proofErr w:type="spellEnd"/>
            <w:r>
              <w:t xml:space="preserve"> pairs, candidates are {“Not supported”, “1T2R”, “1T4R”, “2T4R”, “1T4R/2T4R”, “1T=1R”, “2T=2R”, “4T=4R”}</w:t>
            </w:r>
          </w:p>
          <w:p w14:paraId="2B819B8A" w14:textId="77777777" w:rsidR="00DC57EE" w:rsidRDefault="00DC57EE" w:rsidP="00DC57EE">
            <w:pPr>
              <w:pStyle w:val="TAL"/>
            </w:pPr>
          </w:p>
          <w:p w14:paraId="2638C451" w14:textId="77777777" w:rsidR="00DC57EE" w:rsidRDefault="00DC57EE" w:rsidP="00DC57EE">
            <w:pPr>
              <w:pStyle w:val="TAL"/>
            </w:pPr>
            <w:r>
              <w:t>Component-2: Candidate value set: {yes, no}</w:t>
            </w:r>
          </w:p>
          <w:p w14:paraId="6AD02054" w14:textId="77777777" w:rsidR="00DC57EE" w:rsidRDefault="00DC57EE" w:rsidP="00DC57EE">
            <w:pPr>
              <w:pStyle w:val="TAL"/>
            </w:pPr>
          </w:p>
          <w:p w14:paraId="4D752C9A" w14:textId="77777777" w:rsidR="00DC57EE" w:rsidRPr="00A34E76" w:rsidRDefault="00DC57EE" w:rsidP="00DC57EE">
            <w:pPr>
              <w:pStyle w:val="TAL"/>
            </w:pPr>
            <w:r>
              <w:t>Component-3: Candidate value set: {yes, no}</w:t>
            </w:r>
          </w:p>
        </w:tc>
      </w:tr>
      <w:tr w:rsidR="00DC57EE" w14:paraId="6D86C0E7" w14:textId="77777777" w:rsidTr="00DC57EE">
        <w:tc>
          <w:tcPr>
            <w:tcW w:w="1677" w:type="dxa"/>
            <w:vMerge/>
          </w:tcPr>
          <w:p w14:paraId="7468841A" w14:textId="77777777" w:rsidR="00DC57EE" w:rsidRDefault="00DC57EE" w:rsidP="00DC57EE">
            <w:pPr>
              <w:pStyle w:val="TAL"/>
            </w:pPr>
          </w:p>
        </w:tc>
        <w:tc>
          <w:tcPr>
            <w:tcW w:w="815" w:type="dxa"/>
          </w:tcPr>
          <w:p w14:paraId="68A0C1D1" w14:textId="77777777" w:rsidR="00DC57EE" w:rsidRDefault="00DC57EE" w:rsidP="00DC57EE">
            <w:pPr>
              <w:pStyle w:val="TAL"/>
              <w:rPr>
                <w:lang w:eastAsia="ja-JP"/>
              </w:rPr>
            </w:pPr>
            <w:r>
              <w:rPr>
                <w:rFonts w:hint="eastAsia"/>
                <w:lang w:eastAsia="ja-JP"/>
              </w:rPr>
              <w:t>2-56</w:t>
            </w:r>
          </w:p>
        </w:tc>
        <w:tc>
          <w:tcPr>
            <w:tcW w:w="1957" w:type="dxa"/>
          </w:tcPr>
          <w:p w14:paraId="7A38702D" w14:textId="77777777" w:rsidR="00DC57EE" w:rsidRPr="00A34E76" w:rsidRDefault="00DC57EE" w:rsidP="00DC57EE">
            <w:pPr>
              <w:pStyle w:val="TAL"/>
            </w:pPr>
            <w:r w:rsidRPr="00A51B24">
              <w:t>SRS carrier switch</w:t>
            </w:r>
          </w:p>
        </w:tc>
        <w:tc>
          <w:tcPr>
            <w:tcW w:w="2497" w:type="dxa"/>
          </w:tcPr>
          <w:p w14:paraId="623454D9" w14:textId="77777777" w:rsidR="00DC57EE" w:rsidRPr="00A34E76" w:rsidRDefault="00DC57EE" w:rsidP="00DC57EE">
            <w:pPr>
              <w:pStyle w:val="TAL"/>
            </w:pPr>
            <w:r w:rsidRPr="00FB26D9">
              <w:t>Report inter-cell switching time capability</w:t>
            </w:r>
          </w:p>
        </w:tc>
        <w:tc>
          <w:tcPr>
            <w:tcW w:w="1325" w:type="dxa"/>
          </w:tcPr>
          <w:p w14:paraId="0CA7F542" w14:textId="77777777" w:rsidR="00DC57EE" w:rsidRPr="00A34E76" w:rsidRDefault="00DC57EE" w:rsidP="00DC57EE">
            <w:pPr>
              <w:pStyle w:val="TAL"/>
              <w:rPr>
                <w:lang w:eastAsia="ja-JP"/>
              </w:rPr>
            </w:pPr>
            <w:r>
              <w:rPr>
                <w:rFonts w:hint="eastAsia"/>
                <w:lang w:eastAsia="ja-JP"/>
              </w:rPr>
              <w:t>2-53</w:t>
            </w:r>
          </w:p>
        </w:tc>
        <w:tc>
          <w:tcPr>
            <w:tcW w:w="3388" w:type="dxa"/>
          </w:tcPr>
          <w:p w14:paraId="22789216" w14:textId="77777777" w:rsidR="00DC57EE" w:rsidRDefault="00DC57EE" w:rsidP="00DC57EE">
            <w:pPr>
              <w:pStyle w:val="TAL"/>
            </w:pPr>
            <w:proofErr w:type="spellStart"/>
            <w:r w:rsidRPr="00B45CAA">
              <w:rPr>
                <w:i/>
              </w:rPr>
              <w:t>srs-CarrierSwitch</w:t>
            </w:r>
            <w:proofErr w:type="spellEnd"/>
            <w:r>
              <w:t xml:space="preserve"> {</w:t>
            </w:r>
          </w:p>
          <w:p w14:paraId="068916CF" w14:textId="77777777" w:rsidR="00DC57EE" w:rsidRDefault="00DC57EE" w:rsidP="00DC57EE">
            <w:pPr>
              <w:pStyle w:val="TAL"/>
            </w:pPr>
            <w:proofErr w:type="spellStart"/>
            <w:r w:rsidRPr="00B45CAA">
              <w:rPr>
                <w:i/>
              </w:rPr>
              <w:t>srs-SwitchingTimesListNR</w:t>
            </w:r>
            <w:proofErr w:type="spellEnd"/>
            <w:r>
              <w:t>, or</w:t>
            </w:r>
          </w:p>
          <w:p w14:paraId="543CBB3F" w14:textId="77777777" w:rsidR="00DC57EE" w:rsidRPr="00B45CAA" w:rsidRDefault="00DC57EE" w:rsidP="00DC57EE">
            <w:pPr>
              <w:pStyle w:val="TAL"/>
              <w:rPr>
                <w:i/>
              </w:rPr>
            </w:pPr>
            <w:proofErr w:type="spellStart"/>
            <w:r w:rsidRPr="00B45CAA">
              <w:rPr>
                <w:i/>
              </w:rPr>
              <w:t>srs-SwitchingTimesListEUTRA</w:t>
            </w:r>
            <w:proofErr w:type="spellEnd"/>
          </w:p>
          <w:p w14:paraId="38E834A2" w14:textId="77777777" w:rsidR="00DC57EE" w:rsidRPr="00A34E76" w:rsidRDefault="00DC57EE" w:rsidP="00DC57EE">
            <w:pPr>
              <w:pStyle w:val="TAL"/>
            </w:pPr>
            <w:r>
              <w:t>}</w:t>
            </w:r>
          </w:p>
        </w:tc>
        <w:tc>
          <w:tcPr>
            <w:tcW w:w="2988" w:type="dxa"/>
          </w:tcPr>
          <w:p w14:paraId="3F37EF09" w14:textId="77777777" w:rsidR="00DC57EE" w:rsidRPr="00B45CAA" w:rsidRDefault="00DC57EE" w:rsidP="00DC57EE">
            <w:pPr>
              <w:pStyle w:val="TAL"/>
              <w:rPr>
                <w:i/>
              </w:rPr>
            </w:pPr>
            <w:r w:rsidRPr="00B45CAA">
              <w:rPr>
                <w:i/>
              </w:rPr>
              <w:t>BandParameters</w:t>
            </w:r>
            <w:r>
              <w:rPr>
                <w:i/>
              </w:rPr>
              <w:t>-v1540</w:t>
            </w:r>
          </w:p>
        </w:tc>
        <w:tc>
          <w:tcPr>
            <w:tcW w:w="1416" w:type="dxa"/>
          </w:tcPr>
          <w:p w14:paraId="5FDA1159" w14:textId="77777777" w:rsidR="00DC57EE" w:rsidRPr="00A34E76" w:rsidRDefault="00DC57EE" w:rsidP="00DC57EE">
            <w:pPr>
              <w:pStyle w:val="TAL"/>
              <w:rPr>
                <w:lang w:eastAsia="ja-JP"/>
              </w:rPr>
            </w:pPr>
            <w:r>
              <w:rPr>
                <w:rFonts w:hint="eastAsia"/>
                <w:lang w:eastAsia="ja-JP"/>
              </w:rPr>
              <w:t>No</w:t>
            </w:r>
          </w:p>
        </w:tc>
        <w:tc>
          <w:tcPr>
            <w:tcW w:w="1416" w:type="dxa"/>
          </w:tcPr>
          <w:p w14:paraId="4BD85E72" w14:textId="77777777" w:rsidR="00DC57EE" w:rsidRPr="00A34E76" w:rsidRDefault="00DC57EE" w:rsidP="00DC57EE">
            <w:pPr>
              <w:pStyle w:val="TAL"/>
              <w:rPr>
                <w:lang w:eastAsia="ja-JP"/>
              </w:rPr>
            </w:pPr>
            <w:r>
              <w:rPr>
                <w:rFonts w:hint="eastAsia"/>
                <w:lang w:eastAsia="ja-JP"/>
              </w:rPr>
              <w:t>n/a</w:t>
            </w:r>
          </w:p>
        </w:tc>
        <w:tc>
          <w:tcPr>
            <w:tcW w:w="1857" w:type="dxa"/>
          </w:tcPr>
          <w:p w14:paraId="46AC1075" w14:textId="77777777" w:rsidR="00DC57EE" w:rsidRPr="00A34E76" w:rsidRDefault="00DC57EE" w:rsidP="00DC57EE">
            <w:pPr>
              <w:pStyle w:val="TAL"/>
            </w:pPr>
            <w:r w:rsidRPr="004B6EB4">
              <w:t>RAN4 reply LS, R1-1805817, includes candidate value sets</w:t>
            </w:r>
          </w:p>
        </w:tc>
        <w:tc>
          <w:tcPr>
            <w:tcW w:w="1907" w:type="dxa"/>
          </w:tcPr>
          <w:p w14:paraId="5200389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C5CB92" w14:textId="77777777" w:rsidTr="00DC57EE">
        <w:tc>
          <w:tcPr>
            <w:tcW w:w="1677" w:type="dxa"/>
            <w:vMerge/>
          </w:tcPr>
          <w:p w14:paraId="65A360E4" w14:textId="77777777" w:rsidR="00DC57EE" w:rsidRDefault="00DC57EE" w:rsidP="00DC57EE">
            <w:pPr>
              <w:pStyle w:val="TAL"/>
            </w:pPr>
          </w:p>
        </w:tc>
        <w:tc>
          <w:tcPr>
            <w:tcW w:w="815" w:type="dxa"/>
          </w:tcPr>
          <w:p w14:paraId="47C8F826" w14:textId="77777777" w:rsidR="00DC57EE" w:rsidRDefault="00DC57EE" w:rsidP="00DC57EE">
            <w:pPr>
              <w:pStyle w:val="TAL"/>
              <w:rPr>
                <w:lang w:eastAsia="ja-JP"/>
              </w:rPr>
            </w:pPr>
            <w:r>
              <w:rPr>
                <w:rFonts w:hint="eastAsia"/>
                <w:lang w:eastAsia="ja-JP"/>
              </w:rPr>
              <w:t>2-58</w:t>
            </w:r>
          </w:p>
        </w:tc>
        <w:tc>
          <w:tcPr>
            <w:tcW w:w="1957" w:type="dxa"/>
          </w:tcPr>
          <w:p w14:paraId="03E4A42C" w14:textId="77777777" w:rsidR="00DC57EE" w:rsidRPr="00A34E76" w:rsidRDefault="00DC57EE" w:rsidP="00DC57EE">
            <w:pPr>
              <w:pStyle w:val="TAL"/>
            </w:pPr>
            <w:r w:rsidRPr="00440574">
              <w:t>For SRS for CB PUSCH and antenna switching on FR1, zero slot offset for aperiodic SRS transmission</w:t>
            </w:r>
          </w:p>
        </w:tc>
        <w:tc>
          <w:tcPr>
            <w:tcW w:w="2497" w:type="dxa"/>
          </w:tcPr>
          <w:p w14:paraId="757AE1B4" w14:textId="77777777" w:rsidR="00DC57EE" w:rsidRPr="00A34E76" w:rsidRDefault="00DC57EE" w:rsidP="00DC57EE">
            <w:pPr>
              <w:pStyle w:val="TAL"/>
            </w:pPr>
            <w:r w:rsidRPr="00440574">
              <w:t>For SRS for CB PUSCH and antenna switching on FR1, support of zero slot offset between aperiodic SRS triggering and transmission</w:t>
            </w:r>
          </w:p>
        </w:tc>
        <w:tc>
          <w:tcPr>
            <w:tcW w:w="1325" w:type="dxa"/>
          </w:tcPr>
          <w:p w14:paraId="0631BFAA" w14:textId="77777777" w:rsidR="00DC57EE" w:rsidRPr="00A34E76" w:rsidRDefault="00DC57EE" w:rsidP="00DC57EE">
            <w:pPr>
              <w:pStyle w:val="TAL"/>
              <w:rPr>
                <w:lang w:eastAsia="ja-JP"/>
              </w:rPr>
            </w:pPr>
            <w:r>
              <w:rPr>
                <w:rFonts w:hint="eastAsia"/>
                <w:lang w:eastAsia="ja-JP"/>
              </w:rPr>
              <w:t>2-53</w:t>
            </w:r>
          </w:p>
        </w:tc>
        <w:tc>
          <w:tcPr>
            <w:tcW w:w="3388" w:type="dxa"/>
          </w:tcPr>
          <w:p w14:paraId="3D92873E" w14:textId="77777777" w:rsidR="00DC57EE" w:rsidRPr="00276725" w:rsidRDefault="00DC57EE" w:rsidP="00DC57EE">
            <w:pPr>
              <w:pStyle w:val="TAL"/>
              <w:rPr>
                <w:i/>
              </w:rPr>
            </w:pPr>
            <w:proofErr w:type="spellStart"/>
            <w:r w:rsidRPr="00276725">
              <w:rPr>
                <w:i/>
              </w:rPr>
              <w:t>zeroSlotOffsetAperiodicSRS</w:t>
            </w:r>
            <w:proofErr w:type="spellEnd"/>
          </w:p>
        </w:tc>
        <w:tc>
          <w:tcPr>
            <w:tcW w:w="2988" w:type="dxa"/>
          </w:tcPr>
          <w:p w14:paraId="395B2EFD" w14:textId="77777777" w:rsidR="00DC57EE" w:rsidRPr="00276725" w:rsidRDefault="00DC57EE" w:rsidP="00DC57EE">
            <w:pPr>
              <w:pStyle w:val="TAL"/>
              <w:rPr>
                <w:i/>
              </w:rPr>
            </w:pPr>
            <w:r w:rsidRPr="00276725">
              <w:rPr>
                <w:i/>
              </w:rPr>
              <w:t>FeatureSetUplink</w:t>
            </w:r>
            <w:r>
              <w:rPr>
                <w:i/>
              </w:rPr>
              <w:t>-v1540</w:t>
            </w:r>
          </w:p>
        </w:tc>
        <w:tc>
          <w:tcPr>
            <w:tcW w:w="1416" w:type="dxa"/>
          </w:tcPr>
          <w:p w14:paraId="7A26751A" w14:textId="77777777" w:rsidR="00DC57EE" w:rsidRPr="00A34E76" w:rsidRDefault="00DC57EE" w:rsidP="00DC57EE">
            <w:pPr>
              <w:pStyle w:val="TAL"/>
              <w:rPr>
                <w:lang w:eastAsia="ja-JP"/>
              </w:rPr>
            </w:pPr>
            <w:r>
              <w:rPr>
                <w:rFonts w:hint="eastAsia"/>
                <w:lang w:eastAsia="ja-JP"/>
              </w:rPr>
              <w:t>n/a</w:t>
            </w:r>
          </w:p>
        </w:tc>
        <w:tc>
          <w:tcPr>
            <w:tcW w:w="1416" w:type="dxa"/>
          </w:tcPr>
          <w:p w14:paraId="30675471" w14:textId="77777777" w:rsidR="00DC57EE" w:rsidRPr="00A34E76" w:rsidRDefault="00DC57EE" w:rsidP="00DC57EE">
            <w:pPr>
              <w:pStyle w:val="TAL"/>
              <w:rPr>
                <w:lang w:eastAsia="ja-JP"/>
              </w:rPr>
            </w:pPr>
            <w:r>
              <w:rPr>
                <w:rFonts w:hint="eastAsia"/>
                <w:lang w:eastAsia="ja-JP"/>
              </w:rPr>
              <w:t>n/a</w:t>
            </w:r>
          </w:p>
        </w:tc>
        <w:tc>
          <w:tcPr>
            <w:tcW w:w="1857" w:type="dxa"/>
          </w:tcPr>
          <w:p w14:paraId="071F3F68" w14:textId="77777777" w:rsidR="00DC57EE" w:rsidRPr="00A34E76" w:rsidRDefault="00DC57EE" w:rsidP="00DC57EE">
            <w:pPr>
              <w:pStyle w:val="TAL"/>
            </w:pPr>
          </w:p>
        </w:tc>
        <w:tc>
          <w:tcPr>
            <w:tcW w:w="1907" w:type="dxa"/>
          </w:tcPr>
          <w:p w14:paraId="54D02FC7"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34E156" w14:textId="77777777" w:rsidTr="00DC57EE">
        <w:tc>
          <w:tcPr>
            <w:tcW w:w="1677" w:type="dxa"/>
            <w:vMerge/>
          </w:tcPr>
          <w:p w14:paraId="2C1F778F" w14:textId="77777777" w:rsidR="00DC57EE" w:rsidRDefault="00DC57EE" w:rsidP="00DC57EE">
            <w:pPr>
              <w:pStyle w:val="TAL"/>
            </w:pPr>
          </w:p>
        </w:tc>
        <w:tc>
          <w:tcPr>
            <w:tcW w:w="815" w:type="dxa"/>
          </w:tcPr>
          <w:p w14:paraId="4E3A626B" w14:textId="77777777" w:rsidR="00DC57EE" w:rsidRDefault="00DC57EE" w:rsidP="00DC57EE">
            <w:pPr>
              <w:pStyle w:val="TAL"/>
              <w:rPr>
                <w:lang w:eastAsia="ja-JP"/>
              </w:rPr>
            </w:pPr>
            <w:r>
              <w:rPr>
                <w:rFonts w:hint="eastAsia"/>
                <w:lang w:eastAsia="ja-JP"/>
              </w:rPr>
              <w:t>2-59</w:t>
            </w:r>
          </w:p>
        </w:tc>
        <w:tc>
          <w:tcPr>
            <w:tcW w:w="1957" w:type="dxa"/>
          </w:tcPr>
          <w:p w14:paraId="30DE88ED" w14:textId="77777777" w:rsidR="00DC57EE" w:rsidRPr="00A34E76" w:rsidRDefault="00DC57EE" w:rsidP="00DC57EE">
            <w:pPr>
              <w:pStyle w:val="TAL"/>
            </w:pPr>
            <w:r w:rsidRPr="00D82F2B">
              <w:t>Configured spatial relations</w:t>
            </w:r>
          </w:p>
        </w:tc>
        <w:tc>
          <w:tcPr>
            <w:tcW w:w="2497" w:type="dxa"/>
          </w:tcPr>
          <w:p w14:paraId="6437AEB5" w14:textId="77777777" w:rsidR="00DC57EE" w:rsidRPr="00A34E76" w:rsidRDefault="00DC57EE" w:rsidP="00DC57EE">
            <w:pPr>
              <w:pStyle w:val="TAL"/>
            </w:pPr>
            <w:r w:rsidRPr="00D82F2B">
              <w:t>Maximum number of configured spatial relations per CC for PUCCH and SRS</w:t>
            </w:r>
          </w:p>
        </w:tc>
        <w:tc>
          <w:tcPr>
            <w:tcW w:w="1325" w:type="dxa"/>
          </w:tcPr>
          <w:p w14:paraId="473641F3" w14:textId="77777777" w:rsidR="00DC57EE" w:rsidRPr="00A34E76" w:rsidRDefault="00DC57EE" w:rsidP="00DC57EE">
            <w:pPr>
              <w:pStyle w:val="TAL"/>
            </w:pPr>
          </w:p>
        </w:tc>
        <w:tc>
          <w:tcPr>
            <w:tcW w:w="3388" w:type="dxa"/>
            <w:vMerge w:val="restart"/>
          </w:tcPr>
          <w:p w14:paraId="078CEC36" w14:textId="77777777" w:rsidR="00DC57EE" w:rsidRDefault="00DC57EE" w:rsidP="00DC57EE">
            <w:pPr>
              <w:pStyle w:val="TAL"/>
            </w:pPr>
            <w:proofErr w:type="spellStart"/>
            <w:r w:rsidRPr="00981476">
              <w:rPr>
                <w:i/>
              </w:rPr>
              <w:t>spatialRelations</w:t>
            </w:r>
            <w:proofErr w:type="spellEnd"/>
            <w:r>
              <w:t xml:space="preserve"> {</w:t>
            </w:r>
          </w:p>
          <w:p w14:paraId="444E7A6E" w14:textId="77777777" w:rsidR="00DC57EE" w:rsidRDefault="00DC57EE" w:rsidP="00DC57EE">
            <w:pPr>
              <w:pStyle w:val="TAL"/>
              <w:rPr>
                <w:lang w:eastAsia="ja-JP"/>
              </w:rPr>
            </w:pPr>
            <w:r>
              <w:rPr>
                <w:rFonts w:hint="eastAsia"/>
                <w:lang w:eastAsia="ja-JP"/>
              </w:rPr>
              <w:t>2-59.</w:t>
            </w:r>
            <w:r>
              <w:rPr>
                <w:lang w:eastAsia="ja-JP"/>
              </w:rPr>
              <w:t xml:space="preserve"> </w:t>
            </w:r>
            <w:proofErr w:type="spellStart"/>
            <w:r w:rsidRPr="00981476">
              <w:rPr>
                <w:i/>
                <w:lang w:eastAsia="ja-JP"/>
              </w:rPr>
              <w:t>maxNumberConfiguredSpatialRelations</w:t>
            </w:r>
            <w:proofErr w:type="spellEnd"/>
          </w:p>
          <w:p w14:paraId="11BBAB40" w14:textId="77777777" w:rsidR="00DC57EE" w:rsidRDefault="00DC57EE" w:rsidP="00DC57EE">
            <w:pPr>
              <w:pStyle w:val="TAL"/>
              <w:rPr>
                <w:lang w:eastAsia="ja-JP"/>
              </w:rPr>
            </w:pPr>
            <w:r>
              <w:rPr>
                <w:lang w:eastAsia="ja-JP"/>
              </w:rPr>
              <w:t xml:space="preserve">2-60. </w:t>
            </w:r>
            <w:proofErr w:type="spellStart"/>
            <w:r w:rsidRPr="00981476">
              <w:rPr>
                <w:i/>
                <w:lang w:eastAsia="ja-JP"/>
              </w:rPr>
              <w:t>maxNumberActiveSpatialRelations</w:t>
            </w:r>
            <w:proofErr w:type="spellEnd"/>
          </w:p>
          <w:p w14:paraId="67A56F32" w14:textId="77777777" w:rsidR="00DC57EE" w:rsidRDefault="00DC57EE" w:rsidP="00DC57EE">
            <w:pPr>
              <w:pStyle w:val="TAL"/>
              <w:rPr>
                <w:lang w:eastAsia="ja-JP"/>
              </w:rPr>
            </w:pPr>
            <w:r>
              <w:rPr>
                <w:lang w:eastAsia="ja-JP"/>
              </w:rPr>
              <w:t xml:space="preserve">2-61. </w:t>
            </w:r>
            <w:proofErr w:type="spellStart"/>
            <w:r w:rsidRPr="00981476">
              <w:rPr>
                <w:i/>
                <w:lang w:eastAsia="ja-JP"/>
              </w:rPr>
              <w:t>additionalActiveSpatialRelationPUCCH</w:t>
            </w:r>
            <w:proofErr w:type="spellEnd"/>
          </w:p>
          <w:p w14:paraId="50A7ACCD" w14:textId="77777777" w:rsidR="00DC57EE" w:rsidRDefault="00DC57EE" w:rsidP="00DC57EE">
            <w:pPr>
              <w:pStyle w:val="TAL"/>
              <w:rPr>
                <w:lang w:eastAsia="ja-JP"/>
              </w:rPr>
            </w:pPr>
            <w:r>
              <w:rPr>
                <w:lang w:eastAsia="ja-JP"/>
              </w:rPr>
              <w:t xml:space="preserve">2-62. </w:t>
            </w:r>
            <w:proofErr w:type="spellStart"/>
            <w:r w:rsidRPr="00981476">
              <w:rPr>
                <w:i/>
                <w:lang w:eastAsia="ja-JP"/>
              </w:rPr>
              <w:t>maxNumberDL</w:t>
            </w:r>
            <w:proofErr w:type="spellEnd"/>
            <w:r w:rsidRPr="00981476">
              <w:rPr>
                <w:i/>
                <w:lang w:eastAsia="ja-JP"/>
              </w:rPr>
              <w:t>-RS-QCL-</w:t>
            </w:r>
            <w:proofErr w:type="spellStart"/>
            <w:r w:rsidRPr="00981476">
              <w:rPr>
                <w:i/>
                <w:lang w:eastAsia="ja-JP"/>
              </w:rPr>
              <w:t>TypeD</w:t>
            </w:r>
            <w:proofErr w:type="spellEnd"/>
          </w:p>
          <w:p w14:paraId="4B9D13EE" w14:textId="77777777" w:rsidR="00DC57EE" w:rsidRPr="00A34E76" w:rsidRDefault="00DC57EE" w:rsidP="00DC57EE">
            <w:pPr>
              <w:pStyle w:val="TAL"/>
            </w:pPr>
            <w:r>
              <w:t>}</w:t>
            </w:r>
          </w:p>
        </w:tc>
        <w:tc>
          <w:tcPr>
            <w:tcW w:w="2988" w:type="dxa"/>
            <w:vMerge w:val="restart"/>
          </w:tcPr>
          <w:p w14:paraId="64127B08" w14:textId="77777777" w:rsidR="00DC57EE" w:rsidRPr="00A34E76" w:rsidRDefault="00DC57EE" w:rsidP="00DC57EE">
            <w:pPr>
              <w:pStyle w:val="TAL"/>
            </w:pPr>
            <w:r w:rsidRPr="0060374F">
              <w:t>MIMO-</w:t>
            </w:r>
            <w:proofErr w:type="spellStart"/>
            <w:r w:rsidRPr="0060374F">
              <w:t>ParametersPerBand</w:t>
            </w:r>
            <w:proofErr w:type="spellEnd"/>
          </w:p>
        </w:tc>
        <w:tc>
          <w:tcPr>
            <w:tcW w:w="1416" w:type="dxa"/>
          </w:tcPr>
          <w:p w14:paraId="3406DF7D" w14:textId="77777777" w:rsidR="00DC57EE" w:rsidRPr="00A34E76" w:rsidRDefault="00DC57EE" w:rsidP="00DC57EE">
            <w:pPr>
              <w:pStyle w:val="TAL"/>
              <w:rPr>
                <w:lang w:eastAsia="ja-JP"/>
              </w:rPr>
            </w:pPr>
            <w:r>
              <w:rPr>
                <w:rFonts w:hint="eastAsia"/>
                <w:lang w:eastAsia="ja-JP"/>
              </w:rPr>
              <w:t>n/a</w:t>
            </w:r>
          </w:p>
        </w:tc>
        <w:tc>
          <w:tcPr>
            <w:tcW w:w="1416" w:type="dxa"/>
          </w:tcPr>
          <w:p w14:paraId="06B88260" w14:textId="77777777" w:rsidR="00DC57EE" w:rsidRPr="00A34E76" w:rsidRDefault="00DC57EE" w:rsidP="00DC57EE">
            <w:pPr>
              <w:pStyle w:val="TAL"/>
              <w:rPr>
                <w:lang w:eastAsia="ja-JP"/>
              </w:rPr>
            </w:pPr>
            <w:r>
              <w:rPr>
                <w:rFonts w:hint="eastAsia"/>
                <w:lang w:eastAsia="ja-JP"/>
              </w:rPr>
              <w:t>Only applicable to FR2</w:t>
            </w:r>
          </w:p>
        </w:tc>
        <w:tc>
          <w:tcPr>
            <w:tcW w:w="1857" w:type="dxa"/>
          </w:tcPr>
          <w:p w14:paraId="6F6E46AF" w14:textId="77777777" w:rsidR="00DC57EE" w:rsidRPr="00A34E76" w:rsidRDefault="00DC57EE" w:rsidP="00DC57EE">
            <w:pPr>
              <w:pStyle w:val="TAL"/>
            </w:pPr>
          </w:p>
        </w:tc>
        <w:tc>
          <w:tcPr>
            <w:tcW w:w="1907" w:type="dxa"/>
          </w:tcPr>
          <w:p w14:paraId="749A8F0C" w14:textId="77777777" w:rsidR="00DC57EE" w:rsidRDefault="00DC57EE" w:rsidP="00DC57EE">
            <w:pPr>
              <w:pStyle w:val="TAL"/>
            </w:pPr>
            <w:r>
              <w:t>Candidate value set: {4, 8, 16, 32, 64, 96}</w:t>
            </w:r>
          </w:p>
          <w:p w14:paraId="686EB9B7" w14:textId="77777777" w:rsidR="00DC57EE" w:rsidRDefault="00DC57EE" w:rsidP="00DC57EE">
            <w:pPr>
              <w:pStyle w:val="TAL"/>
            </w:pPr>
          </w:p>
          <w:p w14:paraId="7AD79325" w14:textId="77777777" w:rsidR="00DC57EE" w:rsidRPr="00A34E76" w:rsidRDefault="00DC57EE" w:rsidP="00DC57EE">
            <w:pPr>
              <w:pStyle w:val="TAL"/>
            </w:pPr>
            <w:r>
              <w:t>UE is mandated to report 16 or higher values.</w:t>
            </w:r>
          </w:p>
        </w:tc>
      </w:tr>
      <w:tr w:rsidR="00DC57EE" w14:paraId="3DFF7DDF" w14:textId="77777777" w:rsidTr="00DC57EE">
        <w:tc>
          <w:tcPr>
            <w:tcW w:w="1677" w:type="dxa"/>
            <w:vMerge/>
          </w:tcPr>
          <w:p w14:paraId="76B5737C" w14:textId="77777777" w:rsidR="00DC57EE" w:rsidRDefault="00DC57EE" w:rsidP="00DC57EE">
            <w:pPr>
              <w:pStyle w:val="TAL"/>
            </w:pPr>
          </w:p>
        </w:tc>
        <w:tc>
          <w:tcPr>
            <w:tcW w:w="815" w:type="dxa"/>
          </w:tcPr>
          <w:p w14:paraId="2A1C54AF" w14:textId="77777777" w:rsidR="00DC57EE" w:rsidRDefault="00DC57EE" w:rsidP="00DC57EE">
            <w:pPr>
              <w:pStyle w:val="TAL"/>
              <w:rPr>
                <w:lang w:eastAsia="ja-JP"/>
              </w:rPr>
            </w:pPr>
            <w:r>
              <w:rPr>
                <w:rFonts w:hint="eastAsia"/>
                <w:lang w:eastAsia="ja-JP"/>
              </w:rPr>
              <w:t>2-60</w:t>
            </w:r>
          </w:p>
        </w:tc>
        <w:tc>
          <w:tcPr>
            <w:tcW w:w="1957" w:type="dxa"/>
          </w:tcPr>
          <w:p w14:paraId="1BE98223" w14:textId="77777777" w:rsidR="00DC57EE" w:rsidRPr="00A34E76" w:rsidRDefault="00DC57EE" w:rsidP="00DC57EE">
            <w:pPr>
              <w:pStyle w:val="TAL"/>
            </w:pPr>
            <w:r w:rsidRPr="00D82F2B">
              <w:t>Active spatial relations</w:t>
            </w:r>
          </w:p>
        </w:tc>
        <w:tc>
          <w:tcPr>
            <w:tcW w:w="2497" w:type="dxa"/>
          </w:tcPr>
          <w:p w14:paraId="683233E8" w14:textId="77777777" w:rsidR="00DC57EE" w:rsidRPr="00A34E76" w:rsidRDefault="00DC57EE" w:rsidP="00DC57EE">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68FE3826" w14:textId="77777777" w:rsidR="00DC57EE" w:rsidRPr="00A34E76" w:rsidRDefault="00DC57EE" w:rsidP="00DC57EE">
            <w:pPr>
              <w:pStyle w:val="TAL"/>
              <w:rPr>
                <w:lang w:eastAsia="ja-JP"/>
              </w:rPr>
            </w:pPr>
            <w:r>
              <w:rPr>
                <w:rFonts w:hint="eastAsia"/>
                <w:lang w:eastAsia="ja-JP"/>
              </w:rPr>
              <w:t>2-59</w:t>
            </w:r>
          </w:p>
        </w:tc>
        <w:tc>
          <w:tcPr>
            <w:tcW w:w="3388" w:type="dxa"/>
            <w:vMerge/>
          </w:tcPr>
          <w:p w14:paraId="7BBD0715" w14:textId="77777777" w:rsidR="00DC57EE" w:rsidRPr="00A34E76" w:rsidRDefault="00DC57EE" w:rsidP="00DC57EE">
            <w:pPr>
              <w:pStyle w:val="TAL"/>
            </w:pPr>
          </w:p>
        </w:tc>
        <w:tc>
          <w:tcPr>
            <w:tcW w:w="2988" w:type="dxa"/>
            <w:vMerge/>
          </w:tcPr>
          <w:p w14:paraId="1DC5A572" w14:textId="77777777" w:rsidR="00DC57EE" w:rsidRPr="00A34E76" w:rsidRDefault="00DC57EE" w:rsidP="00DC57EE">
            <w:pPr>
              <w:pStyle w:val="TAL"/>
            </w:pPr>
          </w:p>
        </w:tc>
        <w:tc>
          <w:tcPr>
            <w:tcW w:w="1416" w:type="dxa"/>
          </w:tcPr>
          <w:p w14:paraId="4268C0C9" w14:textId="77777777" w:rsidR="00DC57EE" w:rsidRPr="00A34E76" w:rsidRDefault="00DC57EE" w:rsidP="00DC57EE">
            <w:pPr>
              <w:pStyle w:val="TAL"/>
              <w:rPr>
                <w:lang w:eastAsia="ja-JP"/>
              </w:rPr>
            </w:pPr>
            <w:r>
              <w:rPr>
                <w:rFonts w:hint="eastAsia"/>
                <w:lang w:eastAsia="ja-JP"/>
              </w:rPr>
              <w:t>n/a</w:t>
            </w:r>
          </w:p>
        </w:tc>
        <w:tc>
          <w:tcPr>
            <w:tcW w:w="1416" w:type="dxa"/>
          </w:tcPr>
          <w:p w14:paraId="47B8A59A" w14:textId="77777777" w:rsidR="00DC57EE" w:rsidRPr="00A34E76" w:rsidRDefault="00DC57EE" w:rsidP="00DC57EE">
            <w:pPr>
              <w:pStyle w:val="TAL"/>
            </w:pPr>
            <w:r>
              <w:rPr>
                <w:rFonts w:hint="eastAsia"/>
                <w:lang w:eastAsia="ja-JP"/>
              </w:rPr>
              <w:t>Only applicable to FR2</w:t>
            </w:r>
          </w:p>
        </w:tc>
        <w:tc>
          <w:tcPr>
            <w:tcW w:w="1857" w:type="dxa"/>
          </w:tcPr>
          <w:p w14:paraId="11B5E2D5" w14:textId="77777777" w:rsidR="00DC57EE" w:rsidRPr="00A34E76" w:rsidRDefault="00DC57EE" w:rsidP="00DC57EE">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09CBCFB6" w14:textId="77777777" w:rsidR="00DC57EE" w:rsidRDefault="00DC57EE" w:rsidP="00DC57EE">
            <w:pPr>
              <w:pStyle w:val="TAL"/>
            </w:pPr>
            <w:r>
              <w:t>Mandatory with capability signalling</w:t>
            </w:r>
          </w:p>
          <w:p w14:paraId="6AEC33C9" w14:textId="77777777" w:rsidR="00DC57EE" w:rsidRDefault="00DC57EE" w:rsidP="00DC57EE">
            <w:pPr>
              <w:pStyle w:val="TAL"/>
            </w:pPr>
          </w:p>
          <w:p w14:paraId="028B887B" w14:textId="77777777" w:rsidR="00DC57EE" w:rsidRPr="00A34E76" w:rsidRDefault="00DC57EE" w:rsidP="00DC57EE">
            <w:pPr>
              <w:pStyle w:val="TAL"/>
            </w:pPr>
            <w:r>
              <w:t>Candidate value set: {1, 2, 4, 8, 14}</w:t>
            </w:r>
          </w:p>
        </w:tc>
      </w:tr>
      <w:tr w:rsidR="00DC57EE" w14:paraId="7E23AD6C" w14:textId="77777777" w:rsidTr="00DC57EE">
        <w:tc>
          <w:tcPr>
            <w:tcW w:w="1677" w:type="dxa"/>
            <w:vMerge/>
          </w:tcPr>
          <w:p w14:paraId="0D8CADC8" w14:textId="77777777" w:rsidR="00DC57EE" w:rsidRDefault="00DC57EE" w:rsidP="00DC57EE">
            <w:pPr>
              <w:pStyle w:val="TAL"/>
            </w:pPr>
          </w:p>
        </w:tc>
        <w:tc>
          <w:tcPr>
            <w:tcW w:w="815" w:type="dxa"/>
          </w:tcPr>
          <w:p w14:paraId="68F38CFF" w14:textId="77777777" w:rsidR="00DC57EE" w:rsidRDefault="00DC57EE" w:rsidP="00DC57EE">
            <w:pPr>
              <w:pStyle w:val="TAL"/>
              <w:rPr>
                <w:lang w:eastAsia="ja-JP"/>
              </w:rPr>
            </w:pPr>
            <w:r>
              <w:rPr>
                <w:rFonts w:hint="eastAsia"/>
                <w:lang w:eastAsia="ja-JP"/>
              </w:rPr>
              <w:t>2-61</w:t>
            </w:r>
          </w:p>
        </w:tc>
        <w:tc>
          <w:tcPr>
            <w:tcW w:w="1957" w:type="dxa"/>
          </w:tcPr>
          <w:p w14:paraId="62750D71" w14:textId="77777777" w:rsidR="00DC57EE" w:rsidRPr="00A34E76" w:rsidRDefault="00DC57EE" w:rsidP="00DC57EE">
            <w:pPr>
              <w:pStyle w:val="TAL"/>
            </w:pPr>
            <w:r w:rsidRPr="00D82F2B">
              <w:t>Additional active spatial relation for PUCCH</w:t>
            </w:r>
          </w:p>
        </w:tc>
        <w:tc>
          <w:tcPr>
            <w:tcW w:w="2497" w:type="dxa"/>
          </w:tcPr>
          <w:p w14:paraId="3F919D17" w14:textId="77777777" w:rsidR="00DC57EE" w:rsidRPr="00A34E76" w:rsidRDefault="00DC57EE" w:rsidP="00DC57EE">
            <w:pPr>
              <w:pStyle w:val="TAL"/>
            </w:pPr>
            <w:r w:rsidRPr="00D90FEB">
              <w:t>Support one additional active spatial relation for PUCCH</w:t>
            </w:r>
          </w:p>
        </w:tc>
        <w:tc>
          <w:tcPr>
            <w:tcW w:w="1325" w:type="dxa"/>
          </w:tcPr>
          <w:p w14:paraId="50444A8E" w14:textId="77777777" w:rsidR="00DC57EE" w:rsidRPr="00A34E76" w:rsidRDefault="00DC57EE" w:rsidP="00DC57EE">
            <w:pPr>
              <w:pStyle w:val="TAL"/>
              <w:rPr>
                <w:lang w:eastAsia="ja-JP"/>
              </w:rPr>
            </w:pPr>
            <w:r>
              <w:rPr>
                <w:rFonts w:hint="eastAsia"/>
                <w:lang w:eastAsia="ja-JP"/>
              </w:rPr>
              <w:t>2-60</w:t>
            </w:r>
          </w:p>
        </w:tc>
        <w:tc>
          <w:tcPr>
            <w:tcW w:w="3388" w:type="dxa"/>
            <w:vMerge/>
          </w:tcPr>
          <w:p w14:paraId="66ED0333" w14:textId="77777777" w:rsidR="00DC57EE" w:rsidRPr="00A34E76" w:rsidRDefault="00DC57EE" w:rsidP="00DC57EE">
            <w:pPr>
              <w:pStyle w:val="TAL"/>
            </w:pPr>
          </w:p>
        </w:tc>
        <w:tc>
          <w:tcPr>
            <w:tcW w:w="2988" w:type="dxa"/>
            <w:vMerge/>
          </w:tcPr>
          <w:p w14:paraId="2DA09EA9" w14:textId="77777777" w:rsidR="00DC57EE" w:rsidRPr="00A34E76" w:rsidRDefault="00DC57EE" w:rsidP="00DC57EE">
            <w:pPr>
              <w:pStyle w:val="TAL"/>
            </w:pPr>
          </w:p>
        </w:tc>
        <w:tc>
          <w:tcPr>
            <w:tcW w:w="1416" w:type="dxa"/>
          </w:tcPr>
          <w:p w14:paraId="05F378CA" w14:textId="77777777" w:rsidR="00DC57EE" w:rsidRPr="00A34E76" w:rsidRDefault="00DC57EE" w:rsidP="00DC57EE">
            <w:pPr>
              <w:pStyle w:val="TAL"/>
              <w:rPr>
                <w:lang w:eastAsia="ja-JP"/>
              </w:rPr>
            </w:pPr>
            <w:r>
              <w:rPr>
                <w:rFonts w:hint="eastAsia"/>
                <w:lang w:eastAsia="ja-JP"/>
              </w:rPr>
              <w:t>n/a</w:t>
            </w:r>
          </w:p>
        </w:tc>
        <w:tc>
          <w:tcPr>
            <w:tcW w:w="1416" w:type="dxa"/>
          </w:tcPr>
          <w:p w14:paraId="686D841E" w14:textId="77777777" w:rsidR="00DC57EE" w:rsidRPr="00A34E76" w:rsidRDefault="00DC57EE" w:rsidP="00DC57EE">
            <w:pPr>
              <w:pStyle w:val="TAL"/>
              <w:rPr>
                <w:lang w:eastAsia="ja-JP"/>
              </w:rPr>
            </w:pPr>
            <w:r>
              <w:rPr>
                <w:rFonts w:hint="eastAsia"/>
                <w:lang w:eastAsia="ja-JP"/>
              </w:rPr>
              <w:t>n/a</w:t>
            </w:r>
          </w:p>
        </w:tc>
        <w:tc>
          <w:tcPr>
            <w:tcW w:w="1857" w:type="dxa"/>
          </w:tcPr>
          <w:p w14:paraId="4C726F94" w14:textId="77777777" w:rsidR="00DC57EE" w:rsidRPr="00A34E76" w:rsidRDefault="00DC57EE" w:rsidP="00DC57EE">
            <w:pPr>
              <w:pStyle w:val="TAL"/>
              <w:rPr>
                <w:lang w:eastAsia="ja-JP"/>
              </w:rPr>
            </w:pPr>
            <w:r>
              <w:rPr>
                <w:rFonts w:hint="eastAsia"/>
                <w:lang w:eastAsia="ja-JP"/>
              </w:rPr>
              <w:t>Only applicable if 2-60 is set to 1.</w:t>
            </w:r>
          </w:p>
        </w:tc>
        <w:tc>
          <w:tcPr>
            <w:tcW w:w="1907" w:type="dxa"/>
          </w:tcPr>
          <w:p w14:paraId="5D2F643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500D659" w14:textId="77777777" w:rsidTr="00DC57EE">
        <w:tc>
          <w:tcPr>
            <w:tcW w:w="1677" w:type="dxa"/>
            <w:vMerge/>
          </w:tcPr>
          <w:p w14:paraId="39C11194" w14:textId="77777777" w:rsidR="00DC57EE" w:rsidRDefault="00DC57EE" w:rsidP="00DC57EE">
            <w:pPr>
              <w:pStyle w:val="TAL"/>
            </w:pPr>
          </w:p>
        </w:tc>
        <w:tc>
          <w:tcPr>
            <w:tcW w:w="815" w:type="dxa"/>
          </w:tcPr>
          <w:p w14:paraId="3ECC32A8" w14:textId="77777777" w:rsidR="00DC57EE" w:rsidRDefault="00DC57EE" w:rsidP="00DC57EE">
            <w:pPr>
              <w:pStyle w:val="TAL"/>
              <w:rPr>
                <w:lang w:eastAsia="ja-JP"/>
              </w:rPr>
            </w:pPr>
            <w:r>
              <w:rPr>
                <w:rFonts w:hint="eastAsia"/>
                <w:lang w:eastAsia="ja-JP"/>
              </w:rPr>
              <w:t>2-62</w:t>
            </w:r>
          </w:p>
        </w:tc>
        <w:tc>
          <w:tcPr>
            <w:tcW w:w="1957" w:type="dxa"/>
          </w:tcPr>
          <w:p w14:paraId="3AC03358" w14:textId="77777777" w:rsidR="00DC57EE" w:rsidRPr="00A34E76" w:rsidRDefault="00DC57EE" w:rsidP="00DC57EE">
            <w:pPr>
              <w:pStyle w:val="TAL"/>
            </w:pPr>
            <w:r w:rsidRPr="00D82F2B">
              <w:t>Max number of downlink RS resources used for QCL type-D in the active TCI states and active spatial relation info</w:t>
            </w:r>
          </w:p>
        </w:tc>
        <w:tc>
          <w:tcPr>
            <w:tcW w:w="2497" w:type="dxa"/>
          </w:tcPr>
          <w:p w14:paraId="7A7E886A" w14:textId="77777777" w:rsidR="00DC57EE" w:rsidRPr="00A34E76" w:rsidRDefault="00DC57EE" w:rsidP="00DC57EE">
            <w:pPr>
              <w:pStyle w:val="TAL"/>
            </w:pPr>
            <w:r>
              <w:t>Max number of downlink RS resources in the active TCI states and active spatial relation info per CC</w:t>
            </w:r>
          </w:p>
        </w:tc>
        <w:tc>
          <w:tcPr>
            <w:tcW w:w="1325" w:type="dxa"/>
          </w:tcPr>
          <w:p w14:paraId="6344355B" w14:textId="77777777" w:rsidR="00DC57EE" w:rsidRPr="00A34E76" w:rsidRDefault="00DC57EE" w:rsidP="00DC57EE">
            <w:pPr>
              <w:pStyle w:val="TAL"/>
            </w:pPr>
            <w:r w:rsidRPr="00D82F2B">
              <w:t>2-4, 2-4a and 2-60</w:t>
            </w:r>
          </w:p>
        </w:tc>
        <w:tc>
          <w:tcPr>
            <w:tcW w:w="3388" w:type="dxa"/>
            <w:vMerge/>
          </w:tcPr>
          <w:p w14:paraId="4ABFBECC" w14:textId="77777777" w:rsidR="00DC57EE" w:rsidRPr="00A34E76" w:rsidRDefault="00DC57EE" w:rsidP="00DC57EE">
            <w:pPr>
              <w:pStyle w:val="TAL"/>
            </w:pPr>
          </w:p>
        </w:tc>
        <w:tc>
          <w:tcPr>
            <w:tcW w:w="2988" w:type="dxa"/>
            <w:vMerge/>
          </w:tcPr>
          <w:p w14:paraId="390770AD" w14:textId="77777777" w:rsidR="00DC57EE" w:rsidRPr="00A34E76" w:rsidRDefault="00DC57EE" w:rsidP="00DC57EE">
            <w:pPr>
              <w:pStyle w:val="TAL"/>
            </w:pPr>
          </w:p>
        </w:tc>
        <w:tc>
          <w:tcPr>
            <w:tcW w:w="1416" w:type="dxa"/>
          </w:tcPr>
          <w:p w14:paraId="6D7A6B25" w14:textId="77777777" w:rsidR="00DC57EE" w:rsidRPr="00A34E76" w:rsidRDefault="00DC57EE" w:rsidP="00DC57EE">
            <w:pPr>
              <w:pStyle w:val="TAL"/>
              <w:rPr>
                <w:lang w:eastAsia="ja-JP"/>
              </w:rPr>
            </w:pPr>
            <w:r>
              <w:rPr>
                <w:rFonts w:hint="eastAsia"/>
                <w:lang w:eastAsia="ja-JP"/>
              </w:rPr>
              <w:t>n/a</w:t>
            </w:r>
          </w:p>
        </w:tc>
        <w:tc>
          <w:tcPr>
            <w:tcW w:w="1416" w:type="dxa"/>
          </w:tcPr>
          <w:p w14:paraId="0C6D6387" w14:textId="77777777" w:rsidR="00DC57EE" w:rsidRPr="00A34E76" w:rsidRDefault="00DC57EE" w:rsidP="00DC57EE">
            <w:pPr>
              <w:pStyle w:val="TAL"/>
              <w:rPr>
                <w:lang w:eastAsia="ja-JP"/>
              </w:rPr>
            </w:pPr>
            <w:r>
              <w:rPr>
                <w:rFonts w:hint="eastAsia"/>
                <w:lang w:eastAsia="ja-JP"/>
              </w:rPr>
              <w:t>n/a</w:t>
            </w:r>
          </w:p>
        </w:tc>
        <w:tc>
          <w:tcPr>
            <w:tcW w:w="1857" w:type="dxa"/>
          </w:tcPr>
          <w:p w14:paraId="5B8FF9E6" w14:textId="77777777" w:rsidR="00DC57EE" w:rsidRPr="00A34E76" w:rsidRDefault="00DC57EE" w:rsidP="00DC57EE">
            <w:pPr>
              <w:pStyle w:val="TAL"/>
            </w:pPr>
            <w:r>
              <w:t>Reference relationship follows 2-4/2-60</w:t>
            </w:r>
          </w:p>
        </w:tc>
        <w:tc>
          <w:tcPr>
            <w:tcW w:w="1907" w:type="dxa"/>
          </w:tcPr>
          <w:p w14:paraId="3D72CDD0" w14:textId="77777777" w:rsidR="00DC57EE" w:rsidRDefault="00DC57EE" w:rsidP="00DC57EE">
            <w:pPr>
              <w:pStyle w:val="TAL"/>
            </w:pPr>
            <w:r>
              <w:t xml:space="preserve">Optional with capability signalling </w:t>
            </w:r>
          </w:p>
          <w:p w14:paraId="784E758F" w14:textId="77777777" w:rsidR="00DC57EE" w:rsidRPr="00A34E76" w:rsidRDefault="00DC57EE" w:rsidP="00DC57EE">
            <w:pPr>
              <w:pStyle w:val="TAL"/>
            </w:pPr>
            <w:r>
              <w:t>Candidate value set: {1,2,4,8, 14}</w:t>
            </w:r>
          </w:p>
        </w:tc>
      </w:tr>
      <w:tr w:rsidR="00DC57EE" w14:paraId="021C9541" w14:textId="77777777" w:rsidTr="00DC57EE">
        <w:tc>
          <w:tcPr>
            <w:tcW w:w="1677" w:type="dxa"/>
            <w:vMerge w:val="restart"/>
          </w:tcPr>
          <w:p w14:paraId="3C2C07A6" w14:textId="77777777" w:rsidR="00DC57EE" w:rsidRDefault="00DC57EE" w:rsidP="00DC57EE">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002E33C4" w14:textId="77777777" w:rsidR="00DC57EE" w:rsidRPr="00A34E76" w:rsidRDefault="00DC57EE" w:rsidP="00DC57EE">
            <w:pPr>
              <w:pStyle w:val="TAL"/>
              <w:rPr>
                <w:lang w:eastAsia="ja-JP"/>
              </w:rPr>
            </w:pPr>
            <w:r>
              <w:rPr>
                <w:rFonts w:hint="eastAsia"/>
                <w:lang w:eastAsia="ja-JP"/>
              </w:rPr>
              <w:t>3-1</w:t>
            </w:r>
          </w:p>
        </w:tc>
        <w:tc>
          <w:tcPr>
            <w:tcW w:w="1957" w:type="dxa"/>
          </w:tcPr>
          <w:p w14:paraId="07848C1F" w14:textId="77777777" w:rsidR="00DC57EE" w:rsidRPr="00A34E76" w:rsidRDefault="00DC57EE" w:rsidP="00DC57EE">
            <w:pPr>
              <w:pStyle w:val="TAL"/>
              <w:rPr>
                <w:lang w:eastAsia="ja-JP"/>
              </w:rPr>
            </w:pPr>
            <w:r>
              <w:rPr>
                <w:rFonts w:hint="eastAsia"/>
                <w:lang w:eastAsia="ja-JP"/>
              </w:rPr>
              <w:t>Basic DL control channel</w:t>
            </w:r>
          </w:p>
        </w:tc>
        <w:tc>
          <w:tcPr>
            <w:tcW w:w="2497" w:type="dxa"/>
          </w:tcPr>
          <w:p w14:paraId="0300314C" w14:textId="77777777" w:rsidR="00DC57EE" w:rsidRDefault="00DC57EE" w:rsidP="00DC57EE">
            <w:pPr>
              <w:pStyle w:val="TAL"/>
            </w:pPr>
            <w:r>
              <w:t>1) One configured CORESET per BWP per cell in addition to CORESET0</w:t>
            </w:r>
          </w:p>
          <w:p w14:paraId="396FDCA9" w14:textId="77777777" w:rsidR="00DC57EE" w:rsidRDefault="00DC57EE" w:rsidP="00DC57EE">
            <w:pPr>
              <w:pStyle w:val="TAL"/>
            </w:pPr>
            <w:r>
              <w:t>- CORESET resource allocation of 6RB bit-map and duration of 1 – 3 OFDM symbols for FR1</w:t>
            </w:r>
          </w:p>
          <w:p w14:paraId="1371027D" w14:textId="77777777" w:rsidR="00DC57EE" w:rsidRDefault="00DC57EE" w:rsidP="00DC57EE">
            <w:pPr>
              <w:pStyle w:val="TAL"/>
            </w:pPr>
            <w:r>
              <w:t>- For type 1 CSS without dedicated RRC configuration and for type 0, 0A, and 2 CSSs, CORESET resource allocation of 6RB bit-map and duration 1-3 OFDM symbols for FR2</w:t>
            </w:r>
          </w:p>
          <w:p w14:paraId="717936BF" w14:textId="77777777" w:rsidR="00DC57EE" w:rsidRDefault="00DC57EE" w:rsidP="00DC57EE">
            <w:pPr>
              <w:pStyle w:val="TAL"/>
            </w:pPr>
            <w:r>
              <w:t>- For type 1 CSS with dedicated RRC configuration and for type 3 CSS, UE specific SS, CORESET resource allocation of 6RB bit-map and duration 1-2 OFDM symbols for FR2</w:t>
            </w:r>
          </w:p>
          <w:p w14:paraId="52362636" w14:textId="77777777" w:rsidR="00DC57EE" w:rsidRDefault="00DC57EE" w:rsidP="00DC57EE">
            <w:pPr>
              <w:pStyle w:val="TAL"/>
            </w:pPr>
            <w:r>
              <w:t>- REG-bundle sizes of 2/3 RBs or 6 RBs</w:t>
            </w:r>
          </w:p>
          <w:p w14:paraId="0264C3F5" w14:textId="77777777" w:rsidR="00DC57EE" w:rsidRDefault="00DC57EE" w:rsidP="00DC57EE">
            <w:pPr>
              <w:pStyle w:val="TAL"/>
            </w:pPr>
            <w:r>
              <w:t>- Interleaved and non-interleaved CCE-to-REG mapping</w:t>
            </w:r>
          </w:p>
          <w:p w14:paraId="6EBE356A" w14:textId="77777777" w:rsidR="00DC57EE" w:rsidRDefault="00DC57EE" w:rsidP="00DC57EE">
            <w:pPr>
              <w:pStyle w:val="TAL"/>
            </w:pPr>
            <w:r>
              <w:t xml:space="preserve">- Precoder-granularity of REG-bundle size </w:t>
            </w:r>
          </w:p>
          <w:p w14:paraId="1214122F" w14:textId="77777777" w:rsidR="00DC57EE" w:rsidRDefault="00DC57EE" w:rsidP="00DC57EE">
            <w:pPr>
              <w:pStyle w:val="TAL"/>
            </w:pPr>
            <w:r>
              <w:t>- PDCCH DMRS scrambling determination</w:t>
            </w:r>
          </w:p>
          <w:p w14:paraId="270A440E" w14:textId="77777777" w:rsidR="00DC57EE" w:rsidRPr="004477B8" w:rsidRDefault="00DC57EE" w:rsidP="00DC57EE">
            <w:pPr>
              <w:pStyle w:val="TAL"/>
            </w:pPr>
            <w:r>
              <w:t>- TCI state(s) for a CORESET configuration</w:t>
            </w:r>
          </w:p>
          <w:p w14:paraId="4FE1A2A7" w14:textId="77777777" w:rsidR="00DC57EE" w:rsidRDefault="00DC57EE" w:rsidP="00DC57EE">
            <w:pPr>
              <w:pStyle w:val="TAL"/>
            </w:pPr>
            <w:r>
              <w:t>2) CSS and UE-SS configurations for unicast PDCCH transmission per BWP per cell</w:t>
            </w:r>
          </w:p>
          <w:p w14:paraId="1E29CB25" w14:textId="77777777" w:rsidR="00DC57EE" w:rsidRDefault="00DC57EE" w:rsidP="00DC57EE">
            <w:pPr>
              <w:pStyle w:val="TAL"/>
            </w:pPr>
            <w:r>
              <w:t>- PDCCH aggregation levels 1, 2, 4, 8, 16</w:t>
            </w:r>
          </w:p>
          <w:p w14:paraId="44630230" w14:textId="77777777" w:rsidR="00DC57EE" w:rsidRDefault="00DC57EE" w:rsidP="00DC57EE">
            <w:pPr>
              <w:pStyle w:val="TAL"/>
            </w:pPr>
            <w:r>
              <w:t xml:space="preserve">- UP to 3 search space sets in a slot for a scheduled </w:t>
            </w:r>
            <w:proofErr w:type="spellStart"/>
            <w:r>
              <w:t>SCell</w:t>
            </w:r>
            <w:proofErr w:type="spellEnd"/>
            <w:r>
              <w:t xml:space="preserve"> per BWP</w:t>
            </w:r>
          </w:p>
          <w:p w14:paraId="2557CAAC" w14:textId="77777777" w:rsidR="00DC57EE" w:rsidRDefault="00DC57EE" w:rsidP="00DC57EE">
            <w:pPr>
              <w:pStyle w:val="TAL"/>
            </w:pPr>
            <w:r>
              <w:t xml:space="preserve">This search space limit is before applying all dropping rules. </w:t>
            </w:r>
          </w:p>
          <w:p w14:paraId="3406FD28" w14:textId="77777777" w:rsidR="00DC57EE" w:rsidRDefault="00DC57EE" w:rsidP="00DC57EE">
            <w:pPr>
              <w:pStyle w:val="TAL"/>
            </w:pPr>
            <w:r>
              <w:t>- For type 1 CSS with dedicated RRC configuration, type 3 CSS, and UE-SS, the monitoring occasion is within the first 3 OFDM symbols of a slot</w:t>
            </w:r>
          </w:p>
          <w:p w14:paraId="0B2AA4C0" w14:textId="77777777" w:rsidR="00DC57EE" w:rsidRDefault="00DC57EE" w:rsidP="00DC57EE">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DFF1C95" w14:textId="77777777" w:rsidR="00DC57EE" w:rsidRDefault="00DC57EE" w:rsidP="00DC57EE">
            <w:pPr>
              <w:pStyle w:val="TAL"/>
            </w:pPr>
            <w:r>
              <w:t>3) Monitoring DCI formats 0_0, 1_0, 0_1, 1_1</w:t>
            </w:r>
          </w:p>
          <w:p w14:paraId="3EF8813B" w14:textId="77777777" w:rsidR="00DC57EE" w:rsidRPr="008017B4" w:rsidRDefault="00DC57EE" w:rsidP="00DC57EE">
            <w:pPr>
              <w:pStyle w:val="TAL"/>
            </w:pPr>
            <w:r>
              <w:t xml:space="preserve">4) Number of PDCCH blind decodes per slot with a </w:t>
            </w:r>
            <w:r>
              <w:lastRenderedPageBreak/>
              <w:t>given SCS follows Case 1-1 table</w:t>
            </w:r>
          </w:p>
          <w:p w14:paraId="5E828D12" w14:textId="77777777" w:rsidR="00DC57EE" w:rsidRDefault="00DC57EE" w:rsidP="00DC57EE">
            <w:pPr>
              <w:pStyle w:val="TAL"/>
            </w:pPr>
            <w:r>
              <w:t>5) Processing one unicast DCI scheduling DL and one unicast DCI scheduling UL per slot per scheduled CC for FDD</w:t>
            </w:r>
          </w:p>
          <w:p w14:paraId="516AE72C" w14:textId="77777777" w:rsidR="00DC57EE" w:rsidRPr="00A34E76" w:rsidRDefault="00DC57EE" w:rsidP="00DC57EE">
            <w:pPr>
              <w:pStyle w:val="TAL"/>
            </w:pPr>
            <w:r>
              <w:t>6) Processing one unicast DCI scheduling DL and 2 unicast DCI scheduling UL per slot per scheduled CC for TDD</w:t>
            </w:r>
          </w:p>
        </w:tc>
        <w:tc>
          <w:tcPr>
            <w:tcW w:w="1325" w:type="dxa"/>
          </w:tcPr>
          <w:p w14:paraId="0D335196" w14:textId="77777777" w:rsidR="00DC57EE" w:rsidRPr="00A34E76" w:rsidRDefault="00DC57EE" w:rsidP="00DC57EE">
            <w:pPr>
              <w:pStyle w:val="TAL"/>
            </w:pPr>
          </w:p>
        </w:tc>
        <w:tc>
          <w:tcPr>
            <w:tcW w:w="3388" w:type="dxa"/>
          </w:tcPr>
          <w:p w14:paraId="04CDAFBA" w14:textId="77777777" w:rsidR="00DC57EE" w:rsidRPr="00A34E76" w:rsidRDefault="00DC57EE" w:rsidP="00DC57EE">
            <w:pPr>
              <w:pStyle w:val="TAL"/>
              <w:rPr>
                <w:lang w:eastAsia="ja-JP"/>
              </w:rPr>
            </w:pPr>
            <w:r>
              <w:rPr>
                <w:rFonts w:hint="eastAsia"/>
                <w:lang w:eastAsia="ja-JP"/>
              </w:rPr>
              <w:t>n/a</w:t>
            </w:r>
          </w:p>
        </w:tc>
        <w:tc>
          <w:tcPr>
            <w:tcW w:w="2988" w:type="dxa"/>
          </w:tcPr>
          <w:p w14:paraId="61DB29F1" w14:textId="77777777" w:rsidR="00DC57EE" w:rsidRPr="00A34E76" w:rsidRDefault="00DC57EE" w:rsidP="00DC57EE">
            <w:pPr>
              <w:pStyle w:val="TAL"/>
              <w:rPr>
                <w:lang w:eastAsia="ja-JP"/>
              </w:rPr>
            </w:pPr>
            <w:r>
              <w:rPr>
                <w:rFonts w:hint="eastAsia"/>
                <w:lang w:eastAsia="ja-JP"/>
              </w:rPr>
              <w:t>n/a</w:t>
            </w:r>
          </w:p>
        </w:tc>
        <w:tc>
          <w:tcPr>
            <w:tcW w:w="1416" w:type="dxa"/>
          </w:tcPr>
          <w:p w14:paraId="2FE4E54F" w14:textId="77777777" w:rsidR="00DC57EE" w:rsidRPr="00A34E76" w:rsidRDefault="00DC57EE" w:rsidP="00DC57EE">
            <w:pPr>
              <w:pStyle w:val="TAL"/>
              <w:rPr>
                <w:lang w:eastAsia="ja-JP"/>
              </w:rPr>
            </w:pPr>
            <w:r>
              <w:rPr>
                <w:rFonts w:hint="eastAsia"/>
                <w:lang w:eastAsia="ja-JP"/>
              </w:rPr>
              <w:t>n/a</w:t>
            </w:r>
          </w:p>
        </w:tc>
        <w:tc>
          <w:tcPr>
            <w:tcW w:w="1416" w:type="dxa"/>
          </w:tcPr>
          <w:p w14:paraId="7B3DCA9B" w14:textId="77777777" w:rsidR="00DC57EE" w:rsidRPr="00A34E76" w:rsidRDefault="00DC57EE" w:rsidP="00DC57EE">
            <w:pPr>
              <w:pStyle w:val="TAL"/>
              <w:rPr>
                <w:lang w:eastAsia="ja-JP"/>
              </w:rPr>
            </w:pPr>
            <w:r>
              <w:rPr>
                <w:rFonts w:hint="eastAsia"/>
                <w:lang w:eastAsia="ja-JP"/>
              </w:rPr>
              <w:t>n/a</w:t>
            </w:r>
          </w:p>
        </w:tc>
        <w:tc>
          <w:tcPr>
            <w:tcW w:w="1857" w:type="dxa"/>
          </w:tcPr>
          <w:p w14:paraId="0C92A462" w14:textId="77777777" w:rsidR="00DC57EE" w:rsidRPr="00A34E76" w:rsidRDefault="00DC57EE" w:rsidP="00DC57EE">
            <w:pPr>
              <w:pStyle w:val="TAL"/>
            </w:pPr>
          </w:p>
        </w:tc>
        <w:tc>
          <w:tcPr>
            <w:tcW w:w="1907" w:type="dxa"/>
          </w:tcPr>
          <w:p w14:paraId="70B8F1AE"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7C3361D" w14:textId="77777777" w:rsidTr="00DC57EE">
        <w:tc>
          <w:tcPr>
            <w:tcW w:w="1677" w:type="dxa"/>
            <w:vMerge/>
          </w:tcPr>
          <w:p w14:paraId="1D96879A" w14:textId="77777777" w:rsidR="00DC57EE" w:rsidRDefault="00DC57EE" w:rsidP="00DC57EE">
            <w:pPr>
              <w:pStyle w:val="TAL"/>
            </w:pPr>
          </w:p>
        </w:tc>
        <w:tc>
          <w:tcPr>
            <w:tcW w:w="815" w:type="dxa"/>
          </w:tcPr>
          <w:p w14:paraId="32DCE023" w14:textId="77777777" w:rsidR="00DC57EE" w:rsidRPr="00A34E76" w:rsidRDefault="00DC57EE" w:rsidP="00DC57EE">
            <w:pPr>
              <w:pStyle w:val="TAL"/>
              <w:rPr>
                <w:lang w:eastAsia="ja-JP"/>
              </w:rPr>
            </w:pPr>
            <w:r w:rsidRPr="004477B8">
              <w:rPr>
                <w:lang w:eastAsia="ja-JP"/>
              </w:rPr>
              <w:t>3-1’</w:t>
            </w:r>
          </w:p>
        </w:tc>
        <w:tc>
          <w:tcPr>
            <w:tcW w:w="1957" w:type="dxa"/>
          </w:tcPr>
          <w:p w14:paraId="5E8F6A3E"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2497" w:type="dxa"/>
          </w:tcPr>
          <w:p w14:paraId="3EEBA9F6"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1325" w:type="dxa"/>
          </w:tcPr>
          <w:p w14:paraId="71E4093F" w14:textId="77777777" w:rsidR="00DC57EE" w:rsidRPr="00A34E76" w:rsidRDefault="00DC57EE" w:rsidP="00DC57EE">
            <w:pPr>
              <w:pStyle w:val="TAL"/>
            </w:pPr>
          </w:p>
        </w:tc>
        <w:tc>
          <w:tcPr>
            <w:tcW w:w="3388" w:type="dxa"/>
          </w:tcPr>
          <w:p w14:paraId="5443AFA5" w14:textId="77777777" w:rsidR="00DC57EE" w:rsidRPr="00C814A0" w:rsidRDefault="00DC57EE" w:rsidP="00DC57EE">
            <w:pPr>
              <w:pStyle w:val="TAL"/>
              <w:rPr>
                <w:i/>
              </w:rPr>
            </w:pPr>
            <w:r w:rsidRPr="00C814A0">
              <w:rPr>
                <w:i/>
              </w:rPr>
              <w:t>type1-3-CSS</w:t>
            </w:r>
          </w:p>
        </w:tc>
        <w:tc>
          <w:tcPr>
            <w:tcW w:w="2988" w:type="dxa"/>
          </w:tcPr>
          <w:p w14:paraId="43B62D39" w14:textId="77777777" w:rsidR="00DC57EE" w:rsidRPr="00C814A0" w:rsidRDefault="00DC57EE" w:rsidP="00DC57EE">
            <w:pPr>
              <w:pStyle w:val="TAL"/>
              <w:rPr>
                <w:i/>
              </w:rPr>
            </w:pPr>
            <w:proofErr w:type="spellStart"/>
            <w:r w:rsidRPr="00C814A0">
              <w:rPr>
                <w:i/>
              </w:rPr>
              <w:t>FeatureSetDownlink</w:t>
            </w:r>
            <w:proofErr w:type="spellEnd"/>
          </w:p>
        </w:tc>
        <w:tc>
          <w:tcPr>
            <w:tcW w:w="1416" w:type="dxa"/>
          </w:tcPr>
          <w:p w14:paraId="3EF1CD35" w14:textId="77777777" w:rsidR="00DC57EE" w:rsidRPr="00A34E76" w:rsidRDefault="00DC57EE" w:rsidP="00DC57EE">
            <w:pPr>
              <w:pStyle w:val="TAL"/>
              <w:rPr>
                <w:lang w:eastAsia="ja-JP"/>
              </w:rPr>
            </w:pPr>
            <w:r>
              <w:rPr>
                <w:rFonts w:hint="eastAsia"/>
                <w:lang w:eastAsia="ja-JP"/>
              </w:rPr>
              <w:t>n/a</w:t>
            </w:r>
          </w:p>
        </w:tc>
        <w:tc>
          <w:tcPr>
            <w:tcW w:w="1416" w:type="dxa"/>
          </w:tcPr>
          <w:p w14:paraId="5D5A3A80" w14:textId="77777777" w:rsidR="00DC57EE" w:rsidRPr="00A34E76" w:rsidRDefault="00DC57EE" w:rsidP="00DC57EE">
            <w:pPr>
              <w:pStyle w:val="TAL"/>
              <w:rPr>
                <w:lang w:eastAsia="ja-JP"/>
              </w:rPr>
            </w:pPr>
            <w:r>
              <w:rPr>
                <w:rFonts w:hint="eastAsia"/>
                <w:lang w:eastAsia="ja-JP"/>
              </w:rPr>
              <w:t>n/a</w:t>
            </w:r>
          </w:p>
        </w:tc>
        <w:tc>
          <w:tcPr>
            <w:tcW w:w="1857" w:type="dxa"/>
          </w:tcPr>
          <w:p w14:paraId="69832EF1" w14:textId="77777777" w:rsidR="00DC57EE" w:rsidRPr="00A34E76" w:rsidRDefault="00DC57EE" w:rsidP="00DC57EE">
            <w:pPr>
              <w:pStyle w:val="TAL"/>
            </w:pPr>
          </w:p>
        </w:tc>
        <w:tc>
          <w:tcPr>
            <w:tcW w:w="1907" w:type="dxa"/>
          </w:tcPr>
          <w:p w14:paraId="68ACC9B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E485369" w14:textId="77777777" w:rsidTr="00DC57EE">
        <w:tc>
          <w:tcPr>
            <w:tcW w:w="1677" w:type="dxa"/>
            <w:vMerge/>
          </w:tcPr>
          <w:p w14:paraId="26FFDF10" w14:textId="77777777" w:rsidR="00DC57EE" w:rsidRDefault="00DC57EE" w:rsidP="00DC57EE">
            <w:pPr>
              <w:pStyle w:val="TAL"/>
            </w:pPr>
          </w:p>
        </w:tc>
        <w:tc>
          <w:tcPr>
            <w:tcW w:w="815" w:type="dxa"/>
          </w:tcPr>
          <w:p w14:paraId="411D2B33" w14:textId="77777777" w:rsidR="00DC57EE" w:rsidRPr="00A34E76" w:rsidRDefault="00DC57EE" w:rsidP="00DC57EE">
            <w:pPr>
              <w:pStyle w:val="TAL"/>
              <w:rPr>
                <w:lang w:eastAsia="ja-JP"/>
              </w:rPr>
            </w:pPr>
            <w:r>
              <w:rPr>
                <w:rFonts w:hint="eastAsia"/>
                <w:lang w:eastAsia="ja-JP"/>
              </w:rPr>
              <w:t>3-2</w:t>
            </w:r>
          </w:p>
        </w:tc>
        <w:tc>
          <w:tcPr>
            <w:tcW w:w="1957" w:type="dxa"/>
          </w:tcPr>
          <w:p w14:paraId="170F1AD2" w14:textId="77777777" w:rsidR="00DC57EE" w:rsidRPr="00A34E76" w:rsidRDefault="00DC57EE" w:rsidP="00DC57EE">
            <w:pPr>
              <w:pStyle w:val="TAL"/>
            </w:pPr>
            <w:r w:rsidRPr="008B742F">
              <w:t>PDCCH monitoring on any span of up to 3 consecutive OFDM symbols of a slot</w:t>
            </w:r>
          </w:p>
        </w:tc>
        <w:tc>
          <w:tcPr>
            <w:tcW w:w="2497" w:type="dxa"/>
          </w:tcPr>
          <w:p w14:paraId="3984B538" w14:textId="77777777" w:rsidR="00DC57EE" w:rsidRPr="00A34E76" w:rsidRDefault="00DC57EE" w:rsidP="00DC57EE">
            <w:pPr>
              <w:pStyle w:val="TAL"/>
            </w:pPr>
            <w:r w:rsidRPr="008B742F">
              <w:t>For a given UE, all search space configurations are within the same span of 3 consecutive OFDM symbols in the slot</w:t>
            </w:r>
          </w:p>
        </w:tc>
        <w:tc>
          <w:tcPr>
            <w:tcW w:w="1325" w:type="dxa"/>
          </w:tcPr>
          <w:p w14:paraId="3328F166" w14:textId="77777777" w:rsidR="00DC57EE" w:rsidRPr="00A34E76" w:rsidRDefault="00DC57EE" w:rsidP="00DC57EE">
            <w:pPr>
              <w:pStyle w:val="TAL"/>
            </w:pPr>
          </w:p>
        </w:tc>
        <w:tc>
          <w:tcPr>
            <w:tcW w:w="3388" w:type="dxa"/>
          </w:tcPr>
          <w:p w14:paraId="44C1978B" w14:textId="77777777" w:rsidR="00DC57EE" w:rsidRPr="003B1C95" w:rsidRDefault="00DC57EE" w:rsidP="00DC57EE">
            <w:pPr>
              <w:pStyle w:val="TAL"/>
              <w:rPr>
                <w:i/>
              </w:rPr>
            </w:pPr>
            <w:proofErr w:type="spellStart"/>
            <w:r w:rsidRPr="003B1C95">
              <w:rPr>
                <w:i/>
              </w:rPr>
              <w:t>pdcchMonitoringSingleOccasion</w:t>
            </w:r>
            <w:proofErr w:type="spellEnd"/>
          </w:p>
        </w:tc>
        <w:tc>
          <w:tcPr>
            <w:tcW w:w="2988" w:type="dxa"/>
          </w:tcPr>
          <w:p w14:paraId="51DF7FE5" w14:textId="77777777" w:rsidR="00DC57EE" w:rsidRPr="003B1C95" w:rsidRDefault="00DC57EE" w:rsidP="00DC57EE">
            <w:pPr>
              <w:pStyle w:val="TAL"/>
              <w:rPr>
                <w:i/>
              </w:rPr>
            </w:pPr>
            <w:r w:rsidRPr="003B1C95">
              <w:rPr>
                <w:i/>
              </w:rPr>
              <w:t>Phy-ParametersFR1</w:t>
            </w:r>
          </w:p>
        </w:tc>
        <w:tc>
          <w:tcPr>
            <w:tcW w:w="1416" w:type="dxa"/>
          </w:tcPr>
          <w:p w14:paraId="063A4A37" w14:textId="77777777" w:rsidR="00DC57EE" w:rsidRPr="00A34E76" w:rsidRDefault="00DC57EE" w:rsidP="00DC57EE">
            <w:pPr>
              <w:pStyle w:val="TAL"/>
              <w:rPr>
                <w:lang w:eastAsia="ja-JP"/>
              </w:rPr>
            </w:pPr>
            <w:r>
              <w:rPr>
                <w:rFonts w:hint="eastAsia"/>
                <w:lang w:eastAsia="ja-JP"/>
              </w:rPr>
              <w:t>No</w:t>
            </w:r>
          </w:p>
        </w:tc>
        <w:tc>
          <w:tcPr>
            <w:tcW w:w="1416" w:type="dxa"/>
          </w:tcPr>
          <w:p w14:paraId="053DC12D" w14:textId="77777777" w:rsidR="00DC57EE" w:rsidRPr="00A34E76" w:rsidRDefault="00DC57EE" w:rsidP="00DC57EE">
            <w:pPr>
              <w:pStyle w:val="TAL"/>
              <w:rPr>
                <w:lang w:eastAsia="ja-JP"/>
              </w:rPr>
            </w:pPr>
            <w:r>
              <w:rPr>
                <w:rFonts w:hint="eastAsia"/>
                <w:lang w:eastAsia="ja-JP"/>
              </w:rPr>
              <w:t>Applicable only to FR1</w:t>
            </w:r>
          </w:p>
        </w:tc>
        <w:tc>
          <w:tcPr>
            <w:tcW w:w="1857" w:type="dxa"/>
          </w:tcPr>
          <w:p w14:paraId="2D28A0BC" w14:textId="77777777" w:rsidR="00DC57EE" w:rsidRPr="00A34E76" w:rsidRDefault="00DC57EE" w:rsidP="00DC57EE">
            <w:pPr>
              <w:pStyle w:val="TAL"/>
            </w:pPr>
          </w:p>
        </w:tc>
        <w:tc>
          <w:tcPr>
            <w:tcW w:w="1907" w:type="dxa"/>
          </w:tcPr>
          <w:p w14:paraId="0AAB076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CAFEE35" w14:textId="77777777" w:rsidTr="00DC57EE">
        <w:tc>
          <w:tcPr>
            <w:tcW w:w="1677" w:type="dxa"/>
            <w:vMerge/>
          </w:tcPr>
          <w:p w14:paraId="17B4BE2F" w14:textId="77777777" w:rsidR="00DC57EE" w:rsidRDefault="00DC57EE" w:rsidP="00DC57EE">
            <w:pPr>
              <w:pStyle w:val="TAL"/>
            </w:pPr>
          </w:p>
        </w:tc>
        <w:tc>
          <w:tcPr>
            <w:tcW w:w="815" w:type="dxa"/>
          </w:tcPr>
          <w:p w14:paraId="0BF0DF27" w14:textId="77777777" w:rsidR="00DC57EE" w:rsidRPr="00A34E76" w:rsidRDefault="00DC57EE" w:rsidP="00DC57EE">
            <w:pPr>
              <w:pStyle w:val="TAL"/>
              <w:rPr>
                <w:lang w:eastAsia="ja-JP"/>
              </w:rPr>
            </w:pPr>
            <w:r>
              <w:rPr>
                <w:rFonts w:hint="eastAsia"/>
                <w:lang w:eastAsia="ja-JP"/>
              </w:rPr>
              <w:t>3-3</w:t>
            </w:r>
          </w:p>
        </w:tc>
        <w:tc>
          <w:tcPr>
            <w:tcW w:w="1957" w:type="dxa"/>
          </w:tcPr>
          <w:p w14:paraId="32AD98FC" w14:textId="77777777" w:rsidR="00DC57EE" w:rsidRDefault="00DC57EE" w:rsidP="00DC57EE">
            <w:pPr>
              <w:pStyle w:val="TAL"/>
            </w:pPr>
            <w:r>
              <w:t>More than one</w:t>
            </w:r>
          </w:p>
          <w:p w14:paraId="48D2CFC4" w14:textId="77777777" w:rsidR="00DC57EE" w:rsidRPr="00A34E76" w:rsidRDefault="00DC57EE" w:rsidP="00DC57EE">
            <w:pPr>
              <w:pStyle w:val="TAL"/>
            </w:pPr>
            <w:r>
              <w:t xml:space="preserve"> CORESET configurations per BWP in addition to CORESET0</w:t>
            </w:r>
          </w:p>
        </w:tc>
        <w:tc>
          <w:tcPr>
            <w:tcW w:w="2497" w:type="dxa"/>
          </w:tcPr>
          <w:p w14:paraId="5A797256" w14:textId="77777777" w:rsidR="00DC57EE" w:rsidRDefault="00DC57EE" w:rsidP="00DC57EE">
            <w:pPr>
              <w:pStyle w:val="TAL"/>
            </w:pPr>
            <w:r>
              <w:t>More than one</w:t>
            </w:r>
          </w:p>
          <w:p w14:paraId="002428CF" w14:textId="77777777" w:rsidR="00DC57EE" w:rsidRPr="00A34E76" w:rsidRDefault="00DC57EE" w:rsidP="00DC57EE">
            <w:pPr>
              <w:pStyle w:val="TAL"/>
            </w:pPr>
            <w:r>
              <w:t xml:space="preserve"> CORESET configurations per BWP in addition to CORESET0</w:t>
            </w:r>
          </w:p>
        </w:tc>
        <w:tc>
          <w:tcPr>
            <w:tcW w:w="1325" w:type="dxa"/>
          </w:tcPr>
          <w:p w14:paraId="063E3F55" w14:textId="77777777" w:rsidR="00DC57EE" w:rsidRPr="00A34E76" w:rsidRDefault="00DC57EE" w:rsidP="00DC57EE">
            <w:pPr>
              <w:pStyle w:val="TAL"/>
            </w:pPr>
          </w:p>
        </w:tc>
        <w:tc>
          <w:tcPr>
            <w:tcW w:w="3388" w:type="dxa"/>
          </w:tcPr>
          <w:p w14:paraId="1D1040DA" w14:textId="77777777" w:rsidR="00DC57EE" w:rsidRPr="0055128B" w:rsidRDefault="00DC57EE" w:rsidP="00DC57EE">
            <w:pPr>
              <w:pStyle w:val="TAL"/>
              <w:rPr>
                <w:i/>
              </w:rPr>
            </w:pPr>
            <w:proofErr w:type="spellStart"/>
            <w:r w:rsidRPr="0055128B">
              <w:rPr>
                <w:i/>
              </w:rPr>
              <w:t>multipleCORESET</w:t>
            </w:r>
            <w:proofErr w:type="spellEnd"/>
          </w:p>
        </w:tc>
        <w:tc>
          <w:tcPr>
            <w:tcW w:w="2988" w:type="dxa"/>
          </w:tcPr>
          <w:p w14:paraId="1394AA0D" w14:textId="77777777" w:rsidR="00DC57EE" w:rsidRPr="0055128B" w:rsidRDefault="00DC57EE" w:rsidP="00DC57EE">
            <w:pPr>
              <w:pStyle w:val="TAL"/>
              <w:rPr>
                <w:i/>
              </w:rPr>
            </w:pPr>
            <w:proofErr w:type="spellStart"/>
            <w:r w:rsidRPr="0055128B">
              <w:rPr>
                <w:i/>
              </w:rPr>
              <w:t>Phy</w:t>
            </w:r>
            <w:proofErr w:type="spellEnd"/>
            <w:r w:rsidRPr="0055128B">
              <w:rPr>
                <w:i/>
              </w:rPr>
              <w:t>-</w:t>
            </w:r>
            <w:proofErr w:type="spellStart"/>
            <w:r w:rsidRPr="0055128B">
              <w:rPr>
                <w:i/>
              </w:rPr>
              <w:t>ParametersFRX</w:t>
            </w:r>
            <w:proofErr w:type="spellEnd"/>
            <w:r w:rsidRPr="0055128B">
              <w:rPr>
                <w:i/>
              </w:rPr>
              <w:t>-Diff</w:t>
            </w:r>
          </w:p>
        </w:tc>
        <w:tc>
          <w:tcPr>
            <w:tcW w:w="1416" w:type="dxa"/>
          </w:tcPr>
          <w:p w14:paraId="494C6085" w14:textId="77777777" w:rsidR="00DC57EE" w:rsidRPr="00A34E76" w:rsidRDefault="00DC57EE" w:rsidP="00DC57EE">
            <w:pPr>
              <w:pStyle w:val="TAL"/>
              <w:rPr>
                <w:lang w:eastAsia="ja-JP"/>
              </w:rPr>
            </w:pPr>
            <w:r>
              <w:rPr>
                <w:rFonts w:hint="eastAsia"/>
                <w:lang w:eastAsia="ja-JP"/>
              </w:rPr>
              <w:t>No</w:t>
            </w:r>
          </w:p>
        </w:tc>
        <w:tc>
          <w:tcPr>
            <w:tcW w:w="1416" w:type="dxa"/>
          </w:tcPr>
          <w:p w14:paraId="121F9B75" w14:textId="77777777" w:rsidR="00DC57EE" w:rsidRPr="00A34E76" w:rsidRDefault="00DC57EE" w:rsidP="00DC57EE">
            <w:pPr>
              <w:pStyle w:val="TAL"/>
              <w:rPr>
                <w:lang w:eastAsia="ja-JP"/>
              </w:rPr>
            </w:pPr>
            <w:r>
              <w:rPr>
                <w:rFonts w:hint="eastAsia"/>
                <w:lang w:eastAsia="ja-JP"/>
              </w:rPr>
              <w:t>Yes</w:t>
            </w:r>
          </w:p>
        </w:tc>
        <w:tc>
          <w:tcPr>
            <w:tcW w:w="1857" w:type="dxa"/>
          </w:tcPr>
          <w:p w14:paraId="619B9E16" w14:textId="77777777" w:rsidR="00DC57EE" w:rsidRPr="00A34E76" w:rsidRDefault="00DC57EE" w:rsidP="00DC57EE">
            <w:pPr>
              <w:pStyle w:val="TAL"/>
            </w:pPr>
          </w:p>
        </w:tc>
        <w:tc>
          <w:tcPr>
            <w:tcW w:w="1907" w:type="dxa"/>
          </w:tcPr>
          <w:p w14:paraId="2A0C8FE1" w14:textId="77777777" w:rsidR="00DC57EE" w:rsidRDefault="00DC57EE" w:rsidP="00DC57EE">
            <w:pPr>
              <w:pStyle w:val="TAL"/>
            </w:pPr>
            <w:r>
              <w:t>Optional with capability signalling for FR1</w:t>
            </w:r>
          </w:p>
          <w:p w14:paraId="3EF87511" w14:textId="77777777" w:rsidR="00DC57EE" w:rsidRPr="00A34E76" w:rsidRDefault="00DC57EE" w:rsidP="00DC57EE">
            <w:pPr>
              <w:pStyle w:val="TAL"/>
            </w:pPr>
            <w:r>
              <w:t>Mandatory with capability signalling for FR2</w:t>
            </w:r>
          </w:p>
        </w:tc>
      </w:tr>
      <w:tr w:rsidR="00DC57EE" w14:paraId="406DA72E" w14:textId="77777777" w:rsidTr="00DC57EE">
        <w:tc>
          <w:tcPr>
            <w:tcW w:w="1677" w:type="dxa"/>
            <w:vMerge/>
          </w:tcPr>
          <w:p w14:paraId="645249B5" w14:textId="77777777" w:rsidR="00DC57EE" w:rsidRDefault="00DC57EE" w:rsidP="00DC57EE">
            <w:pPr>
              <w:pStyle w:val="TAL"/>
            </w:pPr>
          </w:p>
        </w:tc>
        <w:tc>
          <w:tcPr>
            <w:tcW w:w="815" w:type="dxa"/>
          </w:tcPr>
          <w:p w14:paraId="43E29885" w14:textId="77777777" w:rsidR="00DC57EE" w:rsidRPr="0055128B" w:rsidRDefault="00DC57EE" w:rsidP="00DC57EE">
            <w:pPr>
              <w:pStyle w:val="TAL"/>
              <w:rPr>
                <w:lang w:eastAsia="ja-JP"/>
              </w:rPr>
            </w:pPr>
            <w:r>
              <w:rPr>
                <w:lang w:eastAsia="ja-JP"/>
              </w:rPr>
              <w:t>3-4</w:t>
            </w:r>
          </w:p>
        </w:tc>
        <w:tc>
          <w:tcPr>
            <w:tcW w:w="1957" w:type="dxa"/>
          </w:tcPr>
          <w:p w14:paraId="6701F224" w14:textId="77777777" w:rsidR="00DC57EE" w:rsidRPr="00A34E76" w:rsidRDefault="00DC57EE" w:rsidP="00DC57EE">
            <w:pPr>
              <w:pStyle w:val="TAL"/>
            </w:pPr>
            <w:r w:rsidRPr="0085319A">
              <w:t>More than one TCI state configurations per CORESET</w:t>
            </w:r>
          </w:p>
        </w:tc>
        <w:tc>
          <w:tcPr>
            <w:tcW w:w="2497" w:type="dxa"/>
          </w:tcPr>
          <w:p w14:paraId="50B34863" w14:textId="77777777" w:rsidR="00DC57EE" w:rsidRPr="00A34E76" w:rsidRDefault="00DC57EE" w:rsidP="00DC57EE">
            <w:pPr>
              <w:pStyle w:val="TAL"/>
            </w:pPr>
            <w:r w:rsidRPr="0085319A">
              <w:t>More than one TCI state configurations per CORESET</w:t>
            </w:r>
          </w:p>
        </w:tc>
        <w:tc>
          <w:tcPr>
            <w:tcW w:w="1325" w:type="dxa"/>
          </w:tcPr>
          <w:p w14:paraId="08ECDABB" w14:textId="77777777" w:rsidR="00DC57EE" w:rsidRPr="00A34E76" w:rsidRDefault="00DC57EE" w:rsidP="00DC57EE">
            <w:pPr>
              <w:pStyle w:val="TAL"/>
            </w:pPr>
          </w:p>
        </w:tc>
        <w:tc>
          <w:tcPr>
            <w:tcW w:w="3388" w:type="dxa"/>
          </w:tcPr>
          <w:p w14:paraId="018FE678" w14:textId="77777777" w:rsidR="00DC57EE" w:rsidRPr="0085319A" w:rsidRDefault="00DC57EE" w:rsidP="00DC57EE">
            <w:pPr>
              <w:pStyle w:val="TAL"/>
              <w:rPr>
                <w:i/>
              </w:rPr>
            </w:pPr>
            <w:proofErr w:type="spellStart"/>
            <w:r w:rsidRPr="0085319A">
              <w:rPr>
                <w:i/>
              </w:rPr>
              <w:t>multipleTCI</w:t>
            </w:r>
            <w:proofErr w:type="spellEnd"/>
          </w:p>
        </w:tc>
        <w:tc>
          <w:tcPr>
            <w:tcW w:w="2988" w:type="dxa"/>
          </w:tcPr>
          <w:p w14:paraId="0889355B" w14:textId="77777777" w:rsidR="00DC57EE" w:rsidRPr="0085319A" w:rsidRDefault="00DC57EE" w:rsidP="00DC57EE">
            <w:pPr>
              <w:pStyle w:val="TAL"/>
              <w:rPr>
                <w:i/>
              </w:rPr>
            </w:pPr>
            <w:proofErr w:type="spellStart"/>
            <w:r w:rsidRPr="0085319A">
              <w:rPr>
                <w:i/>
              </w:rPr>
              <w:t>BandNR</w:t>
            </w:r>
            <w:proofErr w:type="spellEnd"/>
          </w:p>
        </w:tc>
        <w:tc>
          <w:tcPr>
            <w:tcW w:w="1416" w:type="dxa"/>
          </w:tcPr>
          <w:p w14:paraId="12D09A89" w14:textId="77777777" w:rsidR="00DC57EE" w:rsidRPr="00A34E76" w:rsidRDefault="00DC57EE" w:rsidP="00DC57EE">
            <w:pPr>
              <w:pStyle w:val="TAL"/>
              <w:rPr>
                <w:lang w:eastAsia="ja-JP"/>
              </w:rPr>
            </w:pPr>
            <w:r>
              <w:rPr>
                <w:rFonts w:hint="eastAsia"/>
                <w:lang w:eastAsia="ja-JP"/>
              </w:rPr>
              <w:t>n/a</w:t>
            </w:r>
          </w:p>
        </w:tc>
        <w:tc>
          <w:tcPr>
            <w:tcW w:w="1416" w:type="dxa"/>
          </w:tcPr>
          <w:p w14:paraId="67C53AC5" w14:textId="77777777" w:rsidR="00DC57EE" w:rsidRPr="00A34E76" w:rsidRDefault="00DC57EE" w:rsidP="00DC57EE">
            <w:pPr>
              <w:pStyle w:val="TAL"/>
              <w:rPr>
                <w:lang w:eastAsia="ja-JP"/>
              </w:rPr>
            </w:pPr>
            <w:r>
              <w:rPr>
                <w:rFonts w:hint="eastAsia"/>
                <w:lang w:eastAsia="ja-JP"/>
              </w:rPr>
              <w:t>n/a</w:t>
            </w:r>
          </w:p>
        </w:tc>
        <w:tc>
          <w:tcPr>
            <w:tcW w:w="1857" w:type="dxa"/>
          </w:tcPr>
          <w:p w14:paraId="146C7438" w14:textId="77777777" w:rsidR="00DC57EE" w:rsidRDefault="00DC57EE" w:rsidP="00DC57EE">
            <w:pPr>
              <w:pStyle w:val="TAL"/>
            </w:pPr>
            <w:r>
              <w:t>UE is only required to track one active TCI state per CORESET</w:t>
            </w:r>
          </w:p>
          <w:p w14:paraId="1FB33FA5" w14:textId="77777777" w:rsidR="00DC57EE" w:rsidRPr="00A34E76" w:rsidRDefault="00DC57EE" w:rsidP="00DC57EE">
            <w:pPr>
              <w:pStyle w:val="TAL"/>
            </w:pPr>
            <w:r>
              <w:t>UE is required to support minimum between 64 and number of configured TCI states in 2-4, component 2).</w:t>
            </w:r>
          </w:p>
        </w:tc>
        <w:tc>
          <w:tcPr>
            <w:tcW w:w="1907" w:type="dxa"/>
          </w:tcPr>
          <w:p w14:paraId="3A9D525E" w14:textId="77777777" w:rsidR="00DC57EE" w:rsidRPr="00A34E76" w:rsidRDefault="00DC57EE" w:rsidP="00DC57EE">
            <w:pPr>
              <w:pStyle w:val="TAL"/>
            </w:pPr>
            <w:r w:rsidRPr="0085319A">
              <w:t xml:space="preserve">Mandatory with capability </w:t>
            </w:r>
            <w:proofErr w:type="spellStart"/>
            <w:r w:rsidRPr="0085319A">
              <w:t>signaling</w:t>
            </w:r>
            <w:proofErr w:type="spellEnd"/>
            <w:r w:rsidRPr="0085319A">
              <w:t xml:space="preserve"> which shall be set to ‘1’</w:t>
            </w:r>
          </w:p>
        </w:tc>
      </w:tr>
      <w:tr w:rsidR="00DC57EE" w14:paraId="6E5F39FD" w14:textId="77777777" w:rsidTr="00DC57EE">
        <w:tc>
          <w:tcPr>
            <w:tcW w:w="1677" w:type="dxa"/>
            <w:vMerge/>
          </w:tcPr>
          <w:p w14:paraId="49B3710B" w14:textId="77777777" w:rsidR="00DC57EE" w:rsidRDefault="00DC57EE" w:rsidP="00DC57EE">
            <w:pPr>
              <w:pStyle w:val="TAL"/>
            </w:pPr>
          </w:p>
        </w:tc>
        <w:tc>
          <w:tcPr>
            <w:tcW w:w="815" w:type="dxa"/>
          </w:tcPr>
          <w:p w14:paraId="04048AF7" w14:textId="77777777" w:rsidR="00DC57EE" w:rsidRDefault="00DC57EE" w:rsidP="00DC57EE">
            <w:pPr>
              <w:pStyle w:val="TAL"/>
              <w:rPr>
                <w:lang w:eastAsia="ja-JP"/>
              </w:rPr>
            </w:pPr>
            <w:r>
              <w:rPr>
                <w:rFonts w:hint="eastAsia"/>
                <w:lang w:eastAsia="ja-JP"/>
              </w:rPr>
              <w:t>3-5</w:t>
            </w:r>
          </w:p>
        </w:tc>
        <w:tc>
          <w:tcPr>
            <w:tcW w:w="1957" w:type="dxa"/>
          </w:tcPr>
          <w:p w14:paraId="3D53E2A6"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2497" w:type="dxa"/>
          </w:tcPr>
          <w:p w14:paraId="562AC7A1"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1325" w:type="dxa"/>
          </w:tcPr>
          <w:p w14:paraId="423956B6" w14:textId="77777777" w:rsidR="00DC57EE" w:rsidRPr="00A34E76" w:rsidRDefault="00DC57EE" w:rsidP="00DC57EE">
            <w:pPr>
              <w:pStyle w:val="TAL"/>
            </w:pPr>
          </w:p>
        </w:tc>
        <w:tc>
          <w:tcPr>
            <w:tcW w:w="3388" w:type="dxa"/>
            <w:vMerge w:val="restart"/>
          </w:tcPr>
          <w:p w14:paraId="2CC05B2F" w14:textId="77777777" w:rsidR="00DC57EE" w:rsidRDefault="00DC57EE" w:rsidP="00DC57EE">
            <w:pPr>
              <w:pStyle w:val="TAL"/>
            </w:pPr>
            <w:proofErr w:type="spellStart"/>
            <w:r w:rsidRPr="00273D60">
              <w:rPr>
                <w:i/>
              </w:rPr>
              <w:t>pdcch-MonitoringAnyOccasions</w:t>
            </w:r>
            <w:proofErr w:type="spellEnd"/>
            <w:r>
              <w:t xml:space="preserve"> {</w:t>
            </w:r>
          </w:p>
          <w:p w14:paraId="6A76F675" w14:textId="77777777" w:rsidR="00DC57EE" w:rsidRDefault="00DC57EE" w:rsidP="00DC57EE">
            <w:pPr>
              <w:pStyle w:val="TAL"/>
            </w:pPr>
            <w:r>
              <w:t xml:space="preserve">3-5. </w:t>
            </w:r>
            <w:proofErr w:type="spellStart"/>
            <w:r w:rsidRPr="00273D60">
              <w:rPr>
                <w:i/>
              </w:rPr>
              <w:t>withoutDCI</w:t>
            </w:r>
            <w:proofErr w:type="spellEnd"/>
            <w:r w:rsidRPr="00273D60">
              <w:rPr>
                <w:i/>
              </w:rPr>
              <w:t>-Gap</w:t>
            </w:r>
          </w:p>
          <w:p w14:paraId="70D9E548" w14:textId="77777777" w:rsidR="00DC57EE" w:rsidRDefault="00DC57EE" w:rsidP="00DC57EE">
            <w:pPr>
              <w:pStyle w:val="TAL"/>
            </w:pPr>
            <w:r>
              <w:t xml:space="preserve">3-5a. </w:t>
            </w:r>
            <w:proofErr w:type="spellStart"/>
            <w:r w:rsidRPr="00273D60">
              <w:rPr>
                <w:i/>
              </w:rPr>
              <w:t>withDCI</w:t>
            </w:r>
            <w:proofErr w:type="spellEnd"/>
            <w:r w:rsidRPr="00273D60">
              <w:rPr>
                <w:i/>
              </w:rPr>
              <w:t>-Gap</w:t>
            </w:r>
          </w:p>
          <w:p w14:paraId="723DE1E1" w14:textId="77777777" w:rsidR="00DC57EE" w:rsidRPr="00A34E76" w:rsidRDefault="00DC57EE" w:rsidP="00DC57EE">
            <w:pPr>
              <w:pStyle w:val="TAL"/>
            </w:pPr>
            <w:r>
              <w:t>}</w:t>
            </w:r>
          </w:p>
        </w:tc>
        <w:tc>
          <w:tcPr>
            <w:tcW w:w="2988" w:type="dxa"/>
            <w:vMerge w:val="restart"/>
          </w:tcPr>
          <w:p w14:paraId="4B0F7624" w14:textId="77777777" w:rsidR="00DC57EE" w:rsidRPr="00273D60" w:rsidRDefault="00DC57EE" w:rsidP="00DC57EE">
            <w:pPr>
              <w:pStyle w:val="TAL"/>
              <w:rPr>
                <w:i/>
              </w:rPr>
            </w:pPr>
            <w:proofErr w:type="spellStart"/>
            <w:r w:rsidRPr="00273D60">
              <w:rPr>
                <w:i/>
              </w:rPr>
              <w:t>FeatureSetDownlink</w:t>
            </w:r>
            <w:proofErr w:type="spellEnd"/>
          </w:p>
        </w:tc>
        <w:tc>
          <w:tcPr>
            <w:tcW w:w="1416" w:type="dxa"/>
          </w:tcPr>
          <w:p w14:paraId="2B34113B" w14:textId="77777777" w:rsidR="00DC57EE" w:rsidRPr="00A34E76" w:rsidRDefault="00DC57EE" w:rsidP="00DC57EE">
            <w:pPr>
              <w:pStyle w:val="TAL"/>
              <w:rPr>
                <w:lang w:eastAsia="ja-JP"/>
              </w:rPr>
            </w:pPr>
            <w:r>
              <w:rPr>
                <w:rFonts w:hint="eastAsia"/>
                <w:lang w:eastAsia="ja-JP"/>
              </w:rPr>
              <w:t>n/a</w:t>
            </w:r>
          </w:p>
        </w:tc>
        <w:tc>
          <w:tcPr>
            <w:tcW w:w="1416" w:type="dxa"/>
          </w:tcPr>
          <w:p w14:paraId="0785C939" w14:textId="77777777" w:rsidR="00DC57EE" w:rsidRPr="00A34E76" w:rsidRDefault="00DC57EE" w:rsidP="00DC57EE">
            <w:pPr>
              <w:pStyle w:val="TAL"/>
              <w:rPr>
                <w:lang w:eastAsia="ja-JP"/>
              </w:rPr>
            </w:pPr>
            <w:r>
              <w:rPr>
                <w:rFonts w:hint="eastAsia"/>
                <w:lang w:eastAsia="ja-JP"/>
              </w:rPr>
              <w:t>n/a</w:t>
            </w:r>
          </w:p>
        </w:tc>
        <w:tc>
          <w:tcPr>
            <w:tcW w:w="1857" w:type="dxa"/>
          </w:tcPr>
          <w:p w14:paraId="32853971" w14:textId="77777777" w:rsidR="00DC57EE" w:rsidRPr="00A34E76" w:rsidRDefault="00DC57EE" w:rsidP="00DC57EE">
            <w:pPr>
              <w:pStyle w:val="TAL"/>
            </w:pPr>
          </w:p>
        </w:tc>
        <w:tc>
          <w:tcPr>
            <w:tcW w:w="1907" w:type="dxa"/>
          </w:tcPr>
          <w:p w14:paraId="3BF9848F"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2D5AB12" w14:textId="77777777" w:rsidTr="00DC57EE">
        <w:tc>
          <w:tcPr>
            <w:tcW w:w="1677" w:type="dxa"/>
            <w:vMerge/>
          </w:tcPr>
          <w:p w14:paraId="56408928" w14:textId="77777777" w:rsidR="00DC57EE" w:rsidRDefault="00DC57EE" w:rsidP="00DC57EE">
            <w:pPr>
              <w:pStyle w:val="TAL"/>
            </w:pPr>
          </w:p>
        </w:tc>
        <w:tc>
          <w:tcPr>
            <w:tcW w:w="815" w:type="dxa"/>
          </w:tcPr>
          <w:p w14:paraId="04DAB341" w14:textId="77777777" w:rsidR="00DC57EE" w:rsidRDefault="00DC57EE" w:rsidP="00DC57EE">
            <w:pPr>
              <w:pStyle w:val="TAL"/>
              <w:rPr>
                <w:lang w:eastAsia="ja-JP"/>
              </w:rPr>
            </w:pPr>
            <w:r>
              <w:rPr>
                <w:rFonts w:hint="eastAsia"/>
                <w:lang w:eastAsia="ja-JP"/>
              </w:rPr>
              <w:t>3-5a</w:t>
            </w:r>
          </w:p>
        </w:tc>
        <w:tc>
          <w:tcPr>
            <w:tcW w:w="1957" w:type="dxa"/>
          </w:tcPr>
          <w:p w14:paraId="551B716B" w14:textId="77777777" w:rsidR="00DC57EE" w:rsidRPr="00A34E76" w:rsidRDefault="00DC57EE" w:rsidP="00DC57EE">
            <w:pPr>
              <w:pStyle w:val="TAL"/>
            </w:pPr>
            <w:r w:rsidRPr="00B84449">
              <w:t>For type 1 CSS with dedicated RRC configuration, type 3 CSS, and UE-SS, monitoring occasion can be any OFDM symbol(s) of a slot for Case 2 with a DCI gap</w:t>
            </w:r>
          </w:p>
        </w:tc>
        <w:tc>
          <w:tcPr>
            <w:tcW w:w="2497" w:type="dxa"/>
          </w:tcPr>
          <w:p w14:paraId="18DB078A" w14:textId="77777777" w:rsidR="00DC57EE" w:rsidRDefault="00DC57EE" w:rsidP="00DC57EE">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25BD01AA" w14:textId="77777777" w:rsidR="00DC57EE" w:rsidRDefault="00DC57EE" w:rsidP="00DC57EE">
            <w:pPr>
              <w:pStyle w:val="TAL"/>
            </w:pPr>
            <w:r>
              <w:t>-</w:t>
            </w:r>
            <w:r>
              <w:tab/>
              <w:t>2OFDM symbols for 15kHz</w:t>
            </w:r>
          </w:p>
          <w:p w14:paraId="5EF5AA00" w14:textId="77777777" w:rsidR="00DC57EE" w:rsidRDefault="00DC57EE" w:rsidP="00DC57EE">
            <w:pPr>
              <w:pStyle w:val="TAL"/>
            </w:pPr>
            <w:r>
              <w:t>-</w:t>
            </w:r>
            <w:r>
              <w:tab/>
              <w:t>4OFDM symbols for 30kHz</w:t>
            </w:r>
          </w:p>
          <w:p w14:paraId="1187BAA3" w14:textId="77777777" w:rsidR="00DC57EE" w:rsidRDefault="00DC57EE" w:rsidP="00DC57EE">
            <w:pPr>
              <w:pStyle w:val="TAL"/>
            </w:pPr>
            <w:r>
              <w:t>-</w:t>
            </w:r>
            <w:r>
              <w:tab/>
              <w:t>7OFDM symbols for 60kHz with NCP</w:t>
            </w:r>
          </w:p>
          <w:p w14:paraId="1F0FC3A0" w14:textId="77777777" w:rsidR="00DC57EE" w:rsidRDefault="00DC57EE" w:rsidP="00DC57EE">
            <w:pPr>
              <w:pStyle w:val="TAL"/>
            </w:pPr>
            <w:r>
              <w:t>-</w:t>
            </w:r>
            <w:r>
              <w:tab/>
              <w:t>11OFDM symbols for 120kHz</w:t>
            </w:r>
          </w:p>
          <w:p w14:paraId="3AD0A4BF" w14:textId="77777777" w:rsidR="00DC57EE" w:rsidRDefault="00DC57EE" w:rsidP="00DC57EE">
            <w:pPr>
              <w:pStyle w:val="TAL"/>
            </w:pPr>
            <w:r>
              <w:t>Up to one unicast DL DCI and up to one unicast UL DCI in a monitoring occasion except for the monitoring occasions of FG 3-1.</w:t>
            </w:r>
          </w:p>
          <w:p w14:paraId="714D0222" w14:textId="77777777" w:rsidR="00DC57EE" w:rsidRPr="00A34E76" w:rsidRDefault="00DC57EE" w:rsidP="00DC57EE">
            <w:pPr>
              <w:pStyle w:val="TAL"/>
            </w:pPr>
            <w:r>
              <w:t>In addition for TDD the minimum separation between the first two UL unicast DCIs within the first 3 OFDM symbols of a slot can be zero OFDM symbols.</w:t>
            </w:r>
          </w:p>
        </w:tc>
        <w:tc>
          <w:tcPr>
            <w:tcW w:w="1325" w:type="dxa"/>
          </w:tcPr>
          <w:p w14:paraId="3257CEE2" w14:textId="77777777" w:rsidR="00DC57EE" w:rsidRPr="00A34E76" w:rsidRDefault="00DC57EE" w:rsidP="00DC57EE">
            <w:pPr>
              <w:pStyle w:val="TAL"/>
            </w:pPr>
          </w:p>
        </w:tc>
        <w:tc>
          <w:tcPr>
            <w:tcW w:w="3388" w:type="dxa"/>
            <w:vMerge/>
          </w:tcPr>
          <w:p w14:paraId="6DA889BE" w14:textId="77777777" w:rsidR="00DC57EE" w:rsidRPr="00A34E76" w:rsidRDefault="00DC57EE" w:rsidP="00DC57EE">
            <w:pPr>
              <w:pStyle w:val="TAL"/>
            </w:pPr>
          </w:p>
        </w:tc>
        <w:tc>
          <w:tcPr>
            <w:tcW w:w="2988" w:type="dxa"/>
            <w:vMerge/>
          </w:tcPr>
          <w:p w14:paraId="75B92F76" w14:textId="77777777" w:rsidR="00DC57EE" w:rsidRPr="00A34E76" w:rsidRDefault="00DC57EE" w:rsidP="00DC57EE">
            <w:pPr>
              <w:pStyle w:val="TAL"/>
            </w:pPr>
          </w:p>
        </w:tc>
        <w:tc>
          <w:tcPr>
            <w:tcW w:w="1416" w:type="dxa"/>
          </w:tcPr>
          <w:p w14:paraId="5C5EC25E" w14:textId="77777777" w:rsidR="00DC57EE" w:rsidRPr="00A34E76" w:rsidRDefault="00DC57EE" w:rsidP="00DC57EE">
            <w:pPr>
              <w:pStyle w:val="TAL"/>
              <w:rPr>
                <w:lang w:eastAsia="ja-JP"/>
              </w:rPr>
            </w:pPr>
            <w:r>
              <w:rPr>
                <w:rFonts w:hint="eastAsia"/>
                <w:lang w:eastAsia="ja-JP"/>
              </w:rPr>
              <w:t>n/a</w:t>
            </w:r>
          </w:p>
        </w:tc>
        <w:tc>
          <w:tcPr>
            <w:tcW w:w="1416" w:type="dxa"/>
          </w:tcPr>
          <w:p w14:paraId="3A537DC5" w14:textId="77777777" w:rsidR="00DC57EE" w:rsidRPr="00A34E76" w:rsidRDefault="00DC57EE" w:rsidP="00DC57EE">
            <w:pPr>
              <w:pStyle w:val="TAL"/>
              <w:rPr>
                <w:lang w:eastAsia="ja-JP"/>
              </w:rPr>
            </w:pPr>
            <w:r>
              <w:rPr>
                <w:rFonts w:hint="eastAsia"/>
                <w:lang w:eastAsia="ja-JP"/>
              </w:rPr>
              <w:t>n/a</w:t>
            </w:r>
          </w:p>
        </w:tc>
        <w:tc>
          <w:tcPr>
            <w:tcW w:w="1857" w:type="dxa"/>
          </w:tcPr>
          <w:p w14:paraId="300CBE71" w14:textId="77777777" w:rsidR="00DC57EE" w:rsidRPr="00A34E76" w:rsidRDefault="00DC57EE" w:rsidP="00DC57EE">
            <w:pPr>
              <w:pStyle w:val="TAL"/>
            </w:pPr>
          </w:p>
        </w:tc>
        <w:tc>
          <w:tcPr>
            <w:tcW w:w="1907" w:type="dxa"/>
          </w:tcPr>
          <w:p w14:paraId="73F2C0A7" w14:textId="77777777" w:rsidR="00DC57EE" w:rsidRPr="00A34E76" w:rsidRDefault="00DC57EE" w:rsidP="00DC57EE">
            <w:pPr>
              <w:pStyle w:val="TAL"/>
            </w:pPr>
            <w:r>
              <w:rPr>
                <w:rFonts w:hint="eastAsia"/>
                <w:lang w:eastAsia="ja-JP"/>
              </w:rPr>
              <w:t>Optional with capability signalling</w:t>
            </w:r>
          </w:p>
        </w:tc>
      </w:tr>
      <w:tr w:rsidR="00DC57EE" w14:paraId="7EA0D891" w14:textId="77777777" w:rsidTr="00DC57EE">
        <w:tc>
          <w:tcPr>
            <w:tcW w:w="1677" w:type="dxa"/>
            <w:vMerge/>
          </w:tcPr>
          <w:p w14:paraId="1A10BAAB" w14:textId="77777777" w:rsidR="00DC57EE" w:rsidRDefault="00DC57EE" w:rsidP="00DC57EE">
            <w:pPr>
              <w:pStyle w:val="TAL"/>
            </w:pPr>
          </w:p>
        </w:tc>
        <w:tc>
          <w:tcPr>
            <w:tcW w:w="815" w:type="dxa"/>
          </w:tcPr>
          <w:p w14:paraId="0ED5DF88" w14:textId="77777777" w:rsidR="00DC57EE" w:rsidRDefault="00DC57EE" w:rsidP="00DC57EE">
            <w:pPr>
              <w:pStyle w:val="TAL"/>
              <w:rPr>
                <w:lang w:eastAsia="ja-JP"/>
              </w:rPr>
            </w:pPr>
            <w:r>
              <w:rPr>
                <w:rFonts w:hint="eastAsia"/>
                <w:lang w:eastAsia="ja-JP"/>
              </w:rPr>
              <w:t>3-5b</w:t>
            </w:r>
          </w:p>
        </w:tc>
        <w:tc>
          <w:tcPr>
            <w:tcW w:w="1957" w:type="dxa"/>
          </w:tcPr>
          <w:p w14:paraId="3DED1ABB" w14:textId="77777777" w:rsidR="00DC57EE" w:rsidRPr="00A34E76" w:rsidRDefault="00DC57EE" w:rsidP="00DC57EE">
            <w:pPr>
              <w:pStyle w:val="TAL"/>
            </w:pPr>
            <w:r w:rsidRPr="00B84449">
              <w:t>All PDCCH monitoring occasion can be any OFDM symbol(s) of a slot for Case 2 with a span gap</w:t>
            </w:r>
          </w:p>
        </w:tc>
        <w:tc>
          <w:tcPr>
            <w:tcW w:w="2497" w:type="dxa"/>
          </w:tcPr>
          <w:p w14:paraId="4C2745DC" w14:textId="77777777" w:rsidR="00DC57EE" w:rsidRDefault="00DC57EE" w:rsidP="00DC57EE">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9AFDF2B" w14:textId="77777777" w:rsidR="00DC57EE" w:rsidRDefault="00DC57EE" w:rsidP="00DC57EE">
            <w:pPr>
              <w:pStyle w:val="TAL"/>
            </w:pPr>
            <w:r>
              <w:t>For the set of monitoring occasions which are within the same span:</w:t>
            </w:r>
          </w:p>
          <w:p w14:paraId="0B112AB9" w14:textId="77777777" w:rsidR="00DC57EE" w:rsidRDefault="00DC57EE" w:rsidP="00DC57EE">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2CA0B43B" w14:textId="77777777" w:rsidR="00DC57EE" w:rsidRDefault="00DC57EE" w:rsidP="00DC57EE">
            <w:pPr>
              <w:pStyle w:val="TAL"/>
            </w:pPr>
            <w:r>
              <w:rPr>
                <w:rFonts w:hint="eastAsia"/>
              </w:rPr>
              <w:t>•</w:t>
            </w:r>
            <w:r>
              <w:tab/>
              <w:t>Processing one unicast DCI scheduling DL and two unicast DCI scheduling UL per scheduled CC across this set of monitoring occasions for TDD</w:t>
            </w:r>
          </w:p>
          <w:p w14:paraId="2C2EF7AD" w14:textId="77777777" w:rsidR="00DC57EE" w:rsidRDefault="00DC57EE" w:rsidP="00DC57EE">
            <w:pPr>
              <w:pStyle w:val="TAL"/>
            </w:pPr>
            <w:r>
              <w:rPr>
                <w:rFonts w:hint="eastAsia"/>
              </w:rPr>
              <w:t>•</w:t>
            </w:r>
            <w:r>
              <w:tab/>
              <w:t>Processing two unicast DCI scheduling DL and one unicast DCI scheduling UL per scheduled CC across this set of monitoring occasions for TDD</w:t>
            </w:r>
          </w:p>
          <w:p w14:paraId="20E08330" w14:textId="77777777" w:rsidR="00DC57EE" w:rsidRDefault="00DC57EE" w:rsidP="00DC57EE">
            <w:pPr>
              <w:pStyle w:val="TAL"/>
            </w:pPr>
            <w:r>
              <w:t>The number of different start symbol indices of spans for all PDCCH monitoring occasions per slot, including PDCCH monitoring occasions of FG-3-1, is no more than floor(14/X) (X is minimum among values reported by UE).</w:t>
            </w:r>
          </w:p>
          <w:p w14:paraId="60158C05" w14:textId="77777777" w:rsidR="00DC57EE" w:rsidRDefault="00DC57EE" w:rsidP="00DC57EE">
            <w:pPr>
              <w:pStyle w:val="TAL"/>
            </w:pPr>
            <w:r>
              <w:t>The number of different start symbol indices of PDCCH monitoring occasions per slot including PDCCH monitoring occasions of FG-3-1, is no more than 7.</w:t>
            </w:r>
          </w:p>
          <w:p w14:paraId="35A995E0" w14:textId="77777777" w:rsidR="00DC57EE" w:rsidRPr="00A34E76" w:rsidRDefault="00DC57EE" w:rsidP="00DC57EE">
            <w:pPr>
              <w:pStyle w:val="TAL"/>
            </w:pPr>
            <w:r>
              <w:t xml:space="preserve">The number of different start symbol indices of PDCCH monitoring occasions per half-slot including PDCCH monitoring occasions of FG-3-1 is no more than 4 in </w:t>
            </w:r>
            <w:proofErr w:type="spellStart"/>
            <w:r>
              <w:t>SCell</w:t>
            </w:r>
            <w:proofErr w:type="spellEnd"/>
            <w:r>
              <w:t>.</w:t>
            </w:r>
          </w:p>
        </w:tc>
        <w:tc>
          <w:tcPr>
            <w:tcW w:w="1325" w:type="dxa"/>
          </w:tcPr>
          <w:p w14:paraId="45E78818" w14:textId="77777777" w:rsidR="00DC57EE" w:rsidRPr="00A34E76" w:rsidRDefault="00DC57EE" w:rsidP="00DC57EE">
            <w:pPr>
              <w:pStyle w:val="TAL"/>
            </w:pPr>
          </w:p>
        </w:tc>
        <w:tc>
          <w:tcPr>
            <w:tcW w:w="3388" w:type="dxa"/>
          </w:tcPr>
          <w:p w14:paraId="5E5CD2C4" w14:textId="77777777" w:rsidR="00DC57EE" w:rsidRPr="00692F2A" w:rsidRDefault="00DC57EE" w:rsidP="00DC57EE">
            <w:pPr>
              <w:pStyle w:val="TAL"/>
              <w:rPr>
                <w:i/>
              </w:rPr>
            </w:pPr>
            <w:proofErr w:type="spellStart"/>
            <w:r w:rsidRPr="00692F2A">
              <w:rPr>
                <w:i/>
              </w:rPr>
              <w:t>pdcch-MonitoringAnyOccasionsWithSpanGap</w:t>
            </w:r>
            <w:proofErr w:type="spellEnd"/>
          </w:p>
          <w:p w14:paraId="2A0E7F13" w14:textId="77777777" w:rsidR="00DC57EE" w:rsidRDefault="00DC57EE" w:rsidP="00DC57EE">
            <w:pPr>
              <w:pStyle w:val="TAL"/>
            </w:pPr>
          </w:p>
          <w:p w14:paraId="092DB587" w14:textId="77777777" w:rsidR="00DC57EE" w:rsidRDefault="00DC57EE" w:rsidP="00DC57EE">
            <w:pPr>
              <w:pStyle w:val="TAL"/>
              <w:rPr>
                <w:lang w:eastAsia="ja-JP"/>
              </w:rPr>
            </w:pPr>
            <w:r>
              <w:rPr>
                <w:rFonts w:hint="eastAsia"/>
                <w:lang w:eastAsia="ja-JP"/>
              </w:rPr>
              <w:t>(X, Y)</w:t>
            </w:r>
            <w:r>
              <w:rPr>
                <w:lang w:eastAsia="ja-JP"/>
              </w:rPr>
              <w:t>:</w:t>
            </w:r>
          </w:p>
          <w:p w14:paraId="3999A34E" w14:textId="77777777" w:rsidR="00DC57EE" w:rsidRDefault="00DC57EE" w:rsidP="00DC57EE">
            <w:pPr>
              <w:pStyle w:val="TAL"/>
            </w:pPr>
            <w:r w:rsidRPr="00692F2A">
              <w:rPr>
                <w:i/>
              </w:rPr>
              <w:t>set1</w:t>
            </w:r>
            <w:r>
              <w:t xml:space="preserve"> = (7, 3);</w:t>
            </w:r>
          </w:p>
          <w:p w14:paraId="561AC811" w14:textId="77777777" w:rsidR="00DC57EE" w:rsidRDefault="00DC57EE" w:rsidP="00DC57EE">
            <w:pPr>
              <w:pStyle w:val="TAL"/>
            </w:pPr>
            <w:r w:rsidRPr="00692F2A">
              <w:rPr>
                <w:i/>
              </w:rPr>
              <w:t>set2</w:t>
            </w:r>
            <w:r>
              <w:t xml:space="preserve"> = (4, 3) and (7, 3);</w:t>
            </w:r>
          </w:p>
          <w:p w14:paraId="5C7A211F" w14:textId="77777777" w:rsidR="00DC57EE" w:rsidRPr="00A34E76" w:rsidRDefault="00DC57EE" w:rsidP="00DC57EE">
            <w:pPr>
              <w:pStyle w:val="TAL"/>
            </w:pPr>
            <w:r w:rsidRPr="00692F2A">
              <w:rPr>
                <w:i/>
              </w:rPr>
              <w:t>set3</w:t>
            </w:r>
            <w:r>
              <w:t xml:space="preserve"> = (2, 2) and (4, 3) and (7, 3).</w:t>
            </w:r>
          </w:p>
        </w:tc>
        <w:tc>
          <w:tcPr>
            <w:tcW w:w="2988" w:type="dxa"/>
          </w:tcPr>
          <w:p w14:paraId="54558025" w14:textId="77777777" w:rsidR="00DC57EE" w:rsidRPr="00692F2A" w:rsidRDefault="00DC57EE" w:rsidP="00DC57EE">
            <w:pPr>
              <w:pStyle w:val="TAL"/>
              <w:rPr>
                <w:i/>
                <w:lang w:eastAsia="ja-JP"/>
              </w:rPr>
            </w:pPr>
            <w:r w:rsidRPr="00692F2A">
              <w:rPr>
                <w:rFonts w:hint="eastAsia"/>
                <w:i/>
                <w:lang w:eastAsia="ja-JP"/>
              </w:rPr>
              <w:t>FeatureSetDownlink</w:t>
            </w:r>
            <w:r>
              <w:rPr>
                <w:i/>
                <w:lang w:eastAsia="ja-JP"/>
              </w:rPr>
              <w:t>-v1540</w:t>
            </w:r>
          </w:p>
        </w:tc>
        <w:tc>
          <w:tcPr>
            <w:tcW w:w="1416" w:type="dxa"/>
          </w:tcPr>
          <w:p w14:paraId="6F21FC22" w14:textId="77777777" w:rsidR="00DC57EE" w:rsidRPr="00A34E76" w:rsidRDefault="00DC57EE" w:rsidP="00DC57EE">
            <w:pPr>
              <w:pStyle w:val="TAL"/>
              <w:rPr>
                <w:lang w:eastAsia="ja-JP"/>
              </w:rPr>
            </w:pPr>
            <w:r>
              <w:rPr>
                <w:rFonts w:hint="eastAsia"/>
                <w:lang w:eastAsia="ja-JP"/>
              </w:rPr>
              <w:t>n/a</w:t>
            </w:r>
          </w:p>
        </w:tc>
        <w:tc>
          <w:tcPr>
            <w:tcW w:w="1416" w:type="dxa"/>
          </w:tcPr>
          <w:p w14:paraId="05D28563" w14:textId="77777777" w:rsidR="00DC57EE" w:rsidRPr="00A34E76" w:rsidRDefault="00DC57EE" w:rsidP="00DC57EE">
            <w:pPr>
              <w:pStyle w:val="TAL"/>
              <w:rPr>
                <w:lang w:eastAsia="ja-JP"/>
              </w:rPr>
            </w:pPr>
            <w:r>
              <w:rPr>
                <w:rFonts w:hint="eastAsia"/>
                <w:lang w:eastAsia="ja-JP"/>
              </w:rPr>
              <w:t>n/a</w:t>
            </w:r>
          </w:p>
        </w:tc>
        <w:tc>
          <w:tcPr>
            <w:tcW w:w="1857" w:type="dxa"/>
          </w:tcPr>
          <w:p w14:paraId="7853E321" w14:textId="77777777" w:rsidR="00DC57EE" w:rsidRPr="00A34E76" w:rsidRDefault="00DC57EE" w:rsidP="00DC57EE">
            <w:pPr>
              <w:pStyle w:val="TAL"/>
            </w:pPr>
            <w:r w:rsidRPr="00581E5F">
              <w:t>This capability is necessary for each SCS.</w:t>
            </w:r>
          </w:p>
        </w:tc>
        <w:tc>
          <w:tcPr>
            <w:tcW w:w="1907" w:type="dxa"/>
          </w:tcPr>
          <w:p w14:paraId="453D63B9" w14:textId="77777777" w:rsidR="00DC57EE" w:rsidRDefault="00DC57EE" w:rsidP="00DC57EE">
            <w:pPr>
              <w:pStyle w:val="TAL"/>
            </w:pPr>
            <w:r>
              <w:t>Optional with capability signalling</w:t>
            </w:r>
          </w:p>
          <w:p w14:paraId="5F277810" w14:textId="77777777" w:rsidR="00DC57EE" w:rsidRDefault="00DC57EE" w:rsidP="00DC57EE">
            <w:pPr>
              <w:pStyle w:val="TAL"/>
            </w:pPr>
          </w:p>
          <w:p w14:paraId="0835DF13" w14:textId="77777777" w:rsidR="00DC57EE" w:rsidRDefault="00DC57EE" w:rsidP="00DC57EE">
            <w:pPr>
              <w:pStyle w:val="TAL"/>
            </w:pPr>
            <w:r>
              <w:t>Candidate value set for (X, Y):</w:t>
            </w:r>
          </w:p>
          <w:p w14:paraId="15BB868A" w14:textId="77777777" w:rsidR="00DC57EE" w:rsidRDefault="00DC57EE" w:rsidP="00DC57EE">
            <w:pPr>
              <w:pStyle w:val="TAL"/>
            </w:pPr>
            <w:r>
              <w:t xml:space="preserve">{(7, 3), </w:t>
            </w:r>
          </w:p>
          <w:p w14:paraId="56251D2B" w14:textId="77777777" w:rsidR="00DC57EE" w:rsidRDefault="00DC57EE" w:rsidP="00DC57EE">
            <w:pPr>
              <w:pStyle w:val="TAL"/>
            </w:pPr>
            <w:r>
              <w:t xml:space="preserve">(4, 3) and (7, 3), </w:t>
            </w:r>
          </w:p>
          <w:p w14:paraId="68DCEDEF" w14:textId="77777777" w:rsidR="00DC57EE" w:rsidRPr="00A34E76" w:rsidRDefault="00DC57EE" w:rsidP="00DC57EE">
            <w:pPr>
              <w:pStyle w:val="TAL"/>
            </w:pPr>
            <w:r>
              <w:t>(2, 2) and (4, 3) and (7, 3)}</w:t>
            </w:r>
          </w:p>
        </w:tc>
      </w:tr>
      <w:tr w:rsidR="00DC57EE" w14:paraId="2E3D5E5E" w14:textId="77777777" w:rsidTr="00DC57EE">
        <w:tc>
          <w:tcPr>
            <w:tcW w:w="1677" w:type="dxa"/>
            <w:vMerge/>
          </w:tcPr>
          <w:p w14:paraId="7BA11E58" w14:textId="77777777" w:rsidR="00DC57EE" w:rsidRDefault="00DC57EE" w:rsidP="00DC57EE">
            <w:pPr>
              <w:pStyle w:val="TAL"/>
            </w:pPr>
          </w:p>
        </w:tc>
        <w:tc>
          <w:tcPr>
            <w:tcW w:w="815" w:type="dxa"/>
          </w:tcPr>
          <w:p w14:paraId="6F1616EB" w14:textId="77777777" w:rsidR="00DC57EE" w:rsidRDefault="00DC57EE" w:rsidP="00DC57EE">
            <w:pPr>
              <w:pStyle w:val="TAL"/>
              <w:rPr>
                <w:lang w:eastAsia="ja-JP"/>
              </w:rPr>
            </w:pPr>
            <w:r>
              <w:rPr>
                <w:rFonts w:hint="eastAsia"/>
                <w:lang w:eastAsia="ja-JP"/>
              </w:rPr>
              <w:t>3-6</w:t>
            </w:r>
          </w:p>
        </w:tc>
        <w:tc>
          <w:tcPr>
            <w:tcW w:w="1957" w:type="dxa"/>
          </w:tcPr>
          <w:p w14:paraId="3D7A2670" w14:textId="77777777" w:rsidR="00DC57EE" w:rsidRPr="00A34E76" w:rsidRDefault="00DC57EE" w:rsidP="00DC57EE">
            <w:pPr>
              <w:pStyle w:val="TAL"/>
            </w:pPr>
            <w:r w:rsidRPr="00E33BF2">
              <w:t>Dynamic SFI monitoring</w:t>
            </w:r>
          </w:p>
        </w:tc>
        <w:tc>
          <w:tcPr>
            <w:tcW w:w="2497" w:type="dxa"/>
          </w:tcPr>
          <w:p w14:paraId="12217447" w14:textId="77777777" w:rsidR="00DC57EE" w:rsidRPr="00A34E76" w:rsidRDefault="00DC57EE" w:rsidP="00DC57EE">
            <w:pPr>
              <w:pStyle w:val="TAL"/>
            </w:pPr>
            <w:r w:rsidRPr="00E33BF2">
              <w:t>Adjust periodic and semi-persistent signal reception and transmission in response to detected dynamic UL/DL configuration</w:t>
            </w:r>
          </w:p>
        </w:tc>
        <w:tc>
          <w:tcPr>
            <w:tcW w:w="1325" w:type="dxa"/>
          </w:tcPr>
          <w:p w14:paraId="28767640" w14:textId="77777777" w:rsidR="00DC57EE" w:rsidRPr="00A34E76" w:rsidRDefault="00DC57EE" w:rsidP="00DC57EE">
            <w:pPr>
              <w:pStyle w:val="TAL"/>
            </w:pPr>
          </w:p>
        </w:tc>
        <w:tc>
          <w:tcPr>
            <w:tcW w:w="3388" w:type="dxa"/>
          </w:tcPr>
          <w:p w14:paraId="63A34067" w14:textId="77777777" w:rsidR="00DC57EE" w:rsidRPr="00F749E2" w:rsidRDefault="00DC57EE" w:rsidP="00DC57EE">
            <w:pPr>
              <w:pStyle w:val="TAL"/>
              <w:rPr>
                <w:i/>
              </w:rPr>
            </w:pPr>
            <w:proofErr w:type="spellStart"/>
            <w:r w:rsidRPr="00F749E2">
              <w:rPr>
                <w:i/>
              </w:rPr>
              <w:t>dynamicSFI</w:t>
            </w:r>
            <w:proofErr w:type="spellEnd"/>
          </w:p>
        </w:tc>
        <w:tc>
          <w:tcPr>
            <w:tcW w:w="2988" w:type="dxa"/>
          </w:tcPr>
          <w:p w14:paraId="08EA9061" w14:textId="77777777" w:rsidR="00DC57EE" w:rsidRPr="00F749E2" w:rsidRDefault="00DC57EE" w:rsidP="00DC57EE">
            <w:pPr>
              <w:pStyle w:val="TAL"/>
              <w:rPr>
                <w:i/>
              </w:rPr>
            </w:pPr>
            <w:proofErr w:type="spellStart"/>
            <w:r w:rsidRPr="00F749E2">
              <w:rPr>
                <w:i/>
              </w:rPr>
              <w:t>Phy</w:t>
            </w:r>
            <w:proofErr w:type="spellEnd"/>
            <w:r w:rsidRPr="00F749E2">
              <w:rPr>
                <w:i/>
              </w:rPr>
              <w:t>-</w:t>
            </w:r>
            <w:proofErr w:type="spellStart"/>
            <w:r w:rsidRPr="00F749E2">
              <w:rPr>
                <w:i/>
              </w:rPr>
              <w:t>ParametersXDD</w:t>
            </w:r>
            <w:proofErr w:type="spellEnd"/>
            <w:r w:rsidRPr="00F749E2">
              <w:rPr>
                <w:i/>
              </w:rPr>
              <w:t>-Diff</w:t>
            </w:r>
          </w:p>
          <w:p w14:paraId="29B18E5D" w14:textId="77777777" w:rsidR="00DC57EE" w:rsidRPr="00F749E2" w:rsidRDefault="00DC57EE" w:rsidP="00DC57EE">
            <w:pPr>
              <w:pStyle w:val="TAL"/>
              <w:rPr>
                <w:i/>
              </w:rPr>
            </w:pPr>
            <w:proofErr w:type="spellStart"/>
            <w:r w:rsidRPr="00F749E2">
              <w:rPr>
                <w:i/>
              </w:rPr>
              <w:t>Phy</w:t>
            </w:r>
            <w:proofErr w:type="spellEnd"/>
            <w:r w:rsidRPr="00F749E2">
              <w:rPr>
                <w:i/>
              </w:rPr>
              <w:t>-</w:t>
            </w:r>
            <w:proofErr w:type="spellStart"/>
            <w:r w:rsidRPr="00F749E2">
              <w:rPr>
                <w:i/>
              </w:rPr>
              <w:t>ParametersFRX</w:t>
            </w:r>
            <w:proofErr w:type="spellEnd"/>
            <w:r w:rsidRPr="00F749E2">
              <w:rPr>
                <w:i/>
              </w:rPr>
              <w:t>-Diff</w:t>
            </w:r>
          </w:p>
        </w:tc>
        <w:tc>
          <w:tcPr>
            <w:tcW w:w="1416" w:type="dxa"/>
          </w:tcPr>
          <w:p w14:paraId="1BAF574F" w14:textId="77777777" w:rsidR="00DC57EE" w:rsidRPr="00A34E76" w:rsidRDefault="00DC57EE" w:rsidP="00DC57EE">
            <w:pPr>
              <w:pStyle w:val="TAL"/>
              <w:rPr>
                <w:lang w:eastAsia="ja-JP"/>
              </w:rPr>
            </w:pPr>
            <w:r>
              <w:rPr>
                <w:rFonts w:hint="eastAsia"/>
                <w:lang w:eastAsia="ja-JP"/>
              </w:rPr>
              <w:t>Yes</w:t>
            </w:r>
          </w:p>
        </w:tc>
        <w:tc>
          <w:tcPr>
            <w:tcW w:w="1416" w:type="dxa"/>
          </w:tcPr>
          <w:p w14:paraId="30B53D27" w14:textId="77777777" w:rsidR="00DC57EE" w:rsidRPr="00A34E76" w:rsidRDefault="00DC57EE" w:rsidP="00DC57EE">
            <w:pPr>
              <w:pStyle w:val="TAL"/>
              <w:rPr>
                <w:lang w:eastAsia="ja-JP"/>
              </w:rPr>
            </w:pPr>
            <w:r>
              <w:rPr>
                <w:rFonts w:hint="eastAsia"/>
                <w:lang w:eastAsia="ja-JP"/>
              </w:rPr>
              <w:t>Yes</w:t>
            </w:r>
          </w:p>
        </w:tc>
        <w:tc>
          <w:tcPr>
            <w:tcW w:w="1857" w:type="dxa"/>
          </w:tcPr>
          <w:p w14:paraId="33F7D7A3" w14:textId="77777777" w:rsidR="00DC57EE" w:rsidRPr="00A34E76" w:rsidRDefault="00DC57EE" w:rsidP="00DC57EE">
            <w:pPr>
              <w:pStyle w:val="TAL"/>
            </w:pPr>
          </w:p>
        </w:tc>
        <w:tc>
          <w:tcPr>
            <w:tcW w:w="1907" w:type="dxa"/>
          </w:tcPr>
          <w:p w14:paraId="46185338"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8435B" w14:textId="77777777" w:rsidTr="00DC57EE">
        <w:tc>
          <w:tcPr>
            <w:tcW w:w="1677" w:type="dxa"/>
            <w:vMerge/>
          </w:tcPr>
          <w:p w14:paraId="0359F985" w14:textId="77777777" w:rsidR="00DC57EE" w:rsidRDefault="00DC57EE" w:rsidP="00DC57EE">
            <w:pPr>
              <w:pStyle w:val="TAL"/>
            </w:pPr>
          </w:p>
        </w:tc>
        <w:tc>
          <w:tcPr>
            <w:tcW w:w="815" w:type="dxa"/>
          </w:tcPr>
          <w:p w14:paraId="2DC60DBA" w14:textId="77777777" w:rsidR="00DC57EE" w:rsidRDefault="00DC57EE" w:rsidP="00DC57EE">
            <w:pPr>
              <w:pStyle w:val="TAL"/>
              <w:rPr>
                <w:lang w:eastAsia="ja-JP"/>
              </w:rPr>
            </w:pPr>
            <w:r>
              <w:rPr>
                <w:rFonts w:hint="eastAsia"/>
                <w:lang w:eastAsia="ja-JP"/>
              </w:rPr>
              <w:t>3-7</w:t>
            </w:r>
          </w:p>
        </w:tc>
        <w:tc>
          <w:tcPr>
            <w:tcW w:w="1957" w:type="dxa"/>
          </w:tcPr>
          <w:p w14:paraId="22096B12" w14:textId="77777777" w:rsidR="00DC57EE" w:rsidRPr="00A34E76" w:rsidRDefault="00DC57EE" w:rsidP="00DC57EE">
            <w:pPr>
              <w:pStyle w:val="TAL"/>
            </w:pPr>
            <w:r w:rsidRPr="00E33BF2">
              <w:t>Precoder-granularity of CORESET size</w:t>
            </w:r>
          </w:p>
        </w:tc>
        <w:tc>
          <w:tcPr>
            <w:tcW w:w="2497" w:type="dxa"/>
          </w:tcPr>
          <w:p w14:paraId="5E5D447D" w14:textId="77777777" w:rsidR="00DC57EE" w:rsidRPr="00A34E76" w:rsidRDefault="00DC57EE" w:rsidP="00DC57EE">
            <w:pPr>
              <w:pStyle w:val="TAL"/>
            </w:pPr>
            <w:r w:rsidRPr="00E33BF2">
              <w:t>Precoder-granularity of CORESET size</w:t>
            </w:r>
          </w:p>
        </w:tc>
        <w:tc>
          <w:tcPr>
            <w:tcW w:w="1325" w:type="dxa"/>
          </w:tcPr>
          <w:p w14:paraId="3B195D08" w14:textId="77777777" w:rsidR="00DC57EE" w:rsidRPr="00A34E76" w:rsidRDefault="00DC57EE" w:rsidP="00DC57EE">
            <w:pPr>
              <w:pStyle w:val="TAL"/>
            </w:pPr>
          </w:p>
        </w:tc>
        <w:tc>
          <w:tcPr>
            <w:tcW w:w="3388" w:type="dxa"/>
          </w:tcPr>
          <w:p w14:paraId="5712CBC7" w14:textId="77777777" w:rsidR="00DC57EE" w:rsidRPr="00F749E2" w:rsidRDefault="00DC57EE" w:rsidP="00DC57EE">
            <w:pPr>
              <w:pStyle w:val="TAL"/>
              <w:rPr>
                <w:i/>
              </w:rPr>
            </w:pPr>
            <w:proofErr w:type="spellStart"/>
            <w:r w:rsidRPr="00F749E2">
              <w:rPr>
                <w:i/>
              </w:rPr>
              <w:t>precoderGranularityCORESET</w:t>
            </w:r>
            <w:proofErr w:type="spellEnd"/>
          </w:p>
        </w:tc>
        <w:tc>
          <w:tcPr>
            <w:tcW w:w="2988" w:type="dxa"/>
          </w:tcPr>
          <w:p w14:paraId="07208343" w14:textId="77777777" w:rsidR="00DC57EE" w:rsidRPr="00F749E2" w:rsidRDefault="00DC57EE" w:rsidP="00DC57EE">
            <w:pPr>
              <w:pStyle w:val="TAL"/>
              <w:rPr>
                <w:i/>
              </w:rPr>
            </w:pPr>
            <w:proofErr w:type="spellStart"/>
            <w:r w:rsidRPr="00F749E2">
              <w:rPr>
                <w:i/>
              </w:rPr>
              <w:t>Phy-ParametersCommon</w:t>
            </w:r>
            <w:proofErr w:type="spellEnd"/>
          </w:p>
        </w:tc>
        <w:tc>
          <w:tcPr>
            <w:tcW w:w="1416" w:type="dxa"/>
          </w:tcPr>
          <w:p w14:paraId="05585F62" w14:textId="77777777" w:rsidR="00DC57EE" w:rsidRPr="00A34E76" w:rsidRDefault="00DC57EE" w:rsidP="00DC57EE">
            <w:pPr>
              <w:pStyle w:val="TAL"/>
              <w:rPr>
                <w:lang w:eastAsia="ja-JP"/>
              </w:rPr>
            </w:pPr>
            <w:r>
              <w:rPr>
                <w:rFonts w:hint="eastAsia"/>
                <w:lang w:eastAsia="ja-JP"/>
              </w:rPr>
              <w:t>No</w:t>
            </w:r>
          </w:p>
        </w:tc>
        <w:tc>
          <w:tcPr>
            <w:tcW w:w="1416" w:type="dxa"/>
          </w:tcPr>
          <w:p w14:paraId="2A4FF55D" w14:textId="77777777" w:rsidR="00DC57EE" w:rsidRPr="00A34E76" w:rsidRDefault="00DC57EE" w:rsidP="00DC57EE">
            <w:pPr>
              <w:pStyle w:val="TAL"/>
              <w:rPr>
                <w:lang w:eastAsia="ja-JP"/>
              </w:rPr>
            </w:pPr>
            <w:r>
              <w:rPr>
                <w:rFonts w:hint="eastAsia"/>
                <w:lang w:eastAsia="ja-JP"/>
              </w:rPr>
              <w:t>No</w:t>
            </w:r>
          </w:p>
        </w:tc>
        <w:tc>
          <w:tcPr>
            <w:tcW w:w="1857" w:type="dxa"/>
          </w:tcPr>
          <w:p w14:paraId="5884C48E" w14:textId="77777777" w:rsidR="00DC57EE" w:rsidRPr="00A34E76" w:rsidRDefault="00DC57EE" w:rsidP="00DC57EE">
            <w:pPr>
              <w:pStyle w:val="TAL"/>
            </w:pPr>
          </w:p>
        </w:tc>
        <w:tc>
          <w:tcPr>
            <w:tcW w:w="1907" w:type="dxa"/>
          </w:tcPr>
          <w:p w14:paraId="78755845" w14:textId="77777777" w:rsidR="00DC57EE" w:rsidRPr="00A34E76" w:rsidRDefault="00DC57EE" w:rsidP="00DC57EE">
            <w:pPr>
              <w:pStyle w:val="TAL"/>
            </w:pPr>
            <w:r>
              <w:rPr>
                <w:rFonts w:hint="eastAsia"/>
                <w:lang w:eastAsia="ja-JP"/>
              </w:rPr>
              <w:t>Optional with capability signalling</w:t>
            </w:r>
          </w:p>
        </w:tc>
      </w:tr>
      <w:tr w:rsidR="00DC57EE" w14:paraId="7B385040" w14:textId="77777777" w:rsidTr="00DC57EE">
        <w:tc>
          <w:tcPr>
            <w:tcW w:w="1677" w:type="dxa"/>
            <w:vMerge/>
          </w:tcPr>
          <w:p w14:paraId="45CCD04D" w14:textId="77777777" w:rsidR="00DC57EE" w:rsidRDefault="00DC57EE" w:rsidP="00DC57EE">
            <w:pPr>
              <w:pStyle w:val="TAL"/>
            </w:pPr>
          </w:p>
        </w:tc>
        <w:tc>
          <w:tcPr>
            <w:tcW w:w="815" w:type="dxa"/>
          </w:tcPr>
          <w:p w14:paraId="5D5FF66F" w14:textId="77777777" w:rsidR="00DC57EE" w:rsidRDefault="00DC57EE" w:rsidP="00DC57EE">
            <w:pPr>
              <w:pStyle w:val="TAL"/>
              <w:rPr>
                <w:lang w:eastAsia="ja-JP"/>
              </w:rPr>
            </w:pPr>
            <w:r>
              <w:rPr>
                <w:rFonts w:hint="eastAsia"/>
                <w:lang w:eastAsia="ja-JP"/>
              </w:rPr>
              <w:t>3-8</w:t>
            </w:r>
          </w:p>
        </w:tc>
        <w:tc>
          <w:tcPr>
            <w:tcW w:w="1957" w:type="dxa"/>
          </w:tcPr>
          <w:p w14:paraId="457DDFB5" w14:textId="77777777" w:rsidR="00DC57EE" w:rsidRPr="00A34E76" w:rsidRDefault="00DC57EE" w:rsidP="00DC57EE">
            <w:pPr>
              <w:pStyle w:val="TAL"/>
            </w:pPr>
            <w:r w:rsidRPr="00E33BF2">
              <w:t xml:space="preserve">Up to 10 search spaces in a </w:t>
            </w:r>
            <w:proofErr w:type="spellStart"/>
            <w:r w:rsidRPr="00E33BF2">
              <w:t>SCell</w:t>
            </w:r>
            <w:proofErr w:type="spellEnd"/>
          </w:p>
        </w:tc>
        <w:tc>
          <w:tcPr>
            <w:tcW w:w="2497" w:type="dxa"/>
          </w:tcPr>
          <w:p w14:paraId="08FC055D" w14:textId="77777777" w:rsidR="00DC57EE" w:rsidRPr="00A34E76" w:rsidRDefault="00DC57EE" w:rsidP="00DC57EE">
            <w:pPr>
              <w:pStyle w:val="TAL"/>
            </w:pPr>
            <w:r w:rsidRPr="00E33BF2">
              <w:t>Up to 10 search spaces in a slot in a</w:t>
            </w:r>
            <w:r>
              <w:t>n</w:t>
            </w:r>
            <w:r w:rsidRPr="00E33BF2">
              <w:t xml:space="preserve"> </w:t>
            </w:r>
            <w:proofErr w:type="spellStart"/>
            <w:r w:rsidRPr="00E33BF2">
              <w:t>SCell</w:t>
            </w:r>
            <w:proofErr w:type="spellEnd"/>
            <w:r w:rsidRPr="00E33BF2">
              <w:t xml:space="preserve"> per BWP</w:t>
            </w:r>
          </w:p>
        </w:tc>
        <w:tc>
          <w:tcPr>
            <w:tcW w:w="1325" w:type="dxa"/>
          </w:tcPr>
          <w:p w14:paraId="476675C2" w14:textId="77777777" w:rsidR="00DC57EE" w:rsidRPr="00A34E76" w:rsidRDefault="00DC57EE" w:rsidP="00DC57EE">
            <w:pPr>
              <w:pStyle w:val="TAL"/>
            </w:pPr>
          </w:p>
        </w:tc>
        <w:tc>
          <w:tcPr>
            <w:tcW w:w="3388" w:type="dxa"/>
          </w:tcPr>
          <w:p w14:paraId="40C07D6D" w14:textId="77777777" w:rsidR="00DC57EE" w:rsidRPr="00F749E2" w:rsidRDefault="00DC57EE" w:rsidP="00DC57EE">
            <w:pPr>
              <w:pStyle w:val="TAL"/>
              <w:rPr>
                <w:i/>
              </w:rPr>
            </w:pPr>
            <w:proofErr w:type="spellStart"/>
            <w:r w:rsidRPr="00F749E2">
              <w:rPr>
                <w:i/>
              </w:rPr>
              <w:t>maxNumberSearchSpaces</w:t>
            </w:r>
            <w:proofErr w:type="spellEnd"/>
          </w:p>
        </w:tc>
        <w:tc>
          <w:tcPr>
            <w:tcW w:w="2988" w:type="dxa"/>
          </w:tcPr>
          <w:p w14:paraId="3398924B" w14:textId="77777777" w:rsidR="00DC57EE" w:rsidRPr="00F749E2" w:rsidRDefault="00DC57EE" w:rsidP="00DC57EE">
            <w:pPr>
              <w:pStyle w:val="TAL"/>
              <w:rPr>
                <w:i/>
              </w:rPr>
            </w:pPr>
            <w:proofErr w:type="spellStart"/>
            <w:r w:rsidRPr="00F749E2">
              <w:rPr>
                <w:i/>
              </w:rPr>
              <w:t>Phy-ParametersCommon</w:t>
            </w:r>
            <w:proofErr w:type="spellEnd"/>
          </w:p>
        </w:tc>
        <w:tc>
          <w:tcPr>
            <w:tcW w:w="1416" w:type="dxa"/>
          </w:tcPr>
          <w:p w14:paraId="7F311CF6" w14:textId="77777777" w:rsidR="00DC57EE" w:rsidRPr="00A34E76" w:rsidRDefault="00DC57EE" w:rsidP="00DC57EE">
            <w:pPr>
              <w:pStyle w:val="TAL"/>
              <w:rPr>
                <w:lang w:eastAsia="ja-JP"/>
              </w:rPr>
            </w:pPr>
            <w:r>
              <w:rPr>
                <w:rFonts w:hint="eastAsia"/>
                <w:lang w:eastAsia="ja-JP"/>
              </w:rPr>
              <w:t>No</w:t>
            </w:r>
          </w:p>
        </w:tc>
        <w:tc>
          <w:tcPr>
            <w:tcW w:w="1416" w:type="dxa"/>
          </w:tcPr>
          <w:p w14:paraId="1A3101C8" w14:textId="77777777" w:rsidR="00DC57EE" w:rsidRPr="00A34E76" w:rsidRDefault="00DC57EE" w:rsidP="00DC57EE">
            <w:pPr>
              <w:pStyle w:val="TAL"/>
              <w:rPr>
                <w:lang w:eastAsia="ja-JP"/>
              </w:rPr>
            </w:pPr>
            <w:r>
              <w:rPr>
                <w:rFonts w:hint="eastAsia"/>
                <w:lang w:eastAsia="ja-JP"/>
              </w:rPr>
              <w:t>No</w:t>
            </w:r>
          </w:p>
        </w:tc>
        <w:tc>
          <w:tcPr>
            <w:tcW w:w="1857" w:type="dxa"/>
          </w:tcPr>
          <w:p w14:paraId="651E053C" w14:textId="77777777" w:rsidR="00DC57EE" w:rsidRPr="00A34E76" w:rsidRDefault="00DC57EE" w:rsidP="00DC57EE">
            <w:pPr>
              <w:pStyle w:val="TAL"/>
            </w:pPr>
          </w:p>
        </w:tc>
        <w:tc>
          <w:tcPr>
            <w:tcW w:w="1907" w:type="dxa"/>
          </w:tcPr>
          <w:p w14:paraId="4BBBB5BF" w14:textId="77777777" w:rsidR="00DC57EE" w:rsidRPr="00A34E76" w:rsidRDefault="00DC57EE" w:rsidP="00DC57EE">
            <w:pPr>
              <w:pStyle w:val="TAL"/>
            </w:pPr>
            <w:r>
              <w:rPr>
                <w:rFonts w:hint="eastAsia"/>
                <w:lang w:eastAsia="ja-JP"/>
              </w:rPr>
              <w:t>Optional with capability signalling</w:t>
            </w:r>
          </w:p>
        </w:tc>
      </w:tr>
      <w:tr w:rsidR="00DC57EE" w14:paraId="00067A2D" w14:textId="77777777" w:rsidTr="00DC57EE">
        <w:tc>
          <w:tcPr>
            <w:tcW w:w="1677" w:type="dxa"/>
            <w:vMerge w:val="restart"/>
          </w:tcPr>
          <w:p w14:paraId="3A6BAEB9" w14:textId="77777777" w:rsidR="00DC57EE" w:rsidRDefault="00DC57EE" w:rsidP="00DC57EE">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501AB244" w14:textId="77777777" w:rsidR="00DC57EE" w:rsidRPr="00A34E76" w:rsidRDefault="00DC57EE" w:rsidP="00DC57EE">
            <w:pPr>
              <w:pStyle w:val="TAL"/>
              <w:rPr>
                <w:lang w:eastAsia="ja-JP"/>
              </w:rPr>
            </w:pPr>
            <w:r>
              <w:rPr>
                <w:rFonts w:hint="eastAsia"/>
                <w:lang w:eastAsia="ja-JP"/>
              </w:rPr>
              <w:t>4-1</w:t>
            </w:r>
          </w:p>
        </w:tc>
        <w:tc>
          <w:tcPr>
            <w:tcW w:w="1957" w:type="dxa"/>
          </w:tcPr>
          <w:p w14:paraId="2B35CA59" w14:textId="77777777" w:rsidR="00DC57EE" w:rsidRPr="00A34E76" w:rsidRDefault="00DC57EE" w:rsidP="00DC57EE">
            <w:pPr>
              <w:pStyle w:val="TAL"/>
              <w:rPr>
                <w:lang w:eastAsia="ja-JP"/>
              </w:rPr>
            </w:pPr>
            <w:r>
              <w:rPr>
                <w:rFonts w:hint="eastAsia"/>
                <w:lang w:eastAsia="ja-JP"/>
              </w:rPr>
              <w:t>Basic</w:t>
            </w:r>
            <w:r>
              <w:rPr>
                <w:lang w:eastAsia="ja-JP"/>
              </w:rPr>
              <w:t xml:space="preserve"> UL control channel</w:t>
            </w:r>
          </w:p>
        </w:tc>
        <w:tc>
          <w:tcPr>
            <w:tcW w:w="2497" w:type="dxa"/>
          </w:tcPr>
          <w:p w14:paraId="49A08489" w14:textId="77777777" w:rsidR="00DC57EE" w:rsidRDefault="00DC57EE" w:rsidP="00DC57EE">
            <w:pPr>
              <w:pStyle w:val="TAL"/>
            </w:pPr>
            <w:r>
              <w:t xml:space="preserve">1) PUCCH format 0 over 1 OFDM symbols once per slot </w:t>
            </w:r>
          </w:p>
          <w:p w14:paraId="2E094B32" w14:textId="77777777" w:rsidR="00DC57EE" w:rsidRDefault="00DC57EE" w:rsidP="00DC57EE">
            <w:pPr>
              <w:pStyle w:val="TAL"/>
            </w:pPr>
            <w:r>
              <w:t>2) PUCCH format 0 over 2 OFDM symbols once per slot with frequency hopping as “enabled”</w:t>
            </w:r>
          </w:p>
          <w:p w14:paraId="35968552" w14:textId="77777777" w:rsidR="00DC57EE" w:rsidRDefault="00DC57EE" w:rsidP="00DC57EE">
            <w:pPr>
              <w:pStyle w:val="TAL"/>
            </w:pPr>
            <w:r>
              <w:t>3) PUCCH format 1 over 4 – 14 OFDM symbols once per slot with intra-slot frequency hopping as “enabled”</w:t>
            </w:r>
          </w:p>
          <w:p w14:paraId="6A85718E" w14:textId="77777777" w:rsidR="00DC57EE" w:rsidRDefault="00DC57EE" w:rsidP="00DC57EE">
            <w:pPr>
              <w:pStyle w:val="TAL"/>
            </w:pPr>
            <w:r>
              <w:t>5) One SR configuration per PUCCH group</w:t>
            </w:r>
          </w:p>
          <w:p w14:paraId="1C623B77" w14:textId="77777777" w:rsidR="00DC57EE" w:rsidRDefault="00DC57EE" w:rsidP="00DC57EE">
            <w:pPr>
              <w:pStyle w:val="TAL"/>
            </w:pPr>
            <w:r>
              <w:t>6) HARQ-ACK transmission once per slot with its resource/timing determined by using the DCI</w:t>
            </w:r>
          </w:p>
          <w:p w14:paraId="7F9006C3" w14:textId="77777777" w:rsidR="00DC57EE" w:rsidRDefault="00DC57EE" w:rsidP="00DC57EE">
            <w:pPr>
              <w:pStyle w:val="TAL"/>
            </w:pPr>
            <w:r>
              <w:t>7)</w:t>
            </w:r>
          </w:p>
          <w:p w14:paraId="5360726E" w14:textId="77777777" w:rsidR="00DC57EE" w:rsidRDefault="00DC57EE" w:rsidP="00DC57EE">
            <w:pPr>
              <w:pStyle w:val="TAL"/>
            </w:pPr>
            <w:r>
              <w:t>SR/HARQ multiplexing once per slot using a PUCCH when SR/HARQ-ACK are supposed to be sent by overlapping PUCCH resources with the same starting symbols in a slot</w:t>
            </w:r>
          </w:p>
          <w:p w14:paraId="3612CF16" w14:textId="77777777" w:rsidR="00DC57EE" w:rsidRDefault="00DC57EE" w:rsidP="00DC57EE">
            <w:pPr>
              <w:pStyle w:val="TAL"/>
            </w:pPr>
            <w:r>
              <w:t>8) HARQ-ACK piggyback on PUSCH with/without aperiodic CSI once per slot when the starting OFDM symbol of the PUSCH is the same as the starting OFDM symbols of the PUCCH resource that HARQ-ACK would have been transmitted on</w:t>
            </w:r>
          </w:p>
          <w:p w14:paraId="0A9F52C4" w14:textId="77777777" w:rsidR="00DC57EE" w:rsidRDefault="00DC57EE" w:rsidP="00DC57EE">
            <w:pPr>
              <w:pStyle w:val="TAL"/>
            </w:pPr>
            <w:r>
              <w:t>9) Semi-static beta-offset configuration for HARQ-ACK</w:t>
            </w:r>
          </w:p>
          <w:p w14:paraId="1D36DF87" w14:textId="77777777" w:rsidR="00DC57EE" w:rsidRPr="00A34E76" w:rsidRDefault="00DC57EE" w:rsidP="00DC57EE">
            <w:pPr>
              <w:pStyle w:val="TAL"/>
            </w:pPr>
            <w:r>
              <w:t>10) Single group of overlapping PUCCH/PUCCH and overlapping PUCCH/PUSCH s per slot per PUCCH cell group for control multiplexing</w:t>
            </w:r>
          </w:p>
        </w:tc>
        <w:tc>
          <w:tcPr>
            <w:tcW w:w="1325" w:type="dxa"/>
          </w:tcPr>
          <w:p w14:paraId="5D2A0BF8" w14:textId="77777777" w:rsidR="00DC57EE" w:rsidRPr="00A34E76" w:rsidRDefault="00DC57EE" w:rsidP="00DC57EE">
            <w:pPr>
              <w:pStyle w:val="TAL"/>
            </w:pPr>
          </w:p>
        </w:tc>
        <w:tc>
          <w:tcPr>
            <w:tcW w:w="3388" w:type="dxa"/>
          </w:tcPr>
          <w:p w14:paraId="3119FF56" w14:textId="77777777" w:rsidR="00DC57EE" w:rsidRPr="00A34E76" w:rsidRDefault="00DC57EE" w:rsidP="00DC57EE">
            <w:pPr>
              <w:pStyle w:val="TAL"/>
              <w:rPr>
                <w:lang w:eastAsia="ja-JP"/>
              </w:rPr>
            </w:pPr>
            <w:r>
              <w:rPr>
                <w:rFonts w:hint="eastAsia"/>
                <w:lang w:eastAsia="ja-JP"/>
              </w:rPr>
              <w:t>n/a</w:t>
            </w:r>
          </w:p>
        </w:tc>
        <w:tc>
          <w:tcPr>
            <w:tcW w:w="2988" w:type="dxa"/>
          </w:tcPr>
          <w:p w14:paraId="4D6562B4" w14:textId="77777777" w:rsidR="00DC57EE" w:rsidRPr="00A34E76" w:rsidRDefault="00DC57EE" w:rsidP="00DC57EE">
            <w:pPr>
              <w:pStyle w:val="TAL"/>
              <w:rPr>
                <w:lang w:eastAsia="ja-JP"/>
              </w:rPr>
            </w:pPr>
            <w:r>
              <w:rPr>
                <w:rFonts w:hint="eastAsia"/>
                <w:lang w:eastAsia="ja-JP"/>
              </w:rPr>
              <w:t>n/a</w:t>
            </w:r>
          </w:p>
        </w:tc>
        <w:tc>
          <w:tcPr>
            <w:tcW w:w="1416" w:type="dxa"/>
          </w:tcPr>
          <w:p w14:paraId="458872C6" w14:textId="77777777" w:rsidR="00DC57EE" w:rsidRPr="00A34E76" w:rsidRDefault="00DC57EE" w:rsidP="00DC57EE">
            <w:pPr>
              <w:pStyle w:val="TAL"/>
              <w:rPr>
                <w:lang w:eastAsia="ja-JP"/>
              </w:rPr>
            </w:pPr>
            <w:r>
              <w:rPr>
                <w:rFonts w:hint="eastAsia"/>
                <w:lang w:eastAsia="ja-JP"/>
              </w:rPr>
              <w:t>n/a</w:t>
            </w:r>
          </w:p>
        </w:tc>
        <w:tc>
          <w:tcPr>
            <w:tcW w:w="1416" w:type="dxa"/>
          </w:tcPr>
          <w:p w14:paraId="1EA7F88A" w14:textId="77777777" w:rsidR="00DC57EE" w:rsidRPr="00A34E76" w:rsidRDefault="00DC57EE" w:rsidP="00DC57EE">
            <w:pPr>
              <w:pStyle w:val="TAL"/>
              <w:rPr>
                <w:lang w:eastAsia="ja-JP"/>
              </w:rPr>
            </w:pPr>
            <w:r>
              <w:rPr>
                <w:rFonts w:hint="eastAsia"/>
                <w:lang w:eastAsia="ja-JP"/>
              </w:rPr>
              <w:t>n/a</w:t>
            </w:r>
          </w:p>
        </w:tc>
        <w:tc>
          <w:tcPr>
            <w:tcW w:w="1857" w:type="dxa"/>
          </w:tcPr>
          <w:p w14:paraId="2CF67B1C" w14:textId="77777777" w:rsidR="00DC57EE" w:rsidRPr="00A34E76" w:rsidRDefault="00DC57EE" w:rsidP="00DC57EE">
            <w:pPr>
              <w:pStyle w:val="TAL"/>
            </w:pPr>
          </w:p>
        </w:tc>
        <w:tc>
          <w:tcPr>
            <w:tcW w:w="1907" w:type="dxa"/>
          </w:tcPr>
          <w:p w14:paraId="06DDA4C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2ED20C" w14:textId="77777777" w:rsidTr="00DC57EE">
        <w:tc>
          <w:tcPr>
            <w:tcW w:w="1677" w:type="dxa"/>
            <w:vMerge/>
          </w:tcPr>
          <w:p w14:paraId="1389BFB5" w14:textId="77777777" w:rsidR="00DC57EE" w:rsidRDefault="00DC57EE" w:rsidP="00DC57EE">
            <w:pPr>
              <w:pStyle w:val="TAL"/>
            </w:pPr>
          </w:p>
        </w:tc>
        <w:tc>
          <w:tcPr>
            <w:tcW w:w="815" w:type="dxa"/>
          </w:tcPr>
          <w:p w14:paraId="268C2E71" w14:textId="77777777" w:rsidR="00DC57EE" w:rsidRPr="00A34E76" w:rsidRDefault="00DC57EE" w:rsidP="00DC57EE">
            <w:pPr>
              <w:pStyle w:val="TAL"/>
              <w:rPr>
                <w:lang w:eastAsia="ja-JP"/>
              </w:rPr>
            </w:pPr>
            <w:r>
              <w:rPr>
                <w:rFonts w:hint="eastAsia"/>
                <w:lang w:eastAsia="ja-JP"/>
              </w:rPr>
              <w:t>4-2</w:t>
            </w:r>
          </w:p>
        </w:tc>
        <w:tc>
          <w:tcPr>
            <w:tcW w:w="1957" w:type="dxa"/>
          </w:tcPr>
          <w:p w14:paraId="6ADE6235" w14:textId="77777777" w:rsidR="00DC57EE" w:rsidRPr="00A34E76" w:rsidRDefault="00DC57EE" w:rsidP="00DC57EE">
            <w:pPr>
              <w:pStyle w:val="TAL"/>
            </w:pPr>
            <w:r w:rsidRPr="00924DE8">
              <w:t>2 PUCCH of format 0 or 2 in consecutive symbols</w:t>
            </w:r>
          </w:p>
        </w:tc>
        <w:tc>
          <w:tcPr>
            <w:tcW w:w="2497" w:type="dxa"/>
          </w:tcPr>
          <w:p w14:paraId="706A8BFA" w14:textId="77777777" w:rsidR="00DC57EE" w:rsidRDefault="00DC57EE" w:rsidP="00DC57EE">
            <w:pPr>
              <w:pStyle w:val="TAL"/>
            </w:pPr>
            <w:r>
              <w:t xml:space="preserve">1) 2 PUCCH format 0/2 in different symbols and once per slot for HARQ-ACK, </w:t>
            </w:r>
          </w:p>
          <w:p w14:paraId="4288F86C" w14:textId="77777777" w:rsidR="00DC57EE" w:rsidRDefault="00DC57EE" w:rsidP="00DC57EE">
            <w:pPr>
              <w:pStyle w:val="TAL"/>
            </w:pPr>
            <w:r>
              <w:t xml:space="preserve">2) 2 PUCCH format 0 in different symbols and once per slot for SR </w:t>
            </w:r>
          </w:p>
          <w:p w14:paraId="1BAF11CA" w14:textId="77777777" w:rsidR="00DC57EE" w:rsidRPr="00A34E76" w:rsidRDefault="00DC57EE" w:rsidP="00DC57EE">
            <w:pPr>
              <w:pStyle w:val="TAL"/>
            </w:pPr>
            <w:r>
              <w:t>3) 2 PUCCH format 2 in different symbols and once per slot for CSI over two consecutive OFDM symbols</w:t>
            </w:r>
          </w:p>
        </w:tc>
        <w:tc>
          <w:tcPr>
            <w:tcW w:w="1325" w:type="dxa"/>
          </w:tcPr>
          <w:p w14:paraId="264A41F5" w14:textId="77777777" w:rsidR="00DC57EE" w:rsidRPr="00A34E76" w:rsidRDefault="00DC57EE" w:rsidP="00DC57EE">
            <w:pPr>
              <w:pStyle w:val="TAL"/>
            </w:pPr>
          </w:p>
        </w:tc>
        <w:tc>
          <w:tcPr>
            <w:tcW w:w="3388" w:type="dxa"/>
          </w:tcPr>
          <w:p w14:paraId="09D12A1A" w14:textId="77777777" w:rsidR="00DC57EE" w:rsidRPr="001B45EE" w:rsidRDefault="00DC57EE" w:rsidP="00DC57EE">
            <w:pPr>
              <w:pStyle w:val="TAL"/>
              <w:rPr>
                <w:i/>
              </w:rPr>
            </w:pPr>
            <w:r w:rsidRPr="001B45EE">
              <w:rPr>
                <w:i/>
              </w:rPr>
              <w:t>twoPUCCH-F0-2-ConsecSymbols</w:t>
            </w:r>
          </w:p>
        </w:tc>
        <w:tc>
          <w:tcPr>
            <w:tcW w:w="2988" w:type="dxa"/>
          </w:tcPr>
          <w:p w14:paraId="3848CF9C" w14:textId="77777777" w:rsidR="00DC57EE" w:rsidRPr="001B45EE" w:rsidRDefault="00DC57EE" w:rsidP="00DC57EE">
            <w:pPr>
              <w:pStyle w:val="TAL"/>
              <w:rPr>
                <w:i/>
              </w:rPr>
            </w:pPr>
            <w:proofErr w:type="spellStart"/>
            <w:r w:rsidRPr="001B45EE">
              <w:rPr>
                <w:i/>
              </w:rPr>
              <w:t>Phy</w:t>
            </w:r>
            <w:proofErr w:type="spellEnd"/>
            <w:r w:rsidRPr="001B45EE">
              <w:rPr>
                <w:i/>
              </w:rPr>
              <w:t>-</w:t>
            </w:r>
            <w:proofErr w:type="spellStart"/>
            <w:r w:rsidRPr="001B45EE">
              <w:rPr>
                <w:i/>
              </w:rPr>
              <w:t>ParametersXDD</w:t>
            </w:r>
            <w:proofErr w:type="spellEnd"/>
            <w:r w:rsidRPr="001B45EE">
              <w:rPr>
                <w:i/>
              </w:rPr>
              <w:t>-Diff</w:t>
            </w:r>
          </w:p>
          <w:p w14:paraId="5C5154EF" w14:textId="77777777" w:rsidR="00DC57EE" w:rsidRPr="001B45EE" w:rsidRDefault="00DC57EE" w:rsidP="00DC57EE">
            <w:pPr>
              <w:pStyle w:val="TAL"/>
              <w:rPr>
                <w:i/>
              </w:rPr>
            </w:pPr>
            <w:proofErr w:type="spellStart"/>
            <w:r w:rsidRPr="001B45EE">
              <w:rPr>
                <w:i/>
              </w:rPr>
              <w:t>Phy</w:t>
            </w:r>
            <w:proofErr w:type="spellEnd"/>
            <w:r w:rsidRPr="001B45EE">
              <w:rPr>
                <w:i/>
              </w:rPr>
              <w:t>-</w:t>
            </w:r>
            <w:proofErr w:type="spellStart"/>
            <w:r w:rsidRPr="001B45EE">
              <w:rPr>
                <w:i/>
              </w:rPr>
              <w:t>ParametersFRX</w:t>
            </w:r>
            <w:proofErr w:type="spellEnd"/>
            <w:r w:rsidRPr="001B45EE">
              <w:rPr>
                <w:i/>
              </w:rPr>
              <w:t>-Diff</w:t>
            </w:r>
          </w:p>
        </w:tc>
        <w:tc>
          <w:tcPr>
            <w:tcW w:w="1416" w:type="dxa"/>
          </w:tcPr>
          <w:p w14:paraId="373436AE" w14:textId="77777777" w:rsidR="00DC57EE" w:rsidRPr="00A34E76" w:rsidRDefault="00DC57EE" w:rsidP="00DC57EE">
            <w:pPr>
              <w:pStyle w:val="TAL"/>
              <w:rPr>
                <w:lang w:eastAsia="ja-JP"/>
              </w:rPr>
            </w:pPr>
            <w:r>
              <w:rPr>
                <w:rFonts w:hint="eastAsia"/>
                <w:lang w:eastAsia="ja-JP"/>
              </w:rPr>
              <w:t>Yes</w:t>
            </w:r>
          </w:p>
        </w:tc>
        <w:tc>
          <w:tcPr>
            <w:tcW w:w="1416" w:type="dxa"/>
          </w:tcPr>
          <w:p w14:paraId="69229397" w14:textId="77777777" w:rsidR="00DC57EE" w:rsidRPr="00A34E76" w:rsidRDefault="00DC57EE" w:rsidP="00DC57EE">
            <w:pPr>
              <w:pStyle w:val="TAL"/>
              <w:rPr>
                <w:lang w:eastAsia="ja-JP"/>
              </w:rPr>
            </w:pPr>
            <w:r>
              <w:rPr>
                <w:rFonts w:hint="eastAsia"/>
                <w:lang w:eastAsia="ja-JP"/>
              </w:rPr>
              <w:t>Yes</w:t>
            </w:r>
          </w:p>
        </w:tc>
        <w:tc>
          <w:tcPr>
            <w:tcW w:w="1857" w:type="dxa"/>
          </w:tcPr>
          <w:p w14:paraId="6E84F4A6" w14:textId="77777777" w:rsidR="00DC57EE" w:rsidRPr="00A34E76" w:rsidRDefault="00DC57EE" w:rsidP="00DC57EE">
            <w:pPr>
              <w:pStyle w:val="TAL"/>
            </w:pPr>
          </w:p>
        </w:tc>
        <w:tc>
          <w:tcPr>
            <w:tcW w:w="1907" w:type="dxa"/>
          </w:tcPr>
          <w:p w14:paraId="7DAA7A9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E901EB4" w14:textId="77777777" w:rsidTr="00DC57EE">
        <w:tc>
          <w:tcPr>
            <w:tcW w:w="1677" w:type="dxa"/>
            <w:vMerge/>
          </w:tcPr>
          <w:p w14:paraId="6F3CD752" w14:textId="77777777" w:rsidR="00DC57EE" w:rsidRDefault="00DC57EE" w:rsidP="00DC57EE">
            <w:pPr>
              <w:pStyle w:val="TAL"/>
            </w:pPr>
          </w:p>
        </w:tc>
        <w:tc>
          <w:tcPr>
            <w:tcW w:w="815" w:type="dxa"/>
          </w:tcPr>
          <w:p w14:paraId="0C1D5124" w14:textId="77777777" w:rsidR="00DC57EE" w:rsidRPr="00A34E76" w:rsidRDefault="00DC57EE" w:rsidP="00DC57EE">
            <w:pPr>
              <w:pStyle w:val="TAL"/>
              <w:rPr>
                <w:lang w:eastAsia="ja-JP"/>
              </w:rPr>
            </w:pPr>
            <w:r>
              <w:rPr>
                <w:rFonts w:hint="eastAsia"/>
                <w:lang w:eastAsia="ja-JP"/>
              </w:rPr>
              <w:t>4-3</w:t>
            </w:r>
          </w:p>
        </w:tc>
        <w:tc>
          <w:tcPr>
            <w:tcW w:w="1957" w:type="dxa"/>
          </w:tcPr>
          <w:p w14:paraId="5BBE785D" w14:textId="77777777" w:rsidR="00DC57EE" w:rsidRPr="00A34E76" w:rsidRDefault="00DC57EE" w:rsidP="00DC57EE">
            <w:pPr>
              <w:pStyle w:val="TAL"/>
            </w:pPr>
            <w:r w:rsidRPr="00414799">
              <w:t>PUCCH format 2 over 1 – 2 OFDM symbols once per slot with frequency hopping as “enabled”</w:t>
            </w:r>
          </w:p>
        </w:tc>
        <w:tc>
          <w:tcPr>
            <w:tcW w:w="2497" w:type="dxa"/>
          </w:tcPr>
          <w:p w14:paraId="351C8105" w14:textId="77777777" w:rsidR="00DC57EE" w:rsidRPr="00A34E76" w:rsidRDefault="00DC57EE" w:rsidP="00DC57EE">
            <w:pPr>
              <w:pStyle w:val="TAL"/>
            </w:pPr>
            <w:r w:rsidRPr="00414799">
              <w:t>PUCCH format 2 over 1 – 2 OFDM symbols once per slot with frequency hopping as “enabled”</w:t>
            </w:r>
          </w:p>
        </w:tc>
        <w:tc>
          <w:tcPr>
            <w:tcW w:w="1325" w:type="dxa"/>
          </w:tcPr>
          <w:p w14:paraId="218E729D" w14:textId="77777777" w:rsidR="00DC57EE" w:rsidRPr="00A34E76" w:rsidRDefault="00DC57EE" w:rsidP="00DC57EE">
            <w:pPr>
              <w:pStyle w:val="TAL"/>
            </w:pPr>
          </w:p>
        </w:tc>
        <w:tc>
          <w:tcPr>
            <w:tcW w:w="3388" w:type="dxa"/>
          </w:tcPr>
          <w:p w14:paraId="70CFA3AF" w14:textId="77777777" w:rsidR="00DC57EE" w:rsidRPr="008115AD" w:rsidRDefault="00DC57EE" w:rsidP="00DC57EE">
            <w:pPr>
              <w:pStyle w:val="TAL"/>
              <w:rPr>
                <w:i/>
              </w:rPr>
            </w:pPr>
            <w:r w:rsidRPr="008115AD">
              <w:rPr>
                <w:i/>
              </w:rPr>
              <w:t>pucch-F2-WithFH</w:t>
            </w:r>
          </w:p>
        </w:tc>
        <w:tc>
          <w:tcPr>
            <w:tcW w:w="2988" w:type="dxa"/>
          </w:tcPr>
          <w:p w14:paraId="68C768AF" w14:textId="77777777" w:rsidR="00DC57EE" w:rsidRPr="008115AD" w:rsidRDefault="00DC57EE" w:rsidP="00DC57EE">
            <w:pPr>
              <w:pStyle w:val="TAL"/>
              <w:rPr>
                <w:i/>
              </w:rPr>
            </w:pPr>
            <w:proofErr w:type="spellStart"/>
            <w:r w:rsidRPr="008115AD">
              <w:rPr>
                <w:i/>
              </w:rPr>
              <w:t>Phy</w:t>
            </w:r>
            <w:proofErr w:type="spellEnd"/>
            <w:r w:rsidRPr="008115AD">
              <w:rPr>
                <w:i/>
              </w:rPr>
              <w:t>-</w:t>
            </w:r>
            <w:proofErr w:type="spellStart"/>
            <w:r w:rsidRPr="008115AD">
              <w:rPr>
                <w:i/>
              </w:rPr>
              <w:t>ParametersFRX</w:t>
            </w:r>
            <w:proofErr w:type="spellEnd"/>
            <w:r w:rsidRPr="008115AD">
              <w:rPr>
                <w:i/>
              </w:rPr>
              <w:t>-Diff</w:t>
            </w:r>
          </w:p>
        </w:tc>
        <w:tc>
          <w:tcPr>
            <w:tcW w:w="1416" w:type="dxa"/>
          </w:tcPr>
          <w:p w14:paraId="4507E202" w14:textId="77777777" w:rsidR="00DC57EE" w:rsidRPr="00A34E76" w:rsidRDefault="00DC57EE" w:rsidP="00DC57EE">
            <w:pPr>
              <w:pStyle w:val="TAL"/>
              <w:rPr>
                <w:lang w:eastAsia="ja-JP"/>
              </w:rPr>
            </w:pPr>
            <w:r>
              <w:rPr>
                <w:rFonts w:hint="eastAsia"/>
                <w:lang w:eastAsia="ja-JP"/>
              </w:rPr>
              <w:t>No</w:t>
            </w:r>
          </w:p>
        </w:tc>
        <w:tc>
          <w:tcPr>
            <w:tcW w:w="1416" w:type="dxa"/>
          </w:tcPr>
          <w:p w14:paraId="5A7637CC" w14:textId="77777777" w:rsidR="00DC57EE" w:rsidRPr="00A34E76" w:rsidRDefault="00DC57EE" w:rsidP="00DC57EE">
            <w:pPr>
              <w:pStyle w:val="TAL"/>
              <w:rPr>
                <w:lang w:eastAsia="ja-JP"/>
              </w:rPr>
            </w:pPr>
            <w:r>
              <w:rPr>
                <w:rFonts w:hint="eastAsia"/>
                <w:lang w:eastAsia="ja-JP"/>
              </w:rPr>
              <w:t>Yes</w:t>
            </w:r>
          </w:p>
        </w:tc>
        <w:tc>
          <w:tcPr>
            <w:tcW w:w="1857" w:type="dxa"/>
          </w:tcPr>
          <w:p w14:paraId="04477B7C" w14:textId="77777777" w:rsidR="00DC57EE" w:rsidRPr="00A34E76" w:rsidRDefault="00DC57EE" w:rsidP="00DC57EE">
            <w:pPr>
              <w:pStyle w:val="TAL"/>
            </w:pPr>
          </w:p>
        </w:tc>
        <w:tc>
          <w:tcPr>
            <w:tcW w:w="1907" w:type="dxa"/>
          </w:tcPr>
          <w:p w14:paraId="4558E684" w14:textId="77777777" w:rsidR="00DC57EE" w:rsidRPr="00A34E76" w:rsidRDefault="00DC57EE" w:rsidP="00DC57EE">
            <w:pPr>
              <w:pStyle w:val="TAL"/>
            </w:pPr>
            <w:r w:rsidRPr="002373EA">
              <w:t>Mandatory with capability signa</w:t>
            </w:r>
            <w:r>
              <w:t>l</w:t>
            </w:r>
            <w:r w:rsidRPr="002373EA">
              <w:t>ling which shall be set to ‘1’</w:t>
            </w:r>
          </w:p>
        </w:tc>
      </w:tr>
      <w:tr w:rsidR="00DC57EE" w14:paraId="5D3C1FF4" w14:textId="77777777" w:rsidTr="00DC57EE">
        <w:tc>
          <w:tcPr>
            <w:tcW w:w="1677" w:type="dxa"/>
            <w:vMerge/>
          </w:tcPr>
          <w:p w14:paraId="79F6EDE7" w14:textId="77777777" w:rsidR="00DC57EE" w:rsidRDefault="00DC57EE" w:rsidP="00DC57EE">
            <w:pPr>
              <w:pStyle w:val="TAL"/>
            </w:pPr>
          </w:p>
        </w:tc>
        <w:tc>
          <w:tcPr>
            <w:tcW w:w="815" w:type="dxa"/>
          </w:tcPr>
          <w:p w14:paraId="1111A358" w14:textId="77777777" w:rsidR="00DC57EE" w:rsidRPr="00A34E76" w:rsidRDefault="00DC57EE" w:rsidP="00DC57EE">
            <w:pPr>
              <w:pStyle w:val="TAL"/>
              <w:rPr>
                <w:lang w:eastAsia="ja-JP"/>
              </w:rPr>
            </w:pPr>
            <w:r>
              <w:rPr>
                <w:rFonts w:hint="eastAsia"/>
                <w:lang w:eastAsia="ja-JP"/>
              </w:rPr>
              <w:t>4-4</w:t>
            </w:r>
          </w:p>
        </w:tc>
        <w:tc>
          <w:tcPr>
            <w:tcW w:w="1957" w:type="dxa"/>
          </w:tcPr>
          <w:p w14:paraId="6CB41426" w14:textId="77777777" w:rsidR="00DC57EE" w:rsidRPr="00A34E76" w:rsidRDefault="00DC57EE" w:rsidP="00DC57EE">
            <w:pPr>
              <w:pStyle w:val="TAL"/>
            </w:pPr>
            <w:r w:rsidRPr="00697B54">
              <w:t>PUCCH format 3 over 4 – 14 OFDM symbols once per slot with frequency hopping as “enabled”</w:t>
            </w:r>
          </w:p>
        </w:tc>
        <w:tc>
          <w:tcPr>
            <w:tcW w:w="2497" w:type="dxa"/>
          </w:tcPr>
          <w:p w14:paraId="5375E3F3" w14:textId="77777777" w:rsidR="00DC57EE" w:rsidRPr="00A34E76" w:rsidRDefault="00DC57EE" w:rsidP="00DC57EE">
            <w:pPr>
              <w:pStyle w:val="TAL"/>
            </w:pPr>
            <w:r w:rsidRPr="00697B54">
              <w:t>PUCCH format 3 over 4 – 14 OFDM symbols once per slot with frequency hopping as “enabled”</w:t>
            </w:r>
          </w:p>
        </w:tc>
        <w:tc>
          <w:tcPr>
            <w:tcW w:w="1325" w:type="dxa"/>
          </w:tcPr>
          <w:p w14:paraId="6CB6BBB7" w14:textId="77777777" w:rsidR="00DC57EE" w:rsidRPr="00A34E76" w:rsidRDefault="00DC57EE" w:rsidP="00DC57EE">
            <w:pPr>
              <w:pStyle w:val="TAL"/>
            </w:pPr>
          </w:p>
        </w:tc>
        <w:tc>
          <w:tcPr>
            <w:tcW w:w="3388" w:type="dxa"/>
          </w:tcPr>
          <w:p w14:paraId="394C3E89" w14:textId="77777777" w:rsidR="00DC57EE" w:rsidRPr="00C523F1" w:rsidRDefault="00DC57EE" w:rsidP="00DC57EE">
            <w:pPr>
              <w:pStyle w:val="TAL"/>
              <w:rPr>
                <w:i/>
              </w:rPr>
            </w:pPr>
            <w:r w:rsidRPr="00C523F1">
              <w:rPr>
                <w:i/>
              </w:rPr>
              <w:t>pucch-F3-WithFH</w:t>
            </w:r>
          </w:p>
        </w:tc>
        <w:tc>
          <w:tcPr>
            <w:tcW w:w="2988" w:type="dxa"/>
          </w:tcPr>
          <w:p w14:paraId="3D07ECB4"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7410948C" w14:textId="77777777" w:rsidR="00DC57EE" w:rsidRPr="00A34E76" w:rsidRDefault="00DC57EE" w:rsidP="00DC57EE">
            <w:pPr>
              <w:pStyle w:val="TAL"/>
              <w:rPr>
                <w:lang w:eastAsia="ja-JP"/>
              </w:rPr>
            </w:pPr>
            <w:r>
              <w:rPr>
                <w:rFonts w:hint="eastAsia"/>
                <w:lang w:eastAsia="ja-JP"/>
              </w:rPr>
              <w:t>No</w:t>
            </w:r>
          </w:p>
        </w:tc>
        <w:tc>
          <w:tcPr>
            <w:tcW w:w="1416" w:type="dxa"/>
          </w:tcPr>
          <w:p w14:paraId="3B1FB2ED" w14:textId="77777777" w:rsidR="00DC57EE" w:rsidRPr="00A34E76" w:rsidRDefault="00DC57EE" w:rsidP="00DC57EE">
            <w:pPr>
              <w:pStyle w:val="TAL"/>
              <w:rPr>
                <w:lang w:eastAsia="ja-JP"/>
              </w:rPr>
            </w:pPr>
            <w:r>
              <w:rPr>
                <w:rFonts w:hint="eastAsia"/>
                <w:lang w:eastAsia="ja-JP"/>
              </w:rPr>
              <w:t>Yes</w:t>
            </w:r>
          </w:p>
        </w:tc>
        <w:tc>
          <w:tcPr>
            <w:tcW w:w="1857" w:type="dxa"/>
          </w:tcPr>
          <w:p w14:paraId="4A1FEF83" w14:textId="77777777" w:rsidR="00DC57EE" w:rsidRPr="00A34E76" w:rsidRDefault="00DC57EE" w:rsidP="00DC57EE">
            <w:pPr>
              <w:pStyle w:val="TAL"/>
            </w:pPr>
          </w:p>
        </w:tc>
        <w:tc>
          <w:tcPr>
            <w:tcW w:w="1907" w:type="dxa"/>
          </w:tcPr>
          <w:p w14:paraId="46343E05" w14:textId="77777777" w:rsidR="00DC57EE" w:rsidRPr="00A34E76" w:rsidRDefault="00DC57EE" w:rsidP="00DC57EE">
            <w:pPr>
              <w:pStyle w:val="TAL"/>
            </w:pPr>
            <w:r w:rsidRPr="00FE4992">
              <w:t>Mandatory with capability signa</w:t>
            </w:r>
            <w:r>
              <w:t>l</w:t>
            </w:r>
            <w:r w:rsidRPr="00FE4992">
              <w:t>ling which shall be set to ‘1’</w:t>
            </w:r>
          </w:p>
        </w:tc>
      </w:tr>
      <w:tr w:rsidR="00DC57EE" w14:paraId="497EB183" w14:textId="77777777" w:rsidTr="00DC57EE">
        <w:tc>
          <w:tcPr>
            <w:tcW w:w="1677" w:type="dxa"/>
            <w:vMerge/>
          </w:tcPr>
          <w:p w14:paraId="66A2C12F" w14:textId="77777777" w:rsidR="00DC57EE" w:rsidRDefault="00DC57EE" w:rsidP="00DC57EE">
            <w:pPr>
              <w:pStyle w:val="TAL"/>
            </w:pPr>
          </w:p>
        </w:tc>
        <w:tc>
          <w:tcPr>
            <w:tcW w:w="815" w:type="dxa"/>
          </w:tcPr>
          <w:p w14:paraId="0CDA1759" w14:textId="77777777" w:rsidR="00DC57EE" w:rsidRDefault="00DC57EE" w:rsidP="00DC57EE">
            <w:pPr>
              <w:pStyle w:val="TAL"/>
              <w:rPr>
                <w:lang w:eastAsia="ja-JP"/>
              </w:rPr>
            </w:pPr>
            <w:r>
              <w:rPr>
                <w:rFonts w:hint="eastAsia"/>
                <w:lang w:eastAsia="ja-JP"/>
              </w:rPr>
              <w:t>4-5</w:t>
            </w:r>
          </w:p>
        </w:tc>
        <w:tc>
          <w:tcPr>
            <w:tcW w:w="1957" w:type="dxa"/>
          </w:tcPr>
          <w:p w14:paraId="25BE5AB2" w14:textId="77777777" w:rsidR="00DC57EE" w:rsidRPr="00A34E76" w:rsidRDefault="00DC57EE" w:rsidP="00DC57EE">
            <w:pPr>
              <w:pStyle w:val="TAL"/>
            </w:pPr>
            <w:r w:rsidRPr="00697B54">
              <w:t>PUCCH format 4 over 4 – 14 OFDM symbols once per slot with frequency hopping as “enabled”</w:t>
            </w:r>
          </w:p>
        </w:tc>
        <w:tc>
          <w:tcPr>
            <w:tcW w:w="2497" w:type="dxa"/>
          </w:tcPr>
          <w:p w14:paraId="12AA1C55" w14:textId="77777777" w:rsidR="00DC57EE" w:rsidRPr="00A34E76" w:rsidRDefault="00DC57EE" w:rsidP="00DC57EE">
            <w:pPr>
              <w:pStyle w:val="TAL"/>
            </w:pPr>
            <w:r w:rsidRPr="00697B54">
              <w:t>PUCCH format 4 over 4 – 14 OFDM symbols once per slot with frequency hopping as “enabled”</w:t>
            </w:r>
          </w:p>
        </w:tc>
        <w:tc>
          <w:tcPr>
            <w:tcW w:w="1325" w:type="dxa"/>
          </w:tcPr>
          <w:p w14:paraId="230DAF2A" w14:textId="77777777" w:rsidR="00DC57EE" w:rsidRPr="00A34E76" w:rsidRDefault="00DC57EE" w:rsidP="00DC57EE">
            <w:pPr>
              <w:pStyle w:val="TAL"/>
            </w:pPr>
          </w:p>
        </w:tc>
        <w:tc>
          <w:tcPr>
            <w:tcW w:w="3388" w:type="dxa"/>
          </w:tcPr>
          <w:p w14:paraId="5F05A045" w14:textId="77777777" w:rsidR="00DC57EE" w:rsidRPr="00C523F1" w:rsidRDefault="00DC57EE" w:rsidP="00DC57EE">
            <w:pPr>
              <w:pStyle w:val="TAL"/>
              <w:rPr>
                <w:i/>
              </w:rPr>
            </w:pPr>
            <w:r w:rsidRPr="00C523F1">
              <w:rPr>
                <w:i/>
              </w:rPr>
              <w:t>pucch-F4-WithFH</w:t>
            </w:r>
          </w:p>
        </w:tc>
        <w:tc>
          <w:tcPr>
            <w:tcW w:w="2988" w:type="dxa"/>
          </w:tcPr>
          <w:p w14:paraId="75E251E0"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66C0447" w14:textId="77777777" w:rsidR="00DC57EE" w:rsidRPr="00A34E76" w:rsidRDefault="00DC57EE" w:rsidP="00DC57EE">
            <w:pPr>
              <w:pStyle w:val="TAL"/>
              <w:rPr>
                <w:lang w:eastAsia="ja-JP"/>
              </w:rPr>
            </w:pPr>
            <w:r>
              <w:rPr>
                <w:rFonts w:hint="eastAsia"/>
                <w:lang w:eastAsia="ja-JP"/>
              </w:rPr>
              <w:t>No</w:t>
            </w:r>
          </w:p>
        </w:tc>
        <w:tc>
          <w:tcPr>
            <w:tcW w:w="1416" w:type="dxa"/>
          </w:tcPr>
          <w:p w14:paraId="78ECBBAE" w14:textId="77777777" w:rsidR="00DC57EE" w:rsidRPr="00A34E76" w:rsidRDefault="00DC57EE" w:rsidP="00DC57EE">
            <w:pPr>
              <w:pStyle w:val="TAL"/>
              <w:rPr>
                <w:lang w:eastAsia="ja-JP"/>
              </w:rPr>
            </w:pPr>
            <w:r>
              <w:rPr>
                <w:rFonts w:hint="eastAsia"/>
                <w:lang w:eastAsia="ja-JP"/>
              </w:rPr>
              <w:t>Yes</w:t>
            </w:r>
          </w:p>
        </w:tc>
        <w:tc>
          <w:tcPr>
            <w:tcW w:w="1857" w:type="dxa"/>
          </w:tcPr>
          <w:p w14:paraId="2CE902A4" w14:textId="77777777" w:rsidR="00DC57EE" w:rsidRPr="00A34E76" w:rsidRDefault="00DC57EE" w:rsidP="00DC57EE">
            <w:pPr>
              <w:pStyle w:val="TAL"/>
            </w:pPr>
          </w:p>
        </w:tc>
        <w:tc>
          <w:tcPr>
            <w:tcW w:w="1907" w:type="dxa"/>
          </w:tcPr>
          <w:p w14:paraId="02170DF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807A40" w14:textId="77777777" w:rsidTr="00DC57EE">
        <w:tc>
          <w:tcPr>
            <w:tcW w:w="1677" w:type="dxa"/>
            <w:vMerge/>
          </w:tcPr>
          <w:p w14:paraId="1C6CDC11" w14:textId="77777777" w:rsidR="00DC57EE" w:rsidRDefault="00DC57EE" w:rsidP="00DC57EE">
            <w:pPr>
              <w:pStyle w:val="TAL"/>
            </w:pPr>
          </w:p>
        </w:tc>
        <w:tc>
          <w:tcPr>
            <w:tcW w:w="815" w:type="dxa"/>
          </w:tcPr>
          <w:p w14:paraId="17432AC1" w14:textId="77777777" w:rsidR="00DC57EE" w:rsidRDefault="00DC57EE" w:rsidP="00DC57EE">
            <w:pPr>
              <w:pStyle w:val="TAL"/>
              <w:rPr>
                <w:lang w:eastAsia="ja-JP"/>
              </w:rPr>
            </w:pPr>
            <w:r>
              <w:rPr>
                <w:rFonts w:hint="eastAsia"/>
                <w:lang w:eastAsia="ja-JP"/>
              </w:rPr>
              <w:t>4</w:t>
            </w:r>
            <w:r>
              <w:rPr>
                <w:lang w:eastAsia="ja-JP"/>
              </w:rPr>
              <w:t>-6</w:t>
            </w:r>
          </w:p>
        </w:tc>
        <w:tc>
          <w:tcPr>
            <w:tcW w:w="1957" w:type="dxa"/>
          </w:tcPr>
          <w:p w14:paraId="06CBF8E5" w14:textId="77777777" w:rsidR="00DC57EE" w:rsidRPr="00A34E76" w:rsidRDefault="00DC57EE" w:rsidP="00DC57EE">
            <w:pPr>
              <w:pStyle w:val="TAL"/>
            </w:pPr>
            <w:r w:rsidRPr="00697B54">
              <w:t>Non-frequency hopping for PUCCH formats 0 and 2 with frequency hopping as “disabled”</w:t>
            </w:r>
          </w:p>
        </w:tc>
        <w:tc>
          <w:tcPr>
            <w:tcW w:w="2497" w:type="dxa"/>
          </w:tcPr>
          <w:p w14:paraId="5A18274E" w14:textId="77777777" w:rsidR="00DC57EE" w:rsidRPr="00A34E76" w:rsidRDefault="00DC57EE" w:rsidP="00DC57EE">
            <w:pPr>
              <w:pStyle w:val="TAL"/>
            </w:pPr>
            <w:r w:rsidRPr="00697B54">
              <w:t>Non-frequency hopping for PUCCH formats 0 and 2 with frequency hopping as “disabled”</w:t>
            </w:r>
          </w:p>
        </w:tc>
        <w:tc>
          <w:tcPr>
            <w:tcW w:w="1325" w:type="dxa"/>
          </w:tcPr>
          <w:p w14:paraId="6BA8CB6D" w14:textId="77777777" w:rsidR="00DC57EE" w:rsidRPr="00A34E76" w:rsidRDefault="00DC57EE" w:rsidP="00DC57EE">
            <w:pPr>
              <w:pStyle w:val="TAL"/>
            </w:pPr>
          </w:p>
        </w:tc>
        <w:tc>
          <w:tcPr>
            <w:tcW w:w="3388" w:type="dxa"/>
          </w:tcPr>
          <w:p w14:paraId="45910A9C" w14:textId="77777777" w:rsidR="00DC57EE" w:rsidRPr="00C523F1" w:rsidRDefault="00DC57EE" w:rsidP="00DC57EE">
            <w:pPr>
              <w:pStyle w:val="TAL"/>
              <w:rPr>
                <w:i/>
              </w:rPr>
            </w:pPr>
            <w:r w:rsidRPr="00C523F1">
              <w:rPr>
                <w:i/>
              </w:rPr>
              <w:t>freqHoppingPUCCH-F0-2</w:t>
            </w:r>
          </w:p>
        </w:tc>
        <w:tc>
          <w:tcPr>
            <w:tcW w:w="2988" w:type="dxa"/>
          </w:tcPr>
          <w:p w14:paraId="6850DFCE"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1A6D993" w14:textId="77777777" w:rsidR="00DC57EE" w:rsidRPr="00A34E76" w:rsidRDefault="00DC57EE" w:rsidP="00DC57EE">
            <w:pPr>
              <w:pStyle w:val="TAL"/>
              <w:rPr>
                <w:lang w:eastAsia="ja-JP"/>
              </w:rPr>
            </w:pPr>
            <w:r>
              <w:rPr>
                <w:rFonts w:hint="eastAsia"/>
                <w:lang w:eastAsia="ja-JP"/>
              </w:rPr>
              <w:t>No</w:t>
            </w:r>
          </w:p>
        </w:tc>
        <w:tc>
          <w:tcPr>
            <w:tcW w:w="1416" w:type="dxa"/>
          </w:tcPr>
          <w:p w14:paraId="78F599EA" w14:textId="77777777" w:rsidR="00DC57EE" w:rsidRPr="00A34E76" w:rsidRDefault="00DC57EE" w:rsidP="00DC57EE">
            <w:pPr>
              <w:pStyle w:val="TAL"/>
              <w:rPr>
                <w:lang w:eastAsia="ja-JP"/>
              </w:rPr>
            </w:pPr>
            <w:r>
              <w:rPr>
                <w:rFonts w:hint="eastAsia"/>
                <w:lang w:eastAsia="ja-JP"/>
              </w:rPr>
              <w:t>Yes</w:t>
            </w:r>
          </w:p>
        </w:tc>
        <w:tc>
          <w:tcPr>
            <w:tcW w:w="1857" w:type="dxa"/>
          </w:tcPr>
          <w:p w14:paraId="011EAB16" w14:textId="77777777" w:rsidR="00DC57EE" w:rsidRPr="00A34E76" w:rsidRDefault="00DC57EE" w:rsidP="00DC57EE">
            <w:pPr>
              <w:pStyle w:val="TAL"/>
              <w:rPr>
                <w:lang w:eastAsia="ja-JP"/>
              </w:rPr>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10961A6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94B0AE" w14:textId="77777777" w:rsidTr="00DC57EE">
        <w:tc>
          <w:tcPr>
            <w:tcW w:w="1677" w:type="dxa"/>
            <w:vMerge/>
          </w:tcPr>
          <w:p w14:paraId="00DEC681" w14:textId="77777777" w:rsidR="00DC57EE" w:rsidRDefault="00DC57EE" w:rsidP="00DC57EE">
            <w:pPr>
              <w:pStyle w:val="TAL"/>
            </w:pPr>
          </w:p>
        </w:tc>
        <w:tc>
          <w:tcPr>
            <w:tcW w:w="815" w:type="dxa"/>
          </w:tcPr>
          <w:p w14:paraId="7D71E52D" w14:textId="77777777" w:rsidR="00DC57EE" w:rsidRDefault="00DC57EE" w:rsidP="00DC57EE">
            <w:pPr>
              <w:pStyle w:val="TAL"/>
              <w:rPr>
                <w:lang w:eastAsia="ja-JP"/>
              </w:rPr>
            </w:pPr>
            <w:r>
              <w:rPr>
                <w:rFonts w:hint="eastAsia"/>
                <w:lang w:eastAsia="ja-JP"/>
              </w:rPr>
              <w:t>4-7</w:t>
            </w:r>
          </w:p>
        </w:tc>
        <w:tc>
          <w:tcPr>
            <w:tcW w:w="1957" w:type="dxa"/>
          </w:tcPr>
          <w:p w14:paraId="1571F6E6" w14:textId="77777777" w:rsidR="00DC57EE" w:rsidRPr="00A34E76" w:rsidRDefault="00DC57EE" w:rsidP="00DC57EE">
            <w:pPr>
              <w:pStyle w:val="TAL"/>
            </w:pPr>
            <w:r w:rsidRPr="00697B54">
              <w:t>Non-frequency hopping for PUCCH format 1, 3, and 4 with frequency hopping as “disabled”</w:t>
            </w:r>
          </w:p>
        </w:tc>
        <w:tc>
          <w:tcPr>
            <w:tcW w:w="2497" w:type="dxa"/>
          </w:tcPr>
          <w:p w14:paraId="501984D5" w14:textId="77777777" w:rsidR="00DC57EE" w:rsidRPr="00A34E76" w:rsidRDefault="00DC57EE" w:rsidP="00DC57EE">
            <w:pPr>
              <w:pStyle w:val="TAL"/>
            </w:pPr>
            <w:r w:rsidRPr="00697B54">
              <w:t>Non-frequency hopping for PUCCH format 1, 3, and 4 with frequency hopping as “disabled”</w:t>
            </w:r>
          </w:p>
        </w:tc>
        <w:tc>
          <w:tcPr>
            <w:tcW w:w="1325" w:type="dxa"/>
          </w:tcPr>
          <w:p w14:paraId="7E09D0D1" w14:textId="77777777" w:rsidR="00DC57EE" w:rsidRPr="00A34E76" w:rsidRDefault="00DC57EE" w:rsidP="00DC57EE">
            <w:pPr>
              <w:pStyle w:val="TAL"/>
            </w:pPr>
          </w:p>
        </w:tc>
        <w:tc>
          <w:tcPr>
            <w:tcW w:w="3388" w:type="dxa"/>
          </w:tcPr>
          <w:p w14:paraId="599CE247" w14:textId="77777777" w:rsidR="00DC57EE" w:rsidRPr="00C523F1" w:rsidRDefault="00DC57EE" w:rsidP="00DC57EE">
            <w:pPr>
              <w:pStyle w:val="TAL"/>
              <w:rPr>
                <w:i/>
              </w:rPr>
            </w:pPr>
            <w:r w:rsidRPr="00C523F1">
              <w:rPr>
                <w:i/>
              </w:rPr>
              <w:t>freqHoppingPUCCH-F1-3-4</w:t>
            </w:r>
          </w:p>
        </w:tc>
        <w:tc>
          <w:tcPr>
            <w:tcW w:w="2988" w:type="dxa"/>
          </w:tcPr>
          <w:p w14:paraId="72A19D79"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3D232970" w14:textId="77777777" w:rsidR="00DC57EE" w:rsidRPr="00A34E76" w:rsidRDefault="00DC57EE" w:rsidP="00DC57EE">
            <w:pPr>
              <w:pStyle w:val="TAL"/>
              <w:rPr>
                <w:lang w:eastAsia="ja-JP"/>
              </w:rPr>
            </w:pPr>
            <w:r>
              <w:rPr>
                <w:rFonts w:hint="eastAsia"/>
                <w:lang w:eastAsia="ja-JP"/>
              </w:rPr>
              <w:t>No</w:t>
            </w:r>
          </w:p>
        </w:tc>
        <w:tc>
          <w:tcPr>
            <w:tcW w:w="1416" w:type="dxa"/>
          </w:tcPr>
          <w:p w14:paraId="08F9788B" w14:textId="77777777" w:rsidR="00DC57EE" w:rsidRPr="00A34E76" w:rsidRDefault="00DC57EE" w:rsidP="00DC57EE">
            <w:pPr>
              <w:pStyle w:val="TAL"/>
              <w:rPr>
                <w:lang w:eastAsia="ja-JP"/>
              </w:rPr>
            </w:pPr>
            <w:r>
              <w:rPr>
                <w:rFonts w:hint="eastAsia"/>
                <w:lang w:eastAsia="ja-JP"/>
              </w:rPr>
              <w:t>Yes</w:t>
            </w:r>
          </w:p>
        </w:tc>
        <w:tc>
          <w:tcPr>
            <w:tcW w:w="1857" w:type="dxa"/>
          </w:tcPr>
          <w:p w14:paraId="65923194" w14:textId="77777777" w:rsidR="00DC57EE" w:rsidRPr="00A34E76" w:rsidRDefault="00DC57EE" w:rsidP="00DC57EE">
            <w:pPr>
              <w:pStyle w:val="TAL"/>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3484E6B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B9A4A67" w14:textId="77777777" w:rsidTr="00DC57EE">
        <w:tc>
          <w:tcPr>
            <w:tcW w:w="1677" w:type="dxa"/>
            <w:vMerge/>
          </w:tcPr>
          <w:p w14:paraId="084B031E" w14:textId="77777777" w:rsidR="00DC57EE" w:rsidRDefault="00DC57EE" w:rsidP="00DC57EE">
            <w:pPr>
              <w:pStyle w:val="TAL"/>
            </w:pPr>
          </w:p>
        </w:tc>
        <w:tc>
          <w:tcPr>
            <w:tcW w:w="815" w:type="dxa"/>
          </w:tcPr>
          <w:p w14:paraId="40C34BB2" w14:textId="77777777" w:rsidR="00DC57EE" w:rsidRDefault="00DC57EE" w:rsidP="00DC57EE">
            <w:pPr>
              <w:pStyle w:val="TAL"/>
              <w:rPr>
                <w:lang w:eastAsia="ja-JP"/>
              </w:rPr>
            </w:pPr>
            <w:r>
              <w:rPr>
                <w:rFonts w:hint="eastAsia"/>
                <w:lang w:eastAsia="ja-JP"/>
              </w:rPr>
              <w:t>4-10</w:t>
            </w:r>
          </w:p>
        </w:tc>
        <w:tc>
          <w:tcPr>
            <w:tcW w:w="1957" w:type="dxa"/>
          </w:tcPr>
          <w:p w14:paraId="1F3BD58A" w14:textId="77777777" w:rsidR="00DC57EE" w:rsidRPr="00A34E76" w:rsidRDefault="00DC57EE" w:rsidP="00DC57EE">
            <w:pPr>
              <w:pStyle w:val="TAL"/>
            </w:pPr>
            <w:r w:rsidRPr="002D14C4">
              <w:t>Dynamic HARQ-ACK codebook</w:t>
            </w:r>
          </w:p>
        </w:tc>
        <w:tc>
          <w:tcPr>
            <w:tcW w:w="2497" w:type="dxa"/>
          </w:tcPr>
          <w:p w14:paraId="557BDBDC" w14:textId="77777777" w:rsidR="00DC57EE" w:rsidRPr="00A34E76" w:rsidRDefault="00DC57EE" w:rsidP="00DC57EE">
            <w:pPr>
              <w:pStyle w:val="TAL"/>
            </w:pPr>
            <w:r w:rsidRPr="002D14C4">
              <w:t>Dynamic HARQ-ACK codebook</w:t>
            </w:r>
          </w:p>
        </w:tc>
        <w:tc>
          <w:tcPr>
            <w:tcW w:w="1325" w:type="dxa"/>
          </w:tcPr>
          <w:p w14:paraId="0BAE60C4" w14:textId="77777777" w:rsidR="00DC57EE" w:rsidRPr="00A34E76" w:rsidRDefault="00DC57EE" w:rsidP="00DC57EE">
            <w:pPr>
              <w:pStyle w:val="TAL"/>
            </w:pPr>
          </w:p>
        </w:tc>
        <w:tc>
          <w:tcPr>
            <w:tcW w:w="3388" w:type="dxa"/>
          </w:tcPr>
          <w:p w14:paraId="3BC2EA83" w14:textId="77777777" w:rsidR="00DC57EE" w:rsidRPr="002B464D" w:rsidRDefault="00DC57EE" w:rsidP="00DC57EE">
            <w:pPr>
              <w:pStyle w:val="TAL"/>
              <w:rPr>
                <w:i/>
              </w:rPr>
            </w:pPr>
            <w:proofErr w:type="spellStart"/>
            <w:r w:rsidRPr="002B464D">
              <w:rPr>
                <w:i/>
              </w:rPr>
              <w:t>dynamicHARQ</w:t>
            </w:r>
            <w:proofErr w:type="spellEnd"/>
            <w:r w:rsidRPr="002B464D">
              <w:rPr>
                <w:i/>
              </w:rPr>
              <w:t>-ACK-Codebook</w:t>
            </w:r>
          </w:p>
        </w:tc>
        <w:tc>
          <w:tcPr>
            <w:tcW w:w="2988" w:type="dxa"/>
          </w:tcPr>
          <w:p w14:paraId="3FAB7CFB"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30E67769"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147FC2E6"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64BD89" w14:textId="77777777" w:rsidR="00DC57EE" w:rsidRPr="00A34E76" w:rsidRDefault="00DC57EE" w:rsidP="00DC57EE">
            <w:pPr>
              <w:pStyle w:val="TAL"/>
            </w:pPr>
          </w:p>
        </w:tc>
        <w:tc>
          <w:tcPr>
            <w:tcW w:w="1907" w:type="dxa"/>
          </w:tcPr>
          <w:p w14:paraId="27C7EB4A" w14:textId="77777777" w:rsidR="00DC57EE" w:rsidRPr="00A34E76" w:rsidRDefault="00DC57EE" w:rsidP="00DC57EE">
            <w:pPr>
              <w:pStyle w:val="TAL"/>
            </w:pPr>
            <w:r w:rsidRPr="0057579D">
              <w:t xml:space="preserve">Mandatory with capability </w:t>
            </w:r>
            <w:proofErr w:type="spellStart"/>
            <w:r w:rsidRPr="0057579D">
              <w:t>signaling</w:t>
            </w:r>
            <w:proofErr w:type="spellEnd"/>
            <w:r w:rsidRPr="0057579D">
              <w:t xml:space="preserve"> which shall be set to ‘1’</w:t>
            </w:r>
          </w:p>
        </w:tc>
      </w:tr>
      <w:tr w:rsidR="00DC57EE" w14:paraId="6FDAFFD3" w14:textId="77777777" w:rsidTr="00DC57EE">
        <w:tc>
          <w:tcPr>
            <w:tcW w:w="1677" w:type="dxa"/>
            <w:vMerge/>
          </w:tcPr>
          <w:p w14:paraId="29252710" w14:textId="77777777" w:rsidR="00DC57EE" w:rsidRDefault="00DC57EE" w:rsidP="00DC57EE">
            <w:pPr>
              <w:pStyle w:val="TAL"/>
            </w:pPr>
          </w:p>
        </w:tc>
        <w:tc>
          <w:tcPr>
            <w:tcW w:w="815" w:type="dxa"/>
          </w:tcPr>
          <w:p w14:paraId="11585BE5" w14:textId="77777777" w:rsidR="00DC57EE" w:rsidRDefault="00DC57EE" w:rsidP="00DC57EE">
            <w:pPr>
              <w:pStyle w:val="TAL"/>
              <w:rPr>
                <w:lang w:eastAsia="ja-JP"/>
              </w:rPr>
            </w:pPr>
            <w:r>
              <w:rPr>
                <w:rFonts w:hint="eastAsia"/>
                <w:lang w:eastAsia="ja-JP"/>
              </w:rPr>
              <w:t>4-11</w:t>
            </w:r>
          </w:p>
        </w:tc>
        <w:tc>
          <w:tcPr>
            <w:tcW w:w="1957" w:type="dxa"/>
          </w:tcPr>
          <w:p w14:paraId="05CA13D2" w14:textId="77777777" w:rsidR="00DC57EE" w:rsidRPr="00A34E76" w:rsidRDefault="00DC57EE" w:rsidP="00DC57EE">
            <w:pPr>
              <w:pStyle w:val="TAL"/>
            </w:pPr>
            <w:r w:rsidRPr="002D14C4">
              <w:t>Semi-static HARQ-ACK codebook</w:t>
            </w:r>
          </w:p>
        </w:tc>
        <w:tc>
          <w:tcPr>
            <w:tcW w:w="2497" w:type="dxa"/>
          </w:tcPr>
          <w:p w14:paraId="34671889" w14:textId="77777777" w:rsidR="00DC57EE" w:rsidRPr="00A34E76" w:rsidRDefault="00DC57EE" w:rsidP="00DC57EE">
            <w:pPr>
              <w:pStyle w:val="TAL"/>
            </w:pPr>
            <w:r w:rsidRPr="002D14C4">
              <w:t>Semi-static HARQ-ACK codebook</w:t>
            </w:r>
          </w:p>
        </w:tc>
        <w:tc>
          <w:tcPr>
            <w:tcW w:w="1325" w:type="dxa"/>
          </w:tcPr>
          <w:p w14:paraId="722510EA" w14:textId="77777777" w:rsidR="00DC57EE" w:rsidRPr="00A34E76" w:rsidRDefault="00DC57EE" w:rsidP="00DC57EE">
            <w:pPr>
              <w:pStyle w:val="TAL"/>
            </w:pPr>
          </w:p>
        </w:tc>
        <w:tc>
          <w:tcPr>
            <w:tcW w:w="3388" w:type="dxa"/>
          </w:tcPr>
          <w:p w14:paraId="1306D659" w14:textId="77777777" w:rsidR="00DC57EE" w:rsidRPr="002B464D" w:rsidRDefault="00DC57EE" w:rsidP="00DC57EE">
            <w:pPr>
              <w:pStyle w:val="TAL"/>
              <w:rPr>
                <w:i/>
              </w:rPr>
            </w:pPr>
            <w:proofErr w:type="spellStart"/>
            <w:r w:rsidRPr="002B464D">
              <w:rPr>
                <w:i/>
              </w:rPr>
              <w:t>semiStaticHARQ</w:t>
            </w:r>
            <w:proofErr w:type="spellEnd"/>
            <w:r w:rsidRPr="002B464D">
              <w:rPr>
                <w:i/>
              </w:rPr>
              <w:t>-ACK-Codebook</w:t>
            </w:r>
          </w:p>
        </w:tc>
        <w:tc>
          <w:tcPr>
            <w:tcW w:w="2988" w:type="dxa"/>
          </w:tcPr>
          <w:p w14:paraId="0859D932"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79EE03DD"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3B173809"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CD89C4" w14:textId="77777777" w:rsidR="00DC57EE" w:rsidRPr="00A34E76" w:rsidRDefault="00DC57EE" w:rsidP="00DC57EE">
            <w:pPr>
              <w:pStyle w:val="TAL"/>
            </w:pPr>
          </w:p>
        </w:tc>
        <w:tc>
          <w:tcPr>
            <w:tcW w:w="1907" w:type="dxa"/>
          </w:tcPr>
          <w:p w14:paraId="5C2AC52C" w14:textId="77777777" w:rsidR="00DC57EE" w:rsidRPr="00A34E76" w:rsidRDefault="00DC57EE" w:rsidP="00DC57EE">
            <w:pPr>
              <w:pStyle w:val="TAL"/>
            </w:pPr>
            <w:r>
              <w:rPr>
                <w:rFonts w:hint="eastAsia"/>
                <w:lang w:eastAsia="ja-JP"/>
              </w:rPr>
              <w:t>Mandatory with capability signalling</w:t>
            </w:r>
          </w:p>
        </w:tc>
      </w:tr>
      <w:tr w:rsidR="00DC57EE" w14:paraId="397D826E" w14:textId="77777777" w:rsidTr="00DC57EE">
        <w:tc>
          <w:tcPr>
            <w:tcW w:w="1677" w:type="dxa"/>
            <w:vMerge/>
          </w:tcPr>
          <w:p w14:paraId="3F952F7F" w14:textId="77777777" w:rsidR="00DC57EE" w:rsidRDefault="00DC57EE" w:rsidP="00DC57EE">
            <w:pPr>
              <w:pStyle w:val="TAL"/>
            </w:pPr>
          </w:p>
        </w:tc>
        <w:tc>
          <w:tcPr>
            <w:tcW w:w="815" w:type="dxa"/>
          </w:tcPr>
          <w:p w14:paraId="594C0010" w14:textId="77777777" w:rsidR="00DC57EE" w:rsidRDefault="00DC57EE" w:rsidP="00DC57EE">
            <w:pPr>
              <w:pStyle w:val="TAL"/>
              <w:rPr>
                <w:lang w:eastAsia="ja-JP"/>
              </w:rPr>
            </w:pPr>
            <w:r>
              <w:rPr>
                <w:rFonts w:hint="eastAsia"/>
                <w:lang w:eastAsia="ja-JP"/>
              </w:rPr>
              <w:t>4-12</w:t>
            </w:r>
          </w:p>
        </w:tc>
        <w:tc>
          <w:tcPr>
            <w:tcW w:w="1957" w:type="dxa"/>
          </w:tcPr>
          <w:p w14:paraId="53AB595A" w14:textId="77777777" w:rsidR="00DC57EE" w:rsidRPr="00A34E76" w:rsidRDefault="00DC57EE" w:rsidP="00DC57EE">
            <w:pPr>
              <w:pStyle w:val="TAL"/>
            </w:pPr>
            <w:r w:rsidRPr="002D14C4">
              <w:t>HARQ-ACK spatial bundling for PUCCH or PUSCH per PUCCH group</w:t>
            </w:r>
          </w:p>
        </w:tc>
        <w:tc>
          <w:tcPr>
            <w:tcW w:w="2497" w:type="dxa"/>
          </w:tcPr>
          <w:p w14:paraId="6F8FAEFA" w14:textId="77777777" w:rsidR="00DC57EE" w:rsidRPr="00A34E76" w:rsidRDefault="00DC57EE" w:rsidP="00DC57EE">
            <w:pPr>
              <w:pStyle w:val="TAL"/>
            </w:pPr>
            <w:r w:rsidRPr="002D14C4">
              <w:t>HARQ-ACK spatial bundling for PUCCH or PUSCH per PUCCH group</w:t>
            </w:r>
          </w:p>
        </w:tc>
        <w:tc>
          <w:tcPr>
            <w:tcW w:w="1325" w:type="dxa"/>
          </w:tcPr>
          <w:p w14:paraId="7638B27D" w14:textId="77777777" w:rsidR="00DC57EE" w:rsidRPr="00A34E76" w:rsidRDefault="00DC57EE" w:rsidP="00DC57EE">
            <w:pPr>
              <w:pStyle w:val="TAL"/>
            </w:pPr>
          </w:p>
        </w:tc>
        <w:tc>
          <w:tcPr>
            <w:tcW w:w="3388" w:type="dxa"/>
          </w:tcPr>
          <w:p w14:paraId="78246768" w14:textId="77777777" w:rsidR="00DC57EE" w:rsidRPr="002B464D" w:rsidRDefault="00DC57EE" w:rsidP="00DC57EE">
            <w:pPr>
              <w:pStyle w:val="TAL"/>
              <w:rPr>
                <w:i/>
              </w:rPr>
            </w:pPr>
            <w:proofErr w:type="spellStart"/>
            <w:r w:rsidRPr="002B464D">
              <w:rPr>
                <w:i/>
              </w:rPr>
              <w:t>spatialBundlingHARQ</w:t>
            </w:r>
            <w:proofErr w:type="spellEnd"/>
            <w:r w:rsidRPr="002B464D">
              <w:rPr>
                <w:i/>
              </w:rPr>
              <w:t>-ACK</w:t>
            </w:r>
          </w:p>
        </w:tc>
        <w:tc>
          <w:tcPr>
            <w:tcW w:w="2988" w:type="dxa"/>
          </w:tcPr>
          <w:p w14:paraId="27A006AE"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412D0B77"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781DAE4B"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25B459D3" w14:textId="77777777" w:rsidR="00DC57EE" w:rsidRPr="00A34E76" w:rsidRDefault="00DC57EE" w:rsidP="00DC57EE">
            <w:pPr>
              <w:pStyle w:val="TAL"/>
            </w:pPr>
            <w:r w:rsidRPr="00D312DE">
              <w:t>Applicable to UE supporting more than 4 layers</w:t>
            </w:r>
          </w:p>
        </w:tc>
        <w:tc>
          <w:tcPr>
            <w:tcW w:w="1907" w:type="dxa"/>
          </w:tcPr>
          <w:p w14:paraId="12E6C0C2" w14:textId="77777777" w:rsidR="00DC57EE" w:rsidRPr="00A34E76" w:rsidRDefault="00DC57EE" w:rsidP="00DC57EE">
            <w:pPr>
              <w:pStyle w:val="TAL"/>
            </w:pPr>
            <w:r>
              <w:rPr>
                <w:rFonts w:hint="eastAsia"/>
                <w:lang w:eastAsia="ja-JP"/>
              </w:rPr>
              <w:t>Mandatory with capability signalling</w:t>
            </w:r>
          </w:p>
        </w:tc>
      </w:tr>
      <w:tr w:rsidR="00DC57EE" w14:paraId="5C31AEA6" w14:textId="77777777" w:rsidTr="00DC57EE">
        <w:tc>
          <w:tcPr>
            <w:tcW w:w="1677" w:type="dxa"/>
            <w:vMerge/>
          </w:tcPr>
          <w:p w14:paraId="1F019965" w14:textId="77777777" w:rsidR="00DC57EE" w:rsidRDefault="00DC57EE" w:rsidP="00DC57EE">
            <w:pPr>
              <w:pStyle w:val="TAL"/>
            </w:pPr>
          </w:p>
        </w:tc>
        <w:tc>
          <w:tcPr>
            <w:tcW w:w="815" w:type="dxa"/>
          </w:tcPr>
          <w:p w14:paraId="1B666C98" w14:textId="77777777" w:rsidR="00DC57EE" w:rsidRDefault="00DC57EE" w:rsidP="00DC57EE">
            <w:pPr>
              <w:pStyle w:val="TAL"/>
              <w:rPr>
                <w:lang w:eastAsia="ja-JP"/>
              </w:rPr>
            </w:pPr>
            <w:r>
              <w:rPr>
                <w:rFonts w:hint="eastAsia"/>
                <w:lang w:eastAsia="ja-JP"/>
              </w:rPr>
              <w:t>4-13</w:t>
            </w:r>
          </w:p>
        </w:tc>
        <w:tc>
          <w:tcPr>
            <w:tcW w:w="1957" w:type="dxa"/>
          </w:tcPr>
          <w:p w14:paraId="4360BFD6" w14:textId="77777777" w:rsidR="00DC57EE" w:rsidRPr="00A34E76" w:rsidRDefault="00DC57EE" w:rsidP="00DC57EE">
            <w:pPr>
              <w:pStyle w:val="TAL"/>
            </w:pPr>
            <w:r w:rsidRPr="002D14C4">
              <w:t>More than one SR configurations per PUCCH group</w:t>
            </w:r>
          </w:p>
        </w:tc>
        <w:tc>
          <w:tcPr>
            <w:tcW w:w="2497" w:type="dxa"/>
          </w:tcPr>
          <w:p w14:paraId="71AC4C8E" w14:textId="77777777" w:rsidR="00DC57EE" w:rsidRPr="00A34E76" w:rsidRDefault="00DC57EE" w:rsidP="00DC57EE">
            <w:pPr>
              <w:pStyle w:val="TAL"/>
            </w:pPr>
            <w:r w:rsidRPr="002D14C4">
              <w:t>More than one SR configurations per PUCCH group</w:t>
            </w:r>
          </w:p>
        </w:tc>
        <w:tc>
          <w:tcPr>
            <w:tcW w:w="1325" w:type="dxa"/>
          </w:tcPr>
          <w:p w14:paraId="7A01DF4A" w14:textId="77777777" w:rsidR="00DC57EE" w:rsidRPr="00A34E76" w:rsidRDefault="00DC57EE" w:rsidP="00DC57EE">
            <w:pPr>
              <w:pStyle w:val="TAL"/>
            </w:pPr>
          </w:p>
        </w:tc>
        <w:tc>
          <w:tcPr>
            <w:tcW w:w="3388" w:type="dxa"/>
          </w:tcPr>
          <w:p w14:paraId="34E015E4" w14:textId="77777777" w:rsidR="00DC57EE" w:rsidRPr="002B464D" w:rsidRDefault="00DC57EE" w:rsidP="00DC57EE">
            <w:pPr>
              <w:pStyle w:val="TAL"/>
              <w:rPr>
                <w:i/>
              </w:rPr>
            </w:pPr>
            <w:proofErr w:type="spellStart"/>
            <w:r w:rsidRPr="002B464D">
              <w:rPr>
                <w:i/>
              </w:rPr>
              <w:t>multipleSR</w:t>
            </w:r>
            <w:proofErr w:type="spellEnd"/>
            <w:r w:rsidRPr="002B464D">
              <w:rPr>
                <w:i/>
              </w:rPr>
              <w:t>-Configurations</w:t>
            </w:r>
          </w:p>
        </w:tc>
        <w:tc>
          <w:tcPr>
            <w:tcW w:w="2988" w:type="dxa"/>
          </w:tcPr>
          <w:p w14:paraId="13B496FC" w14:textId="77777777" w:rsidR="00DC57EE" w:rsidRPr="002B464D" w:rsidRDefault="00DC57EE" w:rsidP="00DC57EE">
            <w:pPr>
              <w:pStyle w:val="TAL"/>
              <w:rPr>
                <w:i/>
              </w:rPr>
            </w:pPr>
            <w:r w:rsidRPr="002B464D">
              <w:rPr>
                <w:i/>
              </w:rPr>
              <w:t>MAC-</w:t>
            </w:r>
            <w:proofErr w:type="spellStart"/>
            <w:r w:rsidRPr="002B464D">
              <w:rPr>
                <w:i/>
              </w:rPr>
              <w:t>ParametersXDD</w:t>
            </w:r>
            <w:proofErr w:type="spellEnd"/>
            <w:r w:rsidRPr="002B464D">
              <w:rPr>
                <w:i/>
              </w:rPr>
              <w:t>-Diff</w:t>
            </w:r>
          </w:p>
        </w:tc>
        <w:tc>
          <w:tcPr>
            <w:tcW w:w="1416" w:type="dxa"/>
          </w:tcPr>
          <w:p w14:paraId="1210FC25" w14:textId="77777777" w:rsidR="00DC57EE" w:rsidRPr="002B464D" w:rsidRDefault="00DC57EE" w:rsidP="00DC57EE">
            <w:pPr>
              <w:pStyle w:val="TAL"/>
              <w:rPr>
                <w:lang w:eastAsia="ja-JP"/>
              </w:rPr>
            </w:pPr>
            <w:r w:rsidRPr="002B464D">
              <w:rPr>
                <w:rFonts w:hint="eastAsia"/>
                <w:lang w:eastAsia="ja-JP"/>
              </w:rPr>
              <w:t>Yes</w:t>
            </w:r>
          </w:p>
        </w:tc>
        <w:tc>
          <w:tcPr>
            <w:tcW w:w="1416" w:type="dxa"/>
          </w:tcPr>
          <w:p w14:paraId="30A5CC91"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63A5A832" w14:textId="77777777" w:rsidR="00DC57EE" w:rsidRPr="00A34E76" w:rsidRDefault="00DC57EE" w:rsidP="00DC57EE">
            <w:pPr>
              <w:pStyle w:val="TAL"/>
            </w:pPr>
          </w:p>
        </w:tc>
        <w:tc>
          <w:tcPr>
            <w:tcW w:w="1907" w:type="dxa"/>
          </w:tcPr>
          <w:p w14:paraId="653277FA" w14:textId="77777777" w:rsidR="00DC57EE" w:rsidRPr="00A34E76" w:rsidRDefault="00DC57EE" w:rsidP="00DC57EE">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C57EE" w14:paraId="12D35523" w14:textId="77777777" w:rsidTr="00DC57EE">
        <w:tc>
          <w:tcPr>
            <w:tcW w:w="1677" w:type="dxa"/>
            <w:vMerge/>
          </w:tcPr>
          <w:p w14:paraId="790607AB" w14:textId="77777777" w:rsidR="00DC57EE" w:rsidRDefault="00DC57EE" w:rsidP="00DC57EE">
            <w:pPr>
              <w:pStyle w:val="TAL"/>
            </w:pPr>
          </w:p>
        </w:tc>
        <w:tc>
          <w:tcPr>
            <w:tcW w:w="815" w:type="dxa"/>
          </w:tcPr>
          <w:p w14:paraId="77612480" w14:textId="77777777" w:rsidR="00DC57EE" w:rsidRDefault="00DC57EE" w:rsidP="00DC57EE">
            <w:pPr>
              <w:pStyle w:val="TAL"/>
              <w:rPr>
                <w:lang w:eastAsia="ja-JP"/>
              </w:rPr>
            </w:pPr>
            <w:r>
              <w:rPr>
                <w:rFonts w:hint="eastAsia"/>
                <w:lang w:eastAsia="ja-JP"/>
              </w:rPr>
              <w:t>4</w:t>
            </w:r>
            <w:r>
              <w:rPr>
                <w:lang w:eastAsia="ja-JP"/>
              </w:rPr>
              <w:t>-19</w:t>
            </w:r>
          </w:p>
        </w:tc>
        <w:tc>
          <w:tcPr>
            <w:tcW w:w="1957" w:type="dxa"/>
          </w:tcPr>
          <w:p w14:paraId="64C24C97" w14:textId="77777777" w:rsidR="00DC57EE" w:rsidRPr="00A34E76" w:rsidRDefault="00DC57EE" w:rsidP="00DC57EE">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D013412" w14:textId="77777777" w:rsidR="00DC57EE" w:rsidRPr="00A34E76" w:rsidRDefault="00DC57EE" w:rsidP="00DC57EE">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023749A5" w14:textId="77777777" w:rsidR="00DC57EE" w:rsidRPr="00A34E76" w:rsidRDefault="00DC57EE" w:rsidP="00DC57EE">
            <w:pPr>
              <w:pStyle w:val="TAL"/>
            </w:pPr>
          </w:p>
        </w:tc>
        <w:tc>
          <w:tcPr>
            <w:tcW w:w="3388" w:type="dxa"/>
          </w:tcPr>
          <w:p w14:paraId="1E10EDC6" w14:textId="77777777" w:rsidR="00DC57EE" w:rsidRPr="00A34E76" w:rsidRDefault="00DC57EE" w:rsidP="00DC57EE">
            <w:pPr>
              <w:pStyle w:val="TAL"/>
            </w:pPr>
            <w:proofErr w:type="spellStart"/>
            <w:r w:rsidRPr="00253A04">
              <w:rPr>
                <w:i/>
              </w:rPr>
              <w:t>sameSymbol</w:t>
            </w:r>
            <w:proofErr w:type="spellEnd"/>
            <w:r>
              <w:t xml:space="preserve"> in </w:t>
            </w:r>
            <w:r w:rsidRPr="00253A04">
              <w:rPr>
                <w:i/>
              </w:rPr>
              <w:t>mux-SR-HARQ-ACK-CSI-PUCCH-</w:t>
            </w:r>
            <w:proofErr w:type="spellStart"/>
            <w:r w:rsidRPr="00253A04">
              <w:rPr>
                <w:i/>
              </w:rPr>
              <w:t>OncePerSlot</w:t>
            </w:r>
            <w:proofErr w:type="spellEnd"/>
          </w:p>
        </w:tc>
        <w:tc>
          <w:tcPr>
            <w:tcW w:w="2988" w:type="dxa"/>
          </w:tcPr>
          <w:p w14:paraId="0A7E8C91" w14:textId="77777777" w:rsidR="00DC57EE" w:rsidRPr="00253A04" w:rsidRDefault="00DC57EE" w:rsidP="00DC57EE">
            <w:pPr>
              <w:pStyle w:val="TAL"/>
              <w:rPr>
                <w:i/>
              </w:rPr>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3E353AB" w14:textId="77777777" w:rsidR="00DC57EE" w:rsidRPr="00A34E76" w:rsidRDefault="00DC57EE" w:rsidP="00DC57EE">
            <w:pPr>
              <w:pStyle w:val="TAL"/>
              <w:rPr>
                <w:lang w:eastAsia="ja-JP"/>
              </w:rPr>
            </w:pPr>
            <w:r>
              <w:rPr>
                <w:rFonts w:hint="eastAsia"/>
                <w:lang w:eastAsia="ja-JP"/>
              </w:rPr>
              <w:t>No</w:t>
            </w:r>
          </w:p>
        </w:tc>
        <w:tc>
          <w:tcPr>
            <w:tcW w:w="1416" w:type="dxa"/>
          </w:tcPr>
          <w:p w14:paraId="330D9B6B" w14:textId="77777777" w:rsidR="00DC57EE" w:rsidRPr="00A34E76" w:rsidRDefault="00DC57EE" w:rsidP="00DC57EE">
            <w:pPr>
              <w:pStyle w:val="TAL"/>
              <w:rPr>
                <w:lang w:eastAsia="ja-JP"/>
              </w:rPr>
            </w:pPr>
            <w:r>
              <w:rPr>
                <w:rFonts w:hint="eastAsia"/>
                <w:lang w:eastAsia="ja-JP"/>
              </w:rPr>
              <w:t>Yes</w:t>
            </w:r>
          </w:p>
        </w:tc>
        <w:tc>
          <w:tcPr>
            <w:tcW w:w="1857" w:type="dxa"/>
          </w:tcPr>
          <w:p w14:paraId="2C10189C" w14:textId="77777777" w:rsidR="00DC57EE" w:rsidRDefault="00DC57EE" w:rsidP="00DC57EE">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008CF01E" w14:textId="77777777" w:rsidR="00DC57EE" w:rsidRDefault="00DC57EE" w:rsidP="00DC57EE">
            <w:pPr>
              <w:pStyle w:val="TAL"/>
            </w:pPr>
          </w:p>
          <w:p w14:paraId="39E46167" w14:textId="77777777" w:rsidR="00DC57EE" w:rsidRPr="00A34E76" w:rsidRDefault="00DC57EE" w:rsidP="00DC57EE">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0979703C" w14:textId="77777777" w:rsidR="00DC57EE" w:rsidRPr="00A34E76" w:rsidRDefault="00DC57EE" w:rsidP="00DC57EE">
            <w:pPr>
              <w:pStyle w:val="TAL"/>
              <w:rPr>
                <w:lang w:eastAsia="ja-JP"/>
              </w:rPr>
            </w:pPr>
            <w:r>
              <w:rPr>
                <w:rFonts w:hint="eastAsia"/>
                <w:lang w:eastAsia="ja-JP"/>
              </w:rPr>
              <w:t>M</w:t>
            </w:r>
            <w:r>
              <w:rPr>
                <w:lang w:eastAsia="ja-JP"/>
              </w:rPr>
              <w:t>andatory with capability signalling</w:t>
            </w:r>
          </w:p>
        </w:tc>
      </w:tr>
      <w:tr w:rsidR="00DC57EE" w14:paraId="6DBEAA38" w14:textId="77777777" w:rsidTr="00DC57EE">
        <w:tc>
          <w:tcPr>
            <w:tcW w:w="1677" w:type="dxa"/>
            <w:vMerge/>
          </w:tcPr>
          <w:p w14:paraId="5075E10D" w14:textId="77777777" w:rsidR="00DC57EE" w:rsidRDefault="00DC57EE" w:rsidP="00DC57EE">
            <w:pPr>
              <w:pStyle w:val="TAL"/>
            </w:pPr>
          </w:p>
        </w:tc>
        <w:tc>
          <w:tcPr>
            <w:tcW w:w="815" w:type="dxa"/>
          </w:tcPr>
          <w:p w14:paraId="5547988C" w14:textId="77777777" w:rsidR="00DC57EE" w:rsidRDefault="00DC57EE" w:rsidP="00DC57EE">
            <w:pPr>
              <w:pStyle w:val="TAL"/>
              <w:rPr>
                <w:lang w:eastAsia="ja-JP"/>
              </w:rPr>
            </w:pPr>
            <w:r>
              <w:rPr>
                <w:rFonts w:hint="eastAsia"/>
                <w:lang w:eastAsia="ja-JP"/>
              </w:rPr>
              <w:t>4</w:t>
            </w:r>
            <w:r>
              <w:rPr>
                <w:lang w:eastAsia="ja-JP"/>
              </w:rPr>
              <w:t>-19a</w:t>
            </w:r>
          </w:p>
        </w:tc>
        <w:tc>
          <w:tcPr>
            <w:tcW w:w="1957" w:type="dxa"/>
          </w:tcPr>
          <w:p w14:paraId="36B4111F" w14:textId="77777777" w:rsidR="00DC57EE" w:rsidRPr="00A34E76" w:rsidRDefault="00DC57EE" w:rsidP="00DC57EE">
            <w:pPr>
              <w:pStyle w:val="TAL"/>
            </w:pPr>
            <w:r w:rsidRPr="00883488">
              <w:t>SR/HARQ-ACK multiplexing once per slot using a PUCCH (or HARQ-ACK piggybacked on a PUSCH) when SR/HARQ-ACK are supposed to be sent with different starting symbols in a slot</w:t>
            </w:r>
          </w:p>
        </w:tc>
        <w:tc>
          <w:tcPr>
            <w:tcW w:w="2497" w:type="dxa"/>
          </w:tcPr>
          <w:p w14:paraId="35019912" w14:textId="77777777" w:rsidR="00DC57EE" w:rsidRPr="00A34E76" w:rsidRDefault="00DC57EE" w:rsidP="00DC57EE">
            <w:pPr>
              <w:pStyle w:val="TAL"/>
            </w:pPr>
            <w:r w:rsidRPr="00883488">
              <w:t>Overlapping PUCCH resources have different starting symbols in a slot</w:t>
            </w:r>
          </w:p>
        </w:tc>
        <w:tc>
          <w:tcPr>
            <w:tcW w:w="1325" w:type="dxa"/>
          </w:tcPr>
          <w:p w14:paraId="195A13F8" w14:textId="77777777" w:rsidR="00DC57EE" w:rsidRPr="00A34E76" w:rsidRDefault="00DC57EE" w:rsidP="00DC57EE">
            <w:pPr>
              <w:pStyle w:val="TAL"/>
              <w:rPr>
                <w:lang w:eastAsia="ja-JP"/>
              </w:rPr>
            </w:pPr>
            <w:r>
              <w:rPr>
                <w:rFonts w:hint="eastAsia"/>
                <w:lang w:eastAsia="ja-JP"/>
              </w:rPr>
              <w:t>4-19</w:t>
            </w:r>
          </w:p>
        </w:tc>
        <w:tc>
          <w:tcPr>
            <w:tcW w:w="3388" w:type="dxa"/>
          </w:tcPr>
          <w:p w14:paraId="2FBCCF10" w14:textId="77777777" w:rsidR="00DC57EE" w:rsidRPr="00D14B5E" w:rsidRDefault="00DC57EE" w:rsidP="00DC57EE">
            <w:pPr>
              <w:pStyle w:val="TAL"/>
              <w:rPr>
                <w:i/>
              </w:rPr>
            </w:pPr>
            <w:r w:rsidRPr="00D14B5E">
              <w:rPr>
                <w:i/>
              </w:rPr>
              <w:t>mux-SR-HARQ-ACK-PUCCH</w:t>
            </w:r>
          </w:p>
        </w:tc>
        <w:tc>
          <w:tcPr>
            <w:tcW w:w="2988" w:type="dxa"/>
          </w:tcPr>
          <w:p w14:paraId="7960549A"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F9A9632" w14:textId="77777777" w:rsidR="00DC57EE" w:rsidRPr="00A34E76" w:rsidRDefault="00DC57EE" w:rsidP="00DC57EE">
            <w:pPr>
              <w:pStyle w:val="TAL"/>
              <w:rPr>
                <w:lang w:eastAsia="ja-JP"/>
              </w:rPr>
            </w:pPr>
            <w:r>
              <w:rPr>
                <w:rFonts w:hint="eastAsia"/>
                <w:lang w:eastAsia="ja-JP"/>
              </w:rPr>
              <w:t>No</w:t>
            </w:r>
          </w:p>
        </w:tc>
        <w:tc>
          <w:tcPr>
            <w:tcW w:w="1416" w:type="dxa"/>
          </w:tcPr>
          <w:p w14:paraId="6880FEE9" w14:textId="77777777" w:rsidR="00DC57EE" w:rsidRPr="00A34E76" w:rsidRDefault="00DC57EE" w:rsidP="00DC57EE">
            <w:pPr>
              <w:pStyle w:val="TAL"/>
              <w:rPr>
                <w:lang w:eastAsia="ja-JP"/>
              </w:rPr>
            </w:pPr>
            <w:r>
              <w:rPr>
                <w:rFonts w:hint="eastAsia"/>
                <w:lang w:eastAsia="ja-JP"/>
              </w:rPr>
              <w:t>Yes</w:t>
            </w:r>
          </w:p>
        </w:tc>
        <w:tc>
          <w:tcPr>
            <w:tcW w:w="1857" w:type="dxa"/>
          </w:tcPr>
          <w:p w14:paraId="37C02F80" w14:textId="77777777" w:rsidR="00DC57EE" w:rsidRPr="00A34E76" w:rsidRDefault="00DC57EE" w:rsidP="00DC57EE">
            <w:pPr>
              <w:pStyle w:val="TAL"/>
            </w:pPr>
          </w:p>
        </w:tc>
        <w:tc>
          <w:tcPr>
            <w:tcW w:w="1907" w:type="dxa"/>
          </w:tcPr>
          <w:p w14:paraId="62EB08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62FA8DD" w14:textId="77777777" w:rsidTr="00DC57EE">
        <w:tc>
          <w:tcPr>
            <w:tcW w:w="1677" w:type="dxa"/>
            <w:vMerge/>
          </w:tcPr>
          <w:p w14:paraId="46951430" w14:textId="77777777" w:rsidR="00DC57EE" w:rsidRDefault="00DC57EE" w:rsidP="00DC57EE">
            <w:pPr>
              <w:pStyle w:val="TAL"/>
            </w:pPr>
          </w:p>
        </w:tc>
        <w:tc>
          <w:tcPr>
            <w:tcW w:w="815" w:type="dxa"/>
          </w:tcPr>
          <w:p w14:paraId="60345A5D" w14:textId="77777777" w:rsidR="00DC57EE" w:rsidRDefault="00DC57EE" w:rsidP="00DC57EE">
            <w:pPr>
              <w:pStyle w:val="TAL"/>
              <w:rPr>
                <w:lang w:eastAsia="ja-JP"/>
              </w:rPr>
            </w:pPr>
            <w:r>
              <w:rPr>
                <w:rFonts w:hint="eastAsia"/>
                <w:lang w:eastAsia="ja-JP"/>
              </w:rPr>
              <w:t>4</w:t>
            </w:r>
            <w:r>
              <w:rPr>
                <w:lang w:eastAsia="ja-JP"/>
              </w:rPr>
              <w:t>-19b</w:t>
            </w:r>
          </w:p>
        </w:tc>
        <w:tc>
          <w:tcPr>
            <w:tcW w:w="1957" w:type="dxa"/>
          </w:tcPr>
          <w:p w14:paraId="537B9553" w14:textId="77777777" w:rsidR="00DC57EE" w:rsidRPr="00A34E76" w:rsidRDefault="00DC57EE" w:rsidP="00DC57EE">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471C6E70" w14:textId="77777777" w:rsidR="00DC57EE" w:rsidRPr="00A34E76" w:rsidRDefault="00DC57EE" w:rsidP="00DC57EE">
            <w:pPr>
              <w:pStyle w:val="TAL"/>
            </w:pPr>
            <w:r w:rsidRPr="00D14B5E">
              <w:t>Overlapping PUCCH resources have same or different starting symbols in a slot</w:t>
            </w:r>
          </w:p>
        </w:tc>
        <w:tc>
          <w:tcPr>
            <w:tcW w:w="1325" w:type="dxa"/>
          </w:tcPr>
          <w:p w14:paraId="28C59DFF" w14:textId="77777777" w:rsidR="00DC57EE" w:rsidRPr="00A34E76" w:rsidRDefault="00DC57EE" w:rsidP="00DC57EE">
            <w:pPr>
              <w:pStyle w:val="TAL"/>
              <w:rPr>
                <w:lang w:eastAsia="ja-JP"/>
              </w:rPr>
            </w:pPr>
            <w:r>
              <w:rPr>
                <w:rFonts w:hint="eastAsia"/>
                <w:lang w:eastAsia="ja-JP"/>
              </w:rPr>
              <w:t>4-19c</w:t>
            </w:r>
          </w:p>
        </w:tc>
        <w:tc>
          <w:tcPr>
            <w:tcW w:w="3388" w:type="dxa"/>
          </w:tcPr>
          <w:p w14:paraId="404B1B46" w14:textId="77777777" w:rsidR="00DC57EE" w:rsidRPr="00D14B5E" w:rsidRDefault="00DC57EE" w:rsidP="00DC57EE">
            <w:pPr>
              <w:pStyle w:val="TAL"/>
              <w:rPr>
                <w:i/>
              </w:rPr>
            </w:pPr>
            <w:r w:rsidRPr="00D14B5E">
              <w:rPr>
                <w:i/>
              </w:rPr>
              <w:t>mux-SR-HARQ-ACK-CSI-PUCCH-</w:t>
            </w:r>
            <w:proofErr w:type="spellStart"/>
            <w:r w:rsidRPr="00D14B5E">
              <w:rPr>
                <w:i/>
              </w:rPr>
              <w:t>MultiPerSlot</w:t>
            </w:r>
            <w:proofErr w:type="spellEnd"/>
          </w:p>
        </w:tc>
        <w:tc>
          <w:tcPr>
            <w:tcW w:w="2988" w:type="dxa"/>
          </w:tcPr>
          <w:p w14:paraId="1C622BE4"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D3A8D09" w14:textId="77777777" w:rsidR="00DC57EE" w:rsidRPr="00A34E76" w:rsidRDefault="00DC57EE" w:rsidP="00DC57EE">
            <w:pPr>
              <w:pStyle w:val="TAL"/>
              <w:rPr>
                <w:lang w:eastAsia="ja-JP"/>
              </w:rPr>
            </w:pPr>
            <w:r>
              <w:rPr>
                <w:rFonts w:hint="eastAsia"/>
                <w:lang w:eastAsia="ja-JP"/>
              </w:rPr>
              <w:t>No</w:t>
            </w:r>
          </w:p>
        </w:tc>
        <w:tc>
          <w:tcPr>
            <w:tcW w:w="1416" w:type="dxa"/>
          </w:tcPr>
          <w:p w14:paraId="4A418FD9" w14:textId="77777777" w:rsidR="00DC57EE" w:rsidRPr="00A34E76" w:rsidRDefault="00DC57EE" w:rsidP="00DC57EE">
            <w:pPr>
              <w:pStyle w:val="TAL"/>
              <w:rPr>
                <w:lang w:eastAsia="ja-JP"/>
              </w:rPr>
            </w:pPr>
            <w:r>
              <w:rPr>
                <w:rFonts w:hint="eastAsia"/>
                <w:lang w:eastAsia="ja-JP"/>
              </w:rPr>
              <w:t>Yes</w:t>
            </w:r>
          </w:p>
        </w:tc>
        <w:tc>
          <w:tcPr>
            <w:tcW w:w="1857" w:type="dxa"/>
          </w:tcPr>
          <w:p w14:paraId="50386228" w14:textId="77777777" w:rsidR="00DC57EE" w:rsidRPr="00A34E76" w:rsidRDefault="00DC57EE" w:rsidP="00DC57EE">
            <w:pPr>
              <w:pStyle w:val="TAL"/>
            </w:pPr>
          </w:p>
        </w:tc>
        <w:tc>
          <w:tcPr>
            <w:tcW w:w="1907" w:type="dxa"/>
          </w:tcPr>
          <w:p w14:paraId="1E1A68B5" w14:textId="77777777" w:rsidR="00DC57EE" w:rsidRPr="00A34E76" w:rsidRDefault="00DC57EE" w:rsidP="00DC57EE">
            <w:pPr>
              <w:pStyle w:val="TAL"/>
            </w:pPr>
            <w:r>
              <w:rPr>
                <w:rFonts w:hint="eastAsia"/>
                <w:lang w:eastAsia="ja-JP"/>
              </w:rPr>
              <w:t>Optional with capability signalling</w:t>
            </w:r>
          </w:p>
        </w:tc>
      </w:tr>
      <w:tr w:rsidR="00DC57EE" w14:paraId="7364025A" w14:textId="77777777" w:rsidTr="00DC57EE">
        <w:tc>
          <w:tcPr>
            <w:tcW w:w="1677" w:type="dxa"/>
            <w:vMerge/>
          </w:tcPr>
          <w:p w14:paraId="1D6E2092" w14:textId="77777777" w:rsidR="00DC57EE" w:rsidRDefault="00DC57EE" w:rsidP="00DC57EE">
            <w:pPr>
              <w:pStyle w:val="TAL"/>
            </w:pPr>
          </w:p>
        </w:tc>
        <w:tc>
          <w:tcPr>
            <w:tcW w:w="815" w:type="dxa"/>
          </w:tcPr>
          <w:p w14:paraId="24E4454D" w14:textId="77777777" w:rsidR="00DC57EE" w:rsidRDefault="00DC57EE" w:rsidP="00DC57EE">
            <w:pPr>
              <w:pStyle w:val="TAL"/>
              <w:rPr>
                <w:lang w:eastAsia="ja-JP"/>
              </w:rPr>
            </w:pPr>
            <w:r>
              <w:rPr>
                <w:rFonts w:hint="eastAsia"/>
                <w:lang w:eastAsia="ja-JP"/>
              </w:rPr>
              <w:t>4-19</w:t>
            </w:r>
            <w:r>
              <w:rPr>
                <w:lang w:eastAsia="ja-JP"/>
              </w:rPr>
              <w:t>c</w:t>
            </w:r>
          </w:p>
        </w:tc>
        <w:tc>
          <w:tcPr>
            <w:tcW w:w="1957" w:type="dxa"/>
          </w:tcPr>
          <w:p w14:paraId="644360A7" w14:textId="77777777" w:rsidR="00DC57EE" w:rsidRPr="00A34E76" w:rsidRDefault="00DC57EE" w:rsidP="00DC57EE">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07DFE407" w14:textId="77777777" w:rsidR="00DC57EE" w:rsidRPr="00A34E76" w:rsidRDefault="00DC57EE" w:rsidP="00DC57EE">
            <w:pPr>
              <w:pStyle w:val="TAL"/>
            </w:pPr>
            <w:r w:rsidRPr="00605B2E">
              <w:t>Overlapping PUCCH resources have different starting symbols in a slot</w:t>
            </w:r>
          </w:p>
        </w:tc>
        <w:tc>
          <w:tcPr>
            <w:tcW w:w="1325" w:type="dxa"/>
          </w:tcPr>
          <w:p w14:paraId="333B8F99" w14:textId="77777777" w:rsidR="00DC57EE" w:rsidRPr="00A34E76" w:rsidRDefault="00DC57EE" w:rsidP="00DC57EE">
            <w:pPr>
              <w:pStyle w:val="TAL"/>
              <w:rPr>
                <w:lang w:eastAsia="ja-JP"/>
              </w:rPr>
            </w:pPr>
            <w:r>
              <w:rPr>
                <w:rFonts w:hint="eastAsia"/>
                <w:lang w:eastAsia="ja-JP"/>
              </w:rPr>
              <w:t>4-19a</w:t>
            </w:r>
          </w:p>
        </w:tc>
        <w:tc>
          <w:tcPr>
            <w:tcW w:w="3388" w:type="dxa"/>
          </w:tcPr>
          <w:p w14:paraId="0F00BD1F" w14:textId="77777777" w:rsidR="00DC57EE" w:rsidRPr="00A34E76" w:rsidRDefault="00DC57EE" w:rsidP="00DC57EE">
            <w:pPr>
              <w:pStyle w:val="TAL"/>
            </w:pPr>
            <w:proofErr w:type="spellStart"/>
            <w:r w:rsidRPr="007F543F">
              <w:rPr>
                <w:i/>
              </w:rPr>
              <w:t>diffSymbol</w:t>
            </w:r>
            <w:proofErr w:type="spellEnd"/>
            <w:r>
              <w:t xml:space="preserve"> in </w:t>
            </w:r>
            <w:r w:rsidRPr="007F543F">
              <w:rPr>
                <w:i/>
              </w:rPr>
              <w:t>mux-SR-HARQ-ACK-CSI-PUCCH-</w:t>
            </w:r>
            <w:proofErr w:type="spellStart"/>
            <w:r w:rsidRPr="007F543F">
              <w:rPr>
                <w:i/>
              </w:rPr>
              <w:t>OncePerSlot</w:t>
            </w:r>
            <w:proofErr w:type="spellEnd"/>
          </w:p>
        </w:tc>
        <w:tc>
          <w:tcPr>
            <w:tcW w:w="2988" w:type="dxa"/>
          </w:tcPr>
          <w:p w14:paraId="2A640E41"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B838BBC" w14:textId="77777777" w:rsidR="00DC57EE" w:rsidRPr="00A34E76" w:rsidRDefault="00DC57EE" w:rsidP="00DC57EE">
            <w:pPr>
              <w:pStyle w:val="TAL"/>
              <w:rPr>
                <w:lang w:eastAsia="ja-JP"/>
              </w:rPr>
            </w:pPr>
            <w:r>
              <w:rPr>
                <w:rFonts w:hint="eastAsia"/>
                <w:lang w:eastAsia="ja-JP"/>
              </w:rPr>
              <w:t>No</w:t>
            </w:r>
          </w:p>
        </w:tc>
        <w:tc>
          <w:tcPr>
            <w:tcW w:w="1416" w:type="dxa"/>
          </w:tcPr>
          <w:p w14:paraId="60948702" w14:textId="77777777" w:rsidR="00DC57EE" w:rsidRPr="00A34E76" w:rsidRDefault="00DC57EE" w:rsidP="00DC57EE">
            <w:pPr>
              <w:pStyle w:val="TAL"/>
              <w:rPr>
                <w:lang w:eastAsia="ja-JP"/>
              </w:rPr>
            </w:pPr>
            <w:r>
              <w:rPr>
                <w:rFonts w:hint="eastAsia"/>
                <w:lang w:eastAsia="ja-JP"/>
              </w:rPr>
              <w:t>Yes</w:t>
            </w:r>
          </w:p>
        </w:tc>
        <w:tc>
          <w:tcPr>
            <w:tcW w:w="1857" w:type="dxa"/>
          </w:tcPr>
          <w:p w14:paraId="3D0C3E27" w14:textId="77777777" w:rsidR="00DC57EE" w:rsidRPr="00A34E76" w:rsidRDefault="00DC57EE" w:rsidP="00DC57EE">
            <w:pPr>
              <w:pStyle w:val="TAL"/>
            </w:pPr>
          </w:p>
        </w:tc>
        <w:tc>
          <w:tcPr>
            <w:tcW w:w="1907" w:type="dxa"/>
          </w:tcPr>
          <w:p w14:paraId="19B943A0" w14:textId="77777777" w:rsidR="00DC57EE" w:rsidRPr="00A34E76" w:rsidRDefault="00DC57EE" w:rsidP="00DC57EE">
            <w:pPr>
              <w:pStyle w:val="TAL"/>
              <w:rPr>
                <w:lang w:eastAsia="ja-JP"/>
              </w:rPr>
            </w:pPr>
            <w:r>
              <w:rPr>
                <w:rFonts w:hint="eastAsia"/>
                <w:lang w:eastAsia="ja-JP"/>
              </w:rPr>
              <w:t>Optional with capab</w:t>
            </w:r>
            <w:r>
              <w:rPr>
                <w:lang w:eastAsia="ja-JP"/>
              </w:rPr>
              <w:t>ility signalling</w:t>
            </w:r>
          </w:p>
        </w:tc>
      </w:tr>
      <w:tr w:rsidR="00DC57EE" w14:paraId="38B3060A" w14:textId="77777777" w:rsidTr="00DC57EE">
        <w:tc>
          <w:tcPr>
            <w:tcW w:w="1677" w:type="dxa"/>
            <w:vMerge/>
          </w:tcPr>
          <w:p w14:paraId="5EBB1D7F" w14:textId="77777777" w:rsidR="00DC57EE" w:rsidRDefault="00DC57EE" w:rsidP="00DC57EE">
            <w:pPr>
              <w:pStyle w:val="TAL"/>
            </w:pPr>
          </w:p>
        </w:tc>
        <w:tc>
          <w:tcPr>
            <w:tcW w:w="815" w:type="dxa"/>
          </w:tcPr>
          <w:p w14:paraId="4B677311" w14:textId="77777777" w:rsidR="00DC57EE" w:rsidRDefault="00DC57EE" w:rsidP="00DC57EE">
            <w:pPr>
              <w:pStyle w:val="TAL"/>
              <w:rPr>
                <w:lang w:eastAsia="ja-JP"/>
              </w:rPr>
            </w:pPr>
            <w:r>
              <w:rPr>
                <w:rFonts w:hint="eastAsia"/>
                <w:lang w:eastAsia="ja-JP"/>
              </w:rPr>
              <w:t>4-20</w:t>
            </w:r>
          </w:p>
        </w:tc>
        <w:tc>
          <w:tcPr>
            <w:tcW w:w="1957" w:type="dxa"/>
          </w:tcPr>
          <w:p w14:paraId="5AB63C86" w14:textId="77777777" w:rsidR="00DC57EE" w:rsidRPr="00A34E76" w:rsidRDefault="00DC57EE" w:rsidP="00DC57EE">
            <w:pPr>
              <w:pStyle w:val="TAL"/>
            </w:pPr>
            <w:r w:rsidRPr="00CC04A5">
              <w:t>UCI code-block segmentation</w:t>
            </w:r>
          </w:p>
        </w:tc>
        <w:tc>
          <w:tcPr>
            <w:tcW w:w="2497" w:type="dxa"/>
          </w:tcPr>
          <w:p w14:paraId="1C3CC95B" w14:textId="77777777" w:rsidR="00DC57EE" w:rsidRPr="00A34E76" w:rsidRDefault="00DC57EE" w:rsidP="00DC57EE">
            <w:pPr>
              <w:pStyle w:val="TAL"/>
            </w:pPr>
            <w:r w:rsidRPr="00CC04A5">
              <w:t>UCI code-block segmentation</w:t>
            </w:r>
          </w:p>
        </w:tc>
        <w:tc>
          <w:tcPr>
            <w:tcW w:w="1325" w:type="dxa"/>
          </w:tcPr>
          <w:p w14:paraId="63057861" w14:textId="77777777" w:rsidR="00DC57EE" w:rsidRPr="00A34E76" w:rsidRDefault="00DC57EE" w:rsidP="00DC57EE">
            <w:pPr>
              <w:pStyle w:val="TAL"/>
            </w:pPr>
          </w:p>
        </w:tc>
        <w:tc>
          <w:tcPr>
            <w:tcW w:w="3388" w:type="dxa"/>
          </w:tcPr>
          <w:p w14:paraId="63E816A6" w14:textId="77777777" w:rsidR="00DC57EE" w:rsidRPr="00152B2D" w:rsidRDefault="00DC57EE" w:rsidP="00DC57EE">
            <w:pPr>
              <w:pStyle w:val="TAL"/>
              <w:rPr>
                <w:i/>
              </w:rPr>
            </w:pPr>
            <w:proofErr w:type="spellStart"/>
            <w:r w:rsidRPr="00152B2D">
              <w:rPr>
                <w:i/>
              </w:rPr>
              <w:t>uci-CodeBlockSegmentation</w:t>
            </w:r>
            <w:proofErr w:type="spellEnd"/>
          </w:p>
        </w:tc>
        <w:tc>
          <w:tcPr>
            <w:tcW w:w="2988" w:type="dxa"/>
          </w:tcPr>
          <w:p w14:paraId="59B9D058"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487AAB57" w14:textId="77777777" w:rsidR="00DC57EE" w:rsidRPr="00A34E76" w:rsidRDefault="00DC57EE" w:rsidP="00DC57EE">
            <w:pPr>
              <w:pStyle w:val="TAL"/>
              <w:rPr>
                <w:lang w:eastAsia="ja-JP"/>
              </w:rPr>
            </w:pPr>
            <w:r>
              <w:rPr>
                <w:rFonts w:hint="eastAsia"/>
                <w:lang w:eastAsia="ja-JP"/>
              </w:rPr>
              <w:t>No</w:t>
            </w:r>
          </w:p>
        </w:tc>
        <w:tc>
          <w:tcPr>
            <w:tcW w:w="1416" w:type="dxa"/>
          </w:tcPr>
          <w:p w14:paraId="250C0D9C" w14:textId="77777777" w:rsidR="00DC57EE" w:rsidRPr="00A34E76" w:rsidRDefault="00DC57EE" w:rsidP="00DC57EE">
            <w:pPr>
              <w:pStyle w:val="TAL"/>
              <w:rPr>
                <w:lang w:eastAsia="ja-JP"/>
              </w:rPr>
            </w:pPr>
            <w:r>
              <w:rPr>
                <w:rFonts w:hint="eastAsia"/>
                <w:lang w:eastAsia="ja-JP"/>
              </w:rPr>
              <w:t>Yes</w:t>
            </w:r>
          </w:p>
        </w:tc>
        <w:tc>
          <w:tcPr>
            <w:tcW w:w="1857" w:type="dxa"/>
          </w:tcPr>
          <w:p w14:paraId="5A72EDD1" w14:textId="77777777" w:rsidR="00DC57EE" w:rsidRPr="00A34E76" w:rsidRDefault="00DC57EE" w:rsidP="00DC57EE">
            <w:pPr>
              <w:pStyle w:val="TAL"/>
            </w:pPr>
          </w:p>
        </w:tc>
        <w:tc>
          <w:tcPr>
            <w:tcW w:w="1907" w:type="dxa"/>
          </w:tcPr>
          <w:p w14:paraId="061A441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4A5C48B" w14:textId="77777777" w:rsidTr="00DC57EE">
        <w:tc>
          <w:tcPr>
            <w:tcW w:w="1677" w:type="dxa"/>
            <w:vMerge/>
          </w:tcPr>
          <w:p w14:paraId="46FB85C0" w14:textId="77777777" w:rsidR="00DC57EE" w:rsidRDefault="00DC57EE" w:rsidP="00DC57EE">
            <w:pPr>
              <w:pStyle w:val="TAL"/>
            </w:pPr>
          </w:p>
        </w:tc>
        <w:tc>
          <w:tcPr>
            <w:tcW w:w="815" w:type="dxa"/>
          </w:tcPr>
          <w:p w14:paraId="3A46E19B" w14:textId="77777777" w:rsidR="00DC57EE" w:rsidRDefault="00DC57EE" w:rsidP="00DC57EE">
            <w:pPr>
              <w:pStyle w:val="TAL"/>
              <w:rPr>
                <w:lang w:eastAsia="ja-JP"/>
              </w:rPr>
            </w:pPr>
            <w:r>
              <w:rPr>
                <w:rFonts w:hint="eastAsia"/>
                <w:lang w:eastAsia="ja-JP"/>
              </w:rPr>
              <w:t>4-21</w:t>
            </w:r>
          </w:p>
        </w:tc>
        <w:tc>
          <w:tcPr>
            <w:tcW w:w="1957" w:type="dxa"/>
          </w:tcPr>
          <w:p w14:paraId="4C49BC64" w14:textId="77777777" w:rsidR="00DC57EE" w:rsidRPr="00A34E76" w:rsidRDefault="00DC57EE" w:rsidP="00DC57EE">
            <w:pPr>
              <w:pStyle w:val="TAL"/>
            </w:pPr>
            <w:r w:rsidRPr="00E462CE">
              <w:t>Dynamic beta-offset configuration and indication for HARQ-ACK and/or CSI</w:t>
            </w:r>
          </w:p>
        </w:tc>
        <w:tc>
          <w:tcPr>
            <w:tcW w:w="2497" w:type="dxa"/>
          </w:tcPr>
          <w:p w14:paraId="43CD344D" w14:textId="77777777" w:rsidR="00DC57EE" w:rsidRPr="00A34E76" w:rsidRDefault="00DC57EE" w:rsidP="00DC57EE">
            <w:pPr>
              <w:pStyle w:val="TAL"/>
            </w:pPr>
            <w:r w:rsidRPr="00E462CE">
              <w:t>Dynamic beta-offset configuration and indication for HARQ-ACK and/or CSI</w:t>
            </w:r>
          </w:p>
        </w:tc>
        <w:tc>
          <w:tcPr>
            <w:tcW w:w="1325" w:type="dxa"/>
          </w:tcPr>
          <w:p w14:paraId="325C3DFF" w14:textId="77777777" w:rsidR="00DC57EE" w:rsidRPr="00A34E76" w:rsidRDefault="00DC57EE" w:rsidP="00DC57EE">
            <w:pPr>
              <w:pStyle w:val="TAL"/>
            </w:pPr>
          </w:p>
        </w:tc>
        <w:tc>
          <w:tcPr>
            <w:tcW w:w="3388" w:type="dxa"/>
          </w:tcPr>
          <w:p w14:paraId="17C3392E" w14:textId="77777777" w:rsidR="00DC57EE" w:rsidRPr="001B463A" w:rsidRDefault="00DC57EE" w:rsidP="00DC57EE">
            <w:pPr>
              <w:pStyle w:val="TAL"/>
              <w:rPr>
                <w:i/>
              </w:rPr>
            </w:pPr>
            <w:proofErr w:type="spellStart"/>
            <w:r w:rsidRPr="001B463A">
              <w:rPr>
                <w:i/>
              </w:rPr>
              <w:t>dynamicBetaOffsetInd</w:t>
            </w:r>
            <w:proofErr w:type="spellEnd"/>
            <w:r w:rsidRPr="001B463A">
              <w:rPr>
                <w:i/>
              </w:rPr>
              <w:t>-HARQ-ACK-CSI</w:t>
            </w:r>
          </w:p>
        </w:tc>
        <w:tc>
          <w:tcPr>
            <w:tcW w:w="2988" w:type="dxa"/>
          </w:tcPr>
          <w:p w14:paraId="37754F83" w14:textId="77777777" w:rsidR="00DC57EE" w:rsidRPr="001B463A" w:rsidRDefault="00DC57EE" w:rsidP="00DC57EE">
            <w:pPr>
              <w:pStyle w:val="TAL"/>
              <w:rPr>
                <w:i/>
              </w:rPr>
            </w:pPr>
            <w:proofErr w:type="spellStart"/>
            <w:r w:rsidRPr="001B463A">
              <w:rPr>
                <w:i/>
              </w:rPr>
              <w:t>Phy-ParametersCommon</w:t>
            </w:r>
            <w:proofErr w:type="spellEnd"/>
          </w:p>
        </w:tc>
        <w:tc>
          <w:tcPr>
            <w:tcW w:w="1416" w:type="dxa"/>
          </w:tcPr>
          <w:p w14:paraId="2A78181A" w14:textId="77777777" w:rsidR="00DC57EE" w:rsidRPr="00A34E76" w:rsidRDefault="00DC57EE" w:rsidP="00DC57EE">
            <w:pPr>
              <w:pStyle w:val="TAL"/>
              <w:rPr>
                <w:lang w:eastAsia="ja-JP"/>
              </w:rPr>
            </w:pPr>
            <w:r>
              <w:rPr>
                <w:rFonts w:hint="eastAsia"/>
                <w:lang w:eastAsia="ja-JP"/>
              </w:rPr>
              <w:t>No</w:t>
            </w:r>
          </w:p>
        </w:tc>
        <w:tc>
          <w:tcPr>
            <w:tcW w:w="1416" w:type="dxa"/>
          </w:tcPr>
          <w:p w14:paraId="5C416A2C" w14:textId="77777777" w:rsidR="00DC57EE" w:rsidRPr="00A34E76" w:rsidRDefault="00DC57EE" w:rsidP="00DC57EE">
            <w:pPr>
              <w:pStyle w:val="TAL"/>
              <w:rPr>
                <w:lang w:eastAsia="ja-JP"/>
              </w:rPr>
            </w:pPr>
            <w:r>
              <w:rPr>
                <w:rFonts w:hint="eastAsia"/>
                <w:lang w:eastAsia="ja-JP"/>
              </w:rPr>
              <w:t>No</w:t>
            </w:r>
          </w:p>
        </w:tc>
        <w:tc>
          <w:tcPr>
            <w:tcW w:w="1857" w:type="dxa"/>
          </w:tcPr>
          <w:p w14:paraId="5492F3D3" w14:textId="77777777" w:rsidR="00DC57EE" w:rsidRPr="00A34E76" w:rsidRDefault="00DC57EE" w:rsidP="00DC57EE">
            <w:pPr>
              <w:pStyle w:val="TAL"/>
            </w:pPr>
          </w:p>
        </w:tc>
        <w:tc>
          <w:tcPr>
            <w:tcW w:w="1907" w:type="dxa"/>
          </w:tcPr>
          <w:p w14:paraId="24A0B75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DF65B32" w14:textId="77777777" w:rsidTr="00DC57EE">
        <w:tc>
          <w:tcPr>
            <w:tcW w:w="1677" w:type="dxa"/>
            <w:vMerge/>
          </w:tcPr>
          <w:p w14:paraId="2671D6B9" w14:textId="77777777" w:rsidR="00DC57EE" w:rsidRDefault="00DC57EE" w:rsidP="00DC57EE">
            <w:pPr>
              <w:pStyle w:val="TAL"/>
            </w:pPr>
          </w:p>
        </w:tc>
        <w:tc>
          <w:tcPr>
            <w:tcW w:w="815" w:type="dxa"/>
          </w:tcPr>
          <w:p w14:paraId="784742F5" w14:textId="77777777" w:rsidR="00DC57EE" w:rsidRDefault="00DC57EE" w:rsidP="00DC57EE">
            <w:pPr>
              <w:pStyle w:val="TAL"/>
              <w:rPr>
                <w:lang w:eastAsia="ja-JP"/>
              </w:rPr>
            </w:pPr>
            <w:r>
              <w:rPr>
                <w:rFonts w:hint="eastAsia"/>
                <w:lang w:eastAsia="ja-JP"/>
              </w:rPr>
              <w:t>4-22</w:t>
            </w:r>
          </w:p>
        </w:tc>
        <w:tc>
          <w:tcPr>
            <w:tcW w:w="1957" w:type="dxa"/>
          </w:tcPr>
          <w:p w14:paraId="60E0A358" w14:textId="77777777" w:rsidR="00DC57EE" w:rsidRPr="00A34E76" w:rsidRDefault="00DC57EE" w:rsidP="00DC57EE">
            <w:pPr>
              <w:pStyle w:val="TAL"/>
            </w:pPr>
            <w:r w:rsidRPr="00FA68D1">
              <w:t>1 PUCCH format 0 or 2 and 1 PUCCH format 1, 3, or 4 in the same slot</w:t>
            </w:r>
          </w:p>
        </w:tc>
        <w:tc>
          <w:tcPr>
            <w:tcW w:w="2497" w:type="dxa"/>
          </w:tcPr>
          <w:p w14:paraId="24E74801" w14:textId="77777777" w:rsidR="00DC57EE" w:rsidRPr="00A34E76" w:rsidRDefault="00DC57EE" w:rsidP="00DC57EE">
            <w:pPr>
              <w:pStyle w:val="TAL"/>
            </w:pPr>
            <w:r w:rsidRPr="00FA68D1">
              <w:t>1 PUCCH format 0 or 2and 1 PUCCH format 1, 3, and 4 in the same slot</w:t>
            </w:r>
          </w:p>
        </w:tc>
        <w:tc>
          <w:tcPr>
            <w:tcW w:w="1325" w:type="dxa"/>
          </w:tcPr>
          <w:p w14:paraId="57C20A74" w14:textId="77777777" w:rsidR="00DC57EE" w:rsidRPr="00A34E76" w:rsidRDefault="00DC57EE" w:rsidP="00DC57EE">
            <w:pPr>
              <w:pStyle w:val="TAL"/>
            </w:pPr>
          </w:p>
        </w:tc>
        <w:tc>
          <w:tcPr>
            <w:tcW w:w="3388" w:type="dxa"/>
          </w:tcPr>
          <w:p w14:paraId="4A17F7E8" w14:textId="77777777" w:rsidR="00DC57EE" w:rsidRPr="00FA68D1" w:rsidRDefault="00DC57EE" w:rsidP="00DC57EE">
            <w:pPr>
              <w:pStyle w:val="TAL"/>
              <w:rPr>
                <w:i/>
              </w:rPr>
            </w:pPr>
            <w:proofErr w:type="spellStart"/>
            <w:r w:rsidRPr="00FA68D1">
              <w:rPr>
                <w:i/>
              </w:rPr>
              <w:t>onePUCCH-LongAndShortFormat</w:t>
            </w:r>
            <w:proofErr w:type="spellEnd"/>
          </w:p>
        </w:tc>
        <w:tc>
          <w:tcPr>
            <w:tcW w:w="2988" w:type="dxa"/>
          </w:tcPr>
          <w:p w14:paraId="148E4B1D"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1E4441E" w14:textId="77777777" w:rsidR="00DC57EE" w:rsidRPr="00A34E76" w:rsidRDefault="00DC57EE" w:rsidP="00DC57EE">
            <w:pPr>
              <w:pStyle w:val="TAL"/>
              <w:rPr>
                <w:lang w:eastAsia="ja-JP"/>
              </w:rPr>
            </w:pPr>
            <w:r>
              <w:rPr>
                <w:rFonts w:hint="eastAsia"/>
                <w:lang w:eastAsia="ja-JP"/>
              </w:rPr>
              <w:t>No</w:t>
            </w:r>
          </w:p>
        </w:tc>
        <w:tc>
          <w:tcPr>
            <w:tcW w:w="1416" w:type="dxa"/>
          </w:tcPr>
          <w:p w14:paraId="1D160FAA" w14:textId="77777777" w:rsidR="00DC57EE" w:rsidRPr="00A34E76" w:rsidRDefault="00DC57EE" w:rsidP="00DC57EE">
            <w:pPr>
              <w:pStyle w:val="TAL"/>
              <w:rPr>
                <w:lang w:eastAsia="ja-JP"/>
              </w:rPr>
            </w:pPr>
            <w:r>
              <w:rPr>
                <w:rFonts w:hint="eastAsia"/>
                <w:lang w:eastAsia="ja-JP"/>
              </w:rPr>
              <w:t>Yes</w:t>
            </w:r>
          </w:p>
        </w:tc>
        <w:tc>
          <w:tcPr>
            <w:tcW w:w="1857" w:type="dxa"/>
          </w:tcPr>
          <w:p w14:paraId="72639B49" w14:textId="77777777" w:rsidR="00DC57EE" w:rsidRPr="00A34E76" w:rsidRDefault="00DC57EE" w:rsidP="00DC57EE">
            <w:pPr>
              <w:pStyle w:val="TAL"/>
            </w:pPr>
          </w:p>
        </w:tc>
        <w:tc>
          <w:tcPr>
            <w:tcW w:w="1907" w:type="dxa"/>
          </w:tcPr>
          <w:p w14:paraId="72493800" w14:textId="77777777" w:rsidR="00DC57EE" w:rsidRPr="00A34E76" w:rsidRDefault="00DC57EE" w:rsidP="00DC57EE">
            <w:pPr>
              <w:pStyle w:val="TAL"/>
            </w:pPr>
            <w:r>
              <w:rPr>
                <w:rFonts w:hint="eastAsia"/>
                <w:lang w:eastAsia="ja-JP"/>
              </w:rPr>
              <w:t>Optional with capability signalling</w:t>
            </w:r>
          </w:p>
        </w:tc>
      </w:tr>
      <w:tr w:rsidR="00DC57EE" w14:paraId="078B1D9F" w14:textId="77777777" w:rsidTr="00DC57EE">
        <w:tc>
          <w:tcPr>
            <w:tcW w:w="1677" w:type="dxa"/>
            <w:vMerge/>
          </w:tcPr>
          <w:p w14:paraId="6F158F76" w14:textId="77777777" w:rsidR="00DC57EE" w:rsidRDefault="00DC57EE" w:rsidP="00DC57EE">
            <w:pPr>
              <w:pStyle w:val="TAL"/>
            </w:pPr>
          </w:p>
        </w:tc>
        <w:tc>
          <w:tcPr>
            <w:tcW w:w="815" w:type="dxa"/>
          </w:tcPr>
          <w:p w14:paraId="292D9D47" w14:textId="77777777" w:rsidR="00DC57EE" w:rsidRDefault="00DC57EE" w:rsidP="00DC57EE">
            <w:pPr>
              <w:pStyle w:val="TAL"/>
              <w:rPr>
                <w:lang w:eastAsia="ja-JP"/>
              </w:rPr>
            </w:pPr>
            <w:r>
              <w:rPr>
                <w:rFonts w:hint="eastAsia"/>
                <w:lang w:eastAsia="ja-JP"/>
              </w:rPr>
              <w:t>4-22a</w:t>
            </w:r>
          </w:p>
        </w:tc>
        <w:tc>
          <w:tcPr>
            <w:tcW w:w="1957" w:type="dxa"/>
          </w:tcPr>
          <w:p w14:paraId="55F76690" w14:textId="77777777" w:rsidR="00DC57EE" w:rsidRPr="00A34E76" w:rsidRDefault="00DC57EE" w:rsidP="00DC57EE">
            <w:pPr>
              <w:pStyle w:val="TAL"/>
            </w:pPr>
            <w:r w:rsidRPr="004E2C46">
              <w:t>2 PUCCH transmissions in the same slot which are not covered by 4-22 and 4-2</w:t>
            </w:r>
          </w:p>
        </w:tc>
        <w:tc>
          <w:tcPr>
            <w:tcW w:w="2497" w:type="dxa"/>
          </w:tcPr>
          <w:p w14:paraId="0F267DE1" w14:textId="77777777" w:rsidR="00DC57EE" w:rsidRPr="00A34E76" w:rsidRDefault="00DC57EE" w:rsidP="00DC57EE">
            <w:pPr>
              <w:pStyle w:val="TAL"/>
            </w:pPr>
            <w:r w:rsidRPr="004E2C46">
              <w:t>2 PUCCH transmissions in the same slot which are not covered by 4-22 and 4-2</w:t>
            </w:r>
          </w:p>
        </w:tc>
        <w:tc>
          <w:tcPr>
            <w:tcW w:w="1325" w:type="dxa"/>
          </w:tcPr>
          <w:p w14:paraId="52B7D2DD" w14:textId="77777777" w:rsidR="00DC57EE" w:rsidRPr="00A34E76" w:rsidRDefault="00DC57EE" w:rsidP="00DC57EE">
            <w:pPr>
              <w:pStyle w:val="TAL"/>
            </w:pPr>
          </w:p>
        </w:tc>
        <w:tc>
          <w:tcPr>
            <w:tcW w:w="3388" w:type="dxa"/>
          </w:tcPr>
          <w:p w14:paraId="712155FA" w14:textId="77777777" w:rsidR="00DC57EE" w:rsidRPr="004E2C46" w:rsidRDefault="00DC57EE" w:rsidP="00DC57EE">
            <w:pPr>
              <w:pStyle w:val="TAL"/>
              <w:rPr>
                <w:i/>
              </w:rPr>
            </w:pPr>
            <w:proofErr w:type="spellStart"/>
            <w:r w:rsidRPr="004E2C46">
              <w:rPr>
                <w:i/>
              </w:rPr>
              <w:t>twoPUCCH-AnyOthersInSlot</w:t>
            </w:r>
            <w:proofErr w:type="spellEnd"/>
          </w:p>
        </w:tc>
        <w:tc>
          <w:tcPr>
            <w:tcW w:w="2988" w:type="dxa"/>
          </w:tcPr>
          <w:p w14:paraId="26EC5507"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386B519" w14:textId="77777777" w:rsidR="00DC57EE" w:rsidRPr="00A34E76" w:rsidRDefault="00DC57EE" w:rsidP="00DC57EE">
            <w:pPr>
              <w:pStyle w:val="TAL"/>
              <w:rPr>
                <w:lang w:eastAsia="ja-JP"/>
              </w:rPr>
            </w:pPr>
            <w:r>
              <w:rPr>
                <w:rFonts w:hint="eastAsia"/>
                <w:lang w:eastAsia="ja-JP"/>
              </w:rPr>
              <w:t>No</w:t>
            </w:r>
          </w:p>
        </w:tc>
        <w:tc>
          <w:tcPr>
            <w:tcW w:w="1416" w:type="dxa"/>
          </w:tcPr>
          <w:p w14:paraId="71DE6BD4" w14:textId="77777777" w:rsidR="00DC57EE" w:rsidRPr="00A34E76" w:rsidRDefault="00DC57EE" w:rsidP="00DC57EE">
            <w:pPr>
              <w:pStyle w:val="TAL"/>
              <w:rPr>
                <w:lang w:eastAsia="ja-JP"/>
              </w:rPr>
            </w:pPr>
            <w:r>
              <w:rPr>
                <w:rFonts w:hint="eastAsia"/>
                <w:lang w:eastAsia="ja-JP"/>
              </w:rPr>
              <w:t>Yes</w:t>
            </w:r>
          </w:p>
        </w:tc>
        <w:tc>
          <w:tcPr>
            <w:tcW w:w="1857" w:type="dxa"/>
          </w:tcPr>
          <w:p w14:paraId="7CDB857E" w14:textId="77777777" w:rsidR="00DC57EE" w:rsidRPr="00A34E76" w:rsidRDefault="00DC57EE" w:rsidP="00DC57EE">
            <w:pPr>
              <w:pStyle w:val="TAL"/>
            </w:pPr>
          </w:p>
        </w:tc>
        <w:tc>
          <w:tcPr>
            <w:tcW w:w="1907" w:type="dxa"/>
          </w:tcPr>
          <w:p w14:paraId="0C9D3F1E" w14:textId="77777777" w:rsidR="00DC57EE" w:rsidRPr="00A34E76" w:rsidRDefault="00DC57EE" w:rsidP="00DC57EE">
            <w:pPr>
              <w:pStyle w:val="TAL"/>
            </w:pPr>
            <w:r>
              <w:rPr>
                <w:rFonts w:hint="eastAsia"/>
                <w:lang w:eastAsia="ja-JP"/>
              </w:rPr>
              <w:t>Optional with capability signalling</w:t>
            </w:r>
          </w:p>
        </w:tc>
      </w:tr>
      <w:tr w:rsidR="00DC57EE" w14:paraId="297CFD52" w14:textId="77777777" w:rsidTr="00DC57EE">
        <w:tc>
          <w:tcPr>
            <w:tcW w:w="1677" w:type="dxa"/>
            <w:vMerge/>
          </w:tcPr>
          <w:p w14:paraId="7EFC0751" w14:textId="77777777" w:rsidR="00DC57EE" w:rsidRDefault="00DC57EE" w:rsidP="00DC57EE">
            <w:pPr>
              <w:pStyle w:val="TAL"/>
            </w:pPr>
          </w:p>
        </w:tc>
        <w:tc>
          <w:tcPr>
            <w:tcW w:w="815" w:type="dxa"/>
          </w:tcPr>
          <w:p w14:paraId="25B1B539" w14:textId="77777777" w:rsidR="00DC57EE" w:rsidRDefault="00DC57EE" w:rsidP="00DC57EE">
            <w:pPr>
              <w:pStyle w:val="TAL"/>
              <w:rPr>
                <w:lang w:eastAsia="ja-JP"/>
              </w:rPr>
            </w:pPr>
            <w:r>
              <w:rPr>
                <w:rFonts w:hint="eastAsia"/>
                <w:lang w:eastAsia="ja-JP"/>
              </w:rPr>
              <w:t>4-23</w:t>
            </w:r>
          </w:p>
        </w:tc>
        <w:tc>
          <w:tcPr>
            <w:tcW w:w="1957" w:type="dxa"/>
          </w:tcPr>
          <w:p w14:paraId="2D821CDB" w14:textId="77777777" w:rsidR="00DC57EE" w:rsidRPr="00A34E76" w:rsidRDefault="00DC57EE" w:rsidP="00DC57EE">
            <w:pPr>
              <w:pStyle w:val="TAL"/>
            </w:pPr>
            <w:r w:rsidRPr="00067599">
              <w:t>Repetitions for PUCCH format 1, 3, and 4 over multiple slots with K = 2, 4, 8</w:t>
            </w:r>
          </w:p>
        </w:tc>
        <w:tc>
          <w:tcPr>
            <w:tcW w:w="2497" w:type="dxa"/>
          </w:tcPr>
          <w:p w14:paraId="7399CC88" w14:textId="77777777" w:rsidR="00DC57EE" w:rsidRPr="00A34E76" w:rsidRDefault="00DC57EE" w:rsidP="00DC57EE">
            <w:pPr>
              <w:pStyle w:val="TAL"/>
            </w:pPr>
            <w:r w:rsidRPr="00067599">
              <w:t>Repetitions for PUCCH format 1, 3, and 4 over multiple slots with K = 2, 4, 8</w:t>
            </w:r>
          </w:p>
        </w:tc>
        <w:tc>
          <w:tcPr>
            <w:tcW w:w="1325" w:type="dxa"/>
          </w:tcPr>
          <w:p w14:paraId="6E48687A" w14:textId="77777777" w:rsidR="00DC57EE" w:rsidRPr="00A34E76" w:rsidRDefault="00DC57EE" w:rsidP="00DC57EE">
            <w:pPr>
              <w:pStyle w:val="TAL"/>
            </w:pPr>
          </w:p>
        </w:tc>
        <w:tc>
          <w:tcPr>
            <w:tcW w:w="3388" w:type="dxa"/>
          </w:tcPr>
          <w:p w14:paraId="6ADCFFE3" w14:textId="77777777" w:rsidR="00DC57EE" w:rsidRPr="00067599" w:rsidRDefault="00DC57EE" w:rsidP="00DC57EE">
            <w:pPr>
              <w:pStyle w:val="TAL"/>
              <w:rPr>
                <w:i/>
              </w:rPr>
            </w:pPr>
            <w:r w:rsidRPr="00067599">
              <w:rPr>
                <w:i/>
              </w:rPr>
              <w:t>pucch-Repetition-F1-3-4</w:t>
            </w:r>
          </w:p>
        </w:tc>
        <w:tc>
          <w:tcPr>
            <w:tcW w:w="2988" w:type="dxa"/>
          </w:tcPr>
          <w:p w14:paraId="3B519323" w14:textId="77777777" w:rsidR="00DC57EE" w:rsidRPr="00067599" w:rsidRDefault="00DC57EE" w:rsidP="00DC57EE">
            <w:pPr>
              <w:pStyle w:val="TAL"/>
              <w:rPr>
                <w:i/>
              </w:rPr>
            </w:pPr>
            <w:proofErr w:type="spellStart"/>
            <w:r w:rsidRPr="00067599">
              <w:rPr>
                <w:i/>
              </w:rPr>
              <w:t>Phy-ParametersCommon</w:t>
            </w:r>
            <w:proofErr w:type="spellEnd"/>
          </w:p>
        </w:tc>
        <w:tc>
          <w:tcPr>
            <w:tcW w:w="1416" w:type="dxa"/>
          </w:tcPr>
          <w:p w14:paraId="4386804E" w14:textId="77777777" w:rsidR="00DC57EE" w:rsidRPr="00A34E76" w:rsidRDefault="00DC57EE" w:rsidP="00DC57EE">
            <w:pPr>
              <w:pStyle w:val="TAL"/>
              <w:rPr>
                <w:lang w:eastAsia="ja-JP"/>
              </w:rPr>
            </w:pPr>
            <w:r>
              <w:rPr>
                <w:rFonts w:hint="eastAsia"/>
                <w:lang w:eastAsia="ja-JP"/>
              </w:rPr>
              <w:t>No</w:t>
            </w:r>
          </w:p>
        </w:tc>
        <w:tc>
          <w:tcPr>
            <w:tcW w:w="1416" w:type="dxa"/>
          </w:tcPr>
          <w:p w14:paraId="19F4FAF8" w14:textId="77777777" w:rsidR="00DC57EE" w:rsidRPr="00A34E76" w:rsidRDefault="00DC57EE" w:rsidP="00DC57EE">
            <w:pPr>
              <w:pStyle w:val="TAL"/>
              <w:rPr>
                <w:lang w:eastAsia="ja-JP"/>
              </w:rPr>
            </w:pPr>
            <w:r>
              <w:rPr>
                <w:rFonts w:hint="eastAsia"/>
                <w:lang w:eastAsia="ja-JP"/>
              </w:rPr>
              <w:t>No</w:t>
            </w:r>
          </w:p>
        </w:tc>
        <w:tc>
          <w:tcPr>
            <w:tcW w:w="1857" w:type="dxa"/>
          </w:tcPr>
          <w:p w14:paraId="664CAC45" w14:textId="77777777" w:rsidR="00DC57EE" w:rsidRPr="00A34E76" w:rsidRDefault="00DC57EE" w:rsidP="00DC57EE">
            <w:pPr>
              <w:pStyle w:val="TAL"/>
            </w:pPr>
          </w:p>
        </w:tc>
        <w:tc>
          <w:tcPr>
            <w:tcW w:w="1907" w:type="dxa"/>
          </w:tcPr>
          <w:p w14:paraId="2679CB67" w14:textId="77777777" w:rsidR="00DC57EE" w:rsidRPr="00A34E76" w:rsidRDefault="00DC57EE" w:rsidP="00DC57EE">
            <w:pPr>
              <w:pStyle w:val="TAL"/>
            </w:pPr>
            <w:r>
              <w:rPr>
                <w:rFonts w:hint="eastAsia"/>
                <w:lang w:eastAsia="ja-JP"/>
              </w:rPr>
              <w:t>Mandatory with capability signalling</w:t>
            </w:r>
          </w:p>
        </w:tc>
      </w:tr>
      <w:tr w:rsidR="00DC57EE" w14:paraId="75C0A3E4" w14:textId="77777777" w:rsidTr="00DC57EE">
        <w:tc>
          <w:tcPr>
            <w:tcW w:w="1677" w:type="dxa"/>
            <w:vMerge/>
          </w:tcPr>
          <w:p w14:paraId="3B0EF088" w14:textId="77777777" w:rsidR="00DC57EE" w:rsidRDefault="00DC57EE" w:rsidP="00DC57EE">
            <w:pPr>
              <w:pStyle w:val="TAL"/>
            </w:pPr>
          </w:p>
        </w:tc>
        <w:tc>
          <w:tcPr>
            <w:tcW w:w="815" w:type="dxa"/>
          </w:tcPr>
          <w:p w14:paraId="472E5EA8" w14:textId="77777777" w:rsidR="00DC57EE" w:rsidRDefault="00DC57EE" w:rsidP="00DC57EE">
            <w:pPr>
              <w:pStyle w:val="TAL"/>
              <w:rPr>
                <w:lang w:eastAsia="ja-JP"/>
              </w:rPr>
            </w:pPr>
            <w:r>
              <w:rPr>
                <w:rFonts w:hint="eastAsia"/>
                <w:lang w:eastAsia="ja-JP"/>
              </w:rPr>
              <w:t>4-24</w:t>
            </w:r>
          </w:p>
        </w:tc>
        <w:tc>
          <w:tcPr>
            <w:tcW w:w="1957" w:type="dxa"/>
          </w:tcPr>
          <w:p w14:paraId="58F23749" w14:textId="77777777" w:rsidR="00DC57EE" w:rsidRPr="00A34E76" w:rsidRDefault="00DC57EE" w:rsidP="00DC57EE">
            <w:pPr>
              <w:pStyle w:val="TAL"/>
            </w:pPr>
            <w:r w:rsidRPr="007D0AFA">
              <w:t>PUCCH-</w:t>
            </w:r>
            <w:proofErr w:type="spellStart"/>
            <w:r w:rsidRPr="007D0AFA">
              <w:t>spatialrelationinfo</w:t>
            </w:r>
            <w:proofErr w:type="spellEnd"/>
            <w:r w:rsidRPr="007D0AFA">
              <w:t xml:space="preserve"> indication by a MAC CE per PUCCH resource</w:t>
            </w:r>
          </w:p>
        </w:tc>
        <w:tc>
          <w:tcPr>
            <w:tcW w:w="2497" w:type="dxa"/>
          </w:tcPr>
          <w:p w14:paraId="5F3FC6B5" w14:textId="77777777" w:rsidR="00DC57EE" w:rsidRPr="00A34E76" w:rsidRDefault="00DC57EE" w:rsidP="00DC57EE">
            <w:pPr>
              <w:pStyle w:val="TAL"/>
            </w:pPr>
            <w:r w:rsidRPr="007D0AFA">
              <w:t>PUCCH-</w:t>
            </w:r>
            <w:proofErr w:type="spellStart"/>
            <w:r w:rsidRPr="007D0AFA">
              <w:t>spatialrelationinfo</w:t>
            </w:r>
            <w:proofErr w:type="spellEnd"/>
            <w:r w:rsidRPr="007D0AFA">
              <w:t xml:space="preserve"> indication by a MAC CE per PUCCH resource</w:t>
            </w:r>
          </w:p>
        </w:tc>
        <w:tc>
          <w:tcPr>
            <w:tcW w:w="1325" w:type="dxa"/>
          </w:tcPr>
          <w:p w14:paraId="2CB6E9C4" w14:textId="77777777" w:rsidR="00DC57EE" w:rsidRPr="00A34E76" w:rsidRDefault="00DC57EE" w:rsidP="00DC57EE">
            <w:pPr>
              <w:pStyle w:val="TAL"/>
            </w:pPr>
          </w:p>
        </w:tc>
        <w:tc>
          <w:tcPr>
            <w:tcW w:w="3388" w:type="dxa"/>
          </w:tcPr>
          <w:p w14:paraId="0032E025" w14:textId="77777777" w:rsidR="00DC57EE" w:rsidRPr="005F1065" w:rsidRDefault="00DC57EE" w:rsidP="00DC57EE">
            <w:pPr>
              <w:pStyle w:val="TAL"/>
              <w:rPr>
                <w:i/>
              </w:rPr>
            </w:pPr>
            <w:proofErr w:type="spellStart"/>
            <w:r w:rsidRPr="005F1065">
              <w:rPr>
                <w:i/>
              </w:rPr>
              <w:t>pucch</w:t>
            </w:r>
            <w:proofErr w:type="spellEnd"/>
            <w:r w:rsidRPr="005F1065">
              <w:rPr>
                <w:i/>
              </w:rPr>
              <w:t>-</w:t>
            </w:r>
            <w:proofErr w:type="spellStart"/>
            <w:r w:rsidRPr="005F1065">
              <w:rPr>
                <w:i/>
              </w:rPr>
              <w:t>SpatialRelInfoMAC</w:t>
            </w:r>
            <w:proofErr w:type="spellEnd"/>
            <w:r w:rsidRPr="005F1065">
              <w:rPr>
                <w:i/>
              </w:rPr>
              <w:t>-CE</w:t>
            </w:r>
          </w:p>
        </w:tc>
        <w:tc>
          <w:tcPr>
            <w:tcW w:w="2988" w:type="dxa"/>
          </w:tcPr>
          <w:p w14:paraId="3ACD9A0C" w14:textId="77777777" w:rsidR="00DC57EE" w:rsidRPr="005F1065" w:rsidRDefault="00DC57EE" w:rsidP="00DC57EE">
            <w:pPr>
              <w:pStyle w:val="TAL"/>
              <w:rPr>
                <w:i/>
                <w:lang w:eastAsia="ja-JP"/>
              </w:rPr>
            </w:pPr>
            <w:proofErr w:type="spellStart"/>
            <w:r w:rsidRPr="005F1065">
              <w:rPr>
                <w:rFonts w:hint="eastAsia"/>
                <w:i/>
                <w:lang w:eastAsia="ja-JP"/>
              </w:rPr>
              <w:t>BandNR</w:t>
            </w:r>
            <w:proofErr w:type="spellEnd"/>
          </w:p>
        </w:tc>
        <w:tc>
          <w:tcPr>
            <w:tcW w:w="1416" w:type="dxa"/>
          </w:tcPr>
          <w:p w14:paraId="7C9B9772" w14:textId="77777777" w:rsidR="00DC57EE" w:rsidRPr="00A34E76" w:rsidRDefault="00DC57EE" w:rsidP="00DC57EE">
            <w:pPr>
              <w:pStyle w:val="TAL"/>
              <w:rPr>
                <w:lang w:eastAsia="ja-JP"/>
              </w:rPr>
            </w:pPr>
            <w:r>
              <w:rPr>
                <w:rFonts w:hint="eastAsia"/>
                <w:lang w:eastAsia="ja-JP"/>
              </w:rPr>
              <w:t>n/a</w:t>
            </w:r>
          </w:p>
        </w:tc>
        <w:tc>
          <w:tcPr>
            <w:tcW w:w="1416" w:type="dxa"/>
          </w:tcPr>
          <w:p w14:paraId="780DFDE0" w14:textId="77777777" w:rsidR="00DC57EE" w:rsidRPr="00A34E76" w:rsidRDefault="00DC57EE" w:rsidP="00DC57EE">
            <w:pPr>
              <w:pStyle w:val="TAL"/>
              <w:rPr>
                <w:lang w:eastAsia="ja-JP"/>
              </w:rPr>
            </w:pPr>
            <w:r>
              <w:rPr>
                <w:rFonts w:hint="eastAsia"/>
                <w:lang w:eastAsia="ja-JP"/>
              </w:rPr>
              <w:t>n/a</w:t>
            </w:r>
          </w:p>
        </w:tc>
        <w:tc>
          <w:tcPr>
            <w:tcW w:w="1857" w:type="dxa"/>
          </w:tcPr>
          <w:p w14:paraId="4BD1782E" w14:textId="77777777" w:rsidR="00DC57EE" w:rsidRPr="00A34E76" w:rsidRDefault="00DC57EE" w:rsidP="00DC57EE">
            <w:pPr>
              <w:pStyle w:val="TAL"/>
            </w:pPr>
          </w:p>
        </w:tc>
        <w:tc>
          <w:tcPr>
            <w:tcW w:w="1907" w:type="dxa"/>
          </w:tcPr>
          <w:p w14:paraId="3DFC55A7" w14:textId="77777777" w:rsidR="00DC57EE" w:rsidRDefault="00DC57EE" w:rsidP="00DC57EE">
            <w:pPr>
              <w:pStyle w:val="TAL"/>
            </w:pPr>
            <w:r>
              <w:t>Mandatory with capability signalling for FR2</w:t>
            </w:r>
          </w:p>
          <w:p w14:paraId="146EB273" w14:textId="77777777" w:rsidR="00DC57EE" w:rsidRPr="00A34E76" w:rsidRDefault="00DC57EE" w:rsidP="00DC57EE">
            <w:pPr>
              <w:pStyle w:val="TAL"/>
            </w:pPr>
            <w:r>
              <w:t>Optional with capability signalling for FR1</w:t>
            </w:r>
          </w:p>
        </w:tc>
      </w:tr>
      <w:tr w:rsidR="00DC57EE" w14:paraId="319841A9" w14:textId="77777777" w:rsidTr="00DC57EE">
        <w:tc>
          <w:tcPr>
            <w:tcW w:w="1677" w:type="dxa"/>
            <w:vMerge/>
          </w:tcPr>
          <w:p w14:paraId="7A5C51EB" w14:textId="77777777" w:rsidR="00DC57EE" w:rsidRDefault="00DC57EE" w:rsidP="00DC57EE">
            <w:pPr>
              <w:pStyle w:val="TAL"/>
            </w:pPr>
          </w:p>
        </w:tc>
        <w:tc>
          <w:tcPr>
            <w:tcW w:w="815" w:type="dxa"/>
          </w:tcPr>
          <w:p w14:paraId="42BF9A62" w14:textId="77777777" w:rsidR="00DC57EE" w:rsidRDefault="00DC57EE" w:rsidP="00DC57EE">
            <w:pPr>
              <w:pStyle w:val="TAL"/>
              <w:rPr>
                <w:lang w:eastAsia="ja-JP"/>
              </w:rPr>
            </w:pPr>
            <w:r>
              <w:rPr>
                <w:rFonts w:hint="eastAsia"/>
                <w:lang w:eastAsia="ja-JP"/>
              </w:rPr>
              <w:t>4-25</w:t>
            </w:r>
          </w:p>
        </w:tc>
        <w:tc>
          <w:tcPr>
            <w:tcW w:w="1957" w:type="dxa"/>
          </w:tcPr>
          <w:p w14:paraId="4B927EBD" w14:textId="77777777" w:rsidR="00DC57EE" w:rsidRPr="00A34E76" w:rsidRDefault="00DC57EE" w:rsidP="00DC57EE">
            <w:pPr>
              <w:pStyle w:val="TAL"/>
            </w:pPr>
            <w:r w:rsidRPr="005F1065">
              <w:t>Parallel SRS and PUCCH/PUSCH transmission across CCs in inter-band CA</w:t>
            </w:r>
          </w:p>
        </w:tc>
        <w:tc>
          <w:tcPr>
            <w:tcW w:w="2497" w:type="dxa"/>
          </w:tcPr>
          <w:p w14:paraId="4E14EA08" w14:textId="77777777" w:rsidR="00DC57EE" w:rsidRPr="00A34E76" w:rsidRDefault="00DC57EE" w:rsidP="00DC57EE">
            <w:pPr>
              <w:pStyle w:val="TAL"/>
            </w:pPr>
            <w:r w:rsidRPr="005F1065">
              <w:t>Parallel SRS and PUCCH/PUSCH transmission across CCs in inter-band CA</w:t>
            </w:r>
          </w:p>
        </w:tc>
        <w:tc>
          <w:tcPr>
            <w:tcW w:w="1325" w:type="dxa"/>
          </w:tcPr>
          <w:p w14:paraId="136318CA" w14:textId="77777777" w:rsidR="00DC57EE" w:rsidRPr="00A34E76" w:rsidRDefault="00DC57EE" w:rsidP="00DC57EE">
            <w:pPr>
              <w:pStyle w:val="TAL"/>
            </w:pPr>
            <w:r w:rsidRPr="005F1065">
              <w:t>2-52, 4-1, 2-12, 6-6</w:t>
            </w:r>
          </w:p>
        </w:tc>
        <w:tc>
          <w:tcPr>
            <w:tcW w:w="3388" w:type="dxa"/>
          </w:tcPr>
          <w:p w14:paraId="5BBAB5BA" w14:textId="77777777" w:rsidR="00DC57EE" w:rsidRPr="005F1065" w:rsidRDefault="00DC57EE" w:rsidP="00DC57EE">
            <w:pPr>
              <w:pStyle w:val="TAL"/>
              <w:rPr>
                <w:i/>
              </w:rPr>
            </w:pPr>
            <w:proofErr w:type="spellStart"/>
            <w:r w:rsidRPr="005F1065">
              <w:rPr>
                <w:i/>
              </w:rPr>
              <w:t>parallelTxSRS</w:t>
            </w:r>
            <w:proofErr w:type="spellEnd"/>
            <w:r w:rsidRPr="005F1065">
              <w:rPr>
                <w:i/>
              </w:rPr>
              <w:t>-PUCCH-PUSCH</w:t>
            </w:r>
          </w:p>
        </w:tc>
        <w:tc>
          <w:tcPr>
            <w:tcW w:w="2988" w:type="dxa"/>
          </w:tcPr>
          <w:p w14:paraId="24DA9131" w14:textId="77777777" w:rsidR="00DC57EE" w:rsidRPr="005F1065" w:rsidRDefault="00DC57EE" w:rsidP="00DC57EE">
            <w:pPr>
              <w:pStyle w:val="TAL"/>
              <w:rPr>
                <w:i/>
              </w:rPr>
            </w:pPr>
            <w:r w:rsidRPr="005F1065">
              <w:rPr>
                <w:i/>
              </w:rPr>
              <w:t>CA-</w:t>
            </w:r>
            <w:proofErr w:type="spellStart"/>
            <w:r w:rsidRPr="005F1065">
              <w:rPr>
                <w:i/>
              </w:rPr>
              <w:t>ParametersNR</w:t>
            </w:r>
            <w:proofErr w:type="spellEnd"/>
          </w:p>
        </w:tc>
        <w:tc>
          <w:tcPr>
            <w:tcW w:w="1416" w:type="dxa"/>
          </w:tcPr>
          <w:p w14:paraId="7000B880" w14:textId="77777777" w:rsidR="00DC57EE" w:rsidRPr="00A34E76" w:rsidRDefault="00DC57EE" w:rsidP="00DC57EE">
            <w:pPr>
              <w:pStyle w:val="TAL"/>
              <w:rPr>
                <w:lang w:eastAsia="ja-JP"/>
              </w:rPr>
            </w:pPr>
            <w:r>
              <w:rPr>
                <w:rFonts w:hint="eastAsia"/>
                <w:lang w:eastAsia="ja-JP"/>
              </w:rPr>
              <w:t>n/a</w:t>
            </w:r>
          </w:p>
        </w:tc>
        <w:tc>
          <w:tcPr>
            <w:tcW w:w="1416" w:type="dxa"/>
          </w:tcPr>
          <w:p w14:paraId="66B2ED13" w14:textId="77777777" w:rsidR="00DC57EE" w:rsidRPr="00A34E76" w:rsidRDefault="00DC57EE" w:rsidP="00DC57EE">
            <w:pPr>
              <w:pStyle w:val="TAL"/>
              <w:rPr>
                <w:lang w:eastAsia="ja-JP"/>
              </w:rPr>
            </w:pPr>
            <w:r>
              <w:rPr>
                <w:rFonts w:hint="eastAsia"/>
                <w:lang w:eastAsia="ja-JP"/>
              </w:rPr>
              <w:t>n/a</w:t>
            </w:r>
          </w:p>
        </w:tc>
        <w:tc>
          <w:tcPr>
            <w:tcW w:w="1857" w:type="dxa"/>
          </w:tcPr>
          <w:p w14:paraId="793DE55D" w14:textId="77777777" w:rsidR="00DC57EE" w:rsidRPr="00A34E76" w:rsidRDefault="00DC57EE" w:rsidP="00DC57EE">
            <w:pPr>
              <w:pStyle w:val="TAL"/>
            </w:pPr>
            <w:r w:rsidRPr="005F1065">
              <w:t>This feature is supported only in inter-band CA</w:t>
            </w:r>
            <w:r>
              <w:t>.</w:t>
            </w:r>
          </w:p>
        </w:tc>
        <w:tc>
          <w:tcPr>
            <w:tcW w:w="1907" w:type="dxa"/>
          </w:tcPr>
          <w:p w14:paraId="56951D77" w14:textId="77777777" w:rsidR="00DC57EE" w:rsidRPr="005F1065" w:rsidRDefault="00DC57EE" w:rsidP="00DC57EE">
            <w:pPr>
              <w:pStyle w:val="TAL"/>
            </w:pPr>
            <w:r>
              <w:rPr>
                <w:rFonts w:hint="eastAsia"/>
                <w:lang w:eastAsia="ja-JP"/>
              </w:rPr>
              <w:t>Optional with capability signalling</w:t>
            </w:r>
          </w:p>
        </w:tc>
      </w:tr>
      <w:tr w:rsidR="00DC57EE" w14:paraId="482A27AD" w14:textId="77777777" w:rsidTr="00DC57EE">
        <w:tc>
          <w:tcPr>
            <w:tcW w:w="1677" w:type="dxa"/>
            <w:vMerge/>
          </w:tcPr>
          <w:p w14:paraId="391BCBA8" w14:textId="77777777" w:rsidR="00DC57EE" w:rsidRDefault="00DC57EE" w:rsidP="00DC57EE">
            <w:pPr>
              <w:pStyle w:val="TAL"/>
            </w:pPr>
          </w:p>
        </w:tc>
        <w:tc>
          <w:tcPr>
            <w:tcW w:w="815" w:type="dxa"/>
          </w:tcPr>
          <w:p w14:paraId="7A60CF02" w14:textId="77777777" w:rsidR="00DC57EE" w:rsidRDefault="00DC57EE" w:rsidP="00DC57EE">
            <w:pPr>
              <w:pStyle w:val="TAL"/>
              <w:rPr>
                <w:lang w:eastAsia="ja-JP"/>
              </w:rPr>
            </w:pPr>
            <w:r>
              <w:rPr>
                <w:rFonts w:hint="eastAsia"/>
                <w:lang w:eastAsia="ja-JP"/>
              </w:rPr>
              <w:t>4-26</w:t>
            </w:r>
          </w:p>
        </w:tc>
        <w:tc>
          <w:tcPr>
            <w:tcW w:w="1957" w:type="dxa"/>
          </w:tcPr>
          <w:p w14:paraId="6EF27DE7" w14:textId="77777777" w:rsidR="00DC57EE" w:rsidRPr="00A34E76" w:rsidRDefault="00DC57EE" w:rsidP="00DC57EE">
            <w:pPr>
              <w:pStyle w:val="TAL"/>
            </w:pPr>
            <w:r w:rsidRPr="005F1065">
              <w:t>Parallel PRACH and SRS/PUCCH/PUSCH transmissions across CCs in inter-band CA</w:t>
            </w:r>
          </w:p>
        </w:tc>
        <w:tc>
          <w:tcPr>
            <w:tcW w:w="2497" w:type="dxa"/>
          </w:tcPr>
          <w:p w14:paraId="67D5029F" w14:textId="77777777" w:rsidR="00DC57EE" w:rsidRPr="00A34E76" w:rsidRDefault="00DC57EE" w:rsidP="00DC57EE">
            <w:pPr>
              <w:pStyle w:val="TAL"/>
            </w:pPr>
            <w:r w:rsidRPr="005F1065">
              <w:t>Parallel PRACH and SRS/PUCCH/PUSCH transmissions across CCs in inter-band CA</w:t>
            </w:r>
          </w:p>
        </w:tc>
        <w:tc>
          <w:tcPr>
            <w:tcW w:w="1325" w:type="dxa"/>
          </w:tcPr>
          <w:p w14:paraId="71D289C4" w14:textId="77777777" w:rsidR="00DC57EE" w:rsidRPr="00A34E76" w:rsidRDefault="00DC57EE" w:rsidP="00DC57EE">
            <w:pPr>
              <w:pStyle w:val="TAL"/>
            </w:pPr>
            <w:r w:rsidRPr="005F1065">
              <w:t>1-1, 2-52, 4-1, 2-12, 6-6</w:t>
            </w:r>
          </w:p>
        </w:tc>
        <w:tc>
          <w:tcPr>
            <w:tcW w:w="3388" w:type="dxa"/>
          </w:tcPr>
          <w:p w14:paraId="34FC15A5" w14:textId="77777777" w:rsidR="00DC57EE" w:rsidRPr="005F1065" w:rsidRDefault="00DC57EE" w:rsidP="00DC57EE">
            <w:pPr>
              <w:pStyle w:val="TAL"/>
              <w:rPr>
                <w:i/>
              </w:rPr>
            </w:pPr>
            <w:proofErr w:type="spellStart"/>
            <w:r w:rsidRPr="005F1065">
              <w:rPr>
                <w:i/>
              </w:rPr>
              <w:t>parallelTxPRACH</w:t>
            </w:r>
            <w:proofErr w:type="spellEnd"/>
            <w:r w:rsidRPr="005F1065">
              <w:rPr>
                <w:i/>
              </w:rPr>
              <w:t>-SRS-PUCCH-PUSCH</w:t>
            </w:r>
          </w:p>
        </w:tc>
        <w:tc>
          <w:tcPr>
            <w:tcW w:w="2988" w:type="dxa"/>
          </w:tcPr>
          <w:p w14:paraId="45D73515" w14:textId="77777777" w:rsidR="00DC57EE" w:rsidRPr="005F1065" w:rsidRDefault="00DC57EE" w:rsidP="00DC57EE">
            <w:pPr>
              <w:pStyle w:val="TAL"/>
              <w:rPr>
                <w:i/>
              </w:rPr>
            </w:pPr>
            <w:r w:rsidRPr="005F1065">
              <w:rPr>
                <w:i/>
              </w:rPr>
              <w:t>CA-</w:t>
            </w:r>
            <w:proofErr w:type="spellStart"/>
            <w:r w:rsidRPr="005F1065">
              <w:rPr>
                <w:i/>
              </w:rPr>
              <w:t>ParametersNR</w:t>
            </w:r>
            <w:proofErr w:type="spellEnd"/>
          </w:p>
        </w:tc>
        <w:tc>
          <w:tcPr>
            <w:tcW w:w="1416" w:type="dxa"/>
          </w:tcPr>
          <w:p w14:paraId="6C1C2DCF" w14:textId="77777777" w:rsidR="00DC57EE" w:rsidRPr="00A34E76" w:rsidRDefault="00DC57EE" w:rsidP="00DC57EE">
            <w:pPr>
              <w:pStyle w:val="TAL"/>
              <w:rPr>
                <w:lang w:eastAsia="ja-JP"/>
              </w:rPr>
            </w:pPr>
            <w:r>
              <w:rPr>
                <w:rFonts w:hint="eastAsia"/>
                <w:lang w:eastAsia="ja-JP"/>
              </w:rPr>
              <w:t>n/a</w:t>
            </w:r>
          </w:p>
        </w:tc>
        <w:tc>
          <w:tcPr>
            <w:tcW w:w="1416" w:type="dxa"/>
          </w:tcPr>
          <w:p w14:paraId="10164D79" w14:textId="77777777" w:rsidR="00DC57EE" w:rsidRPr="00A34E76" w:rsidRDefault="00DC57EE" w:rsidP="00DC57EE">
            <w:pPr>
              <w:pStyle w:val="TAL"/>
              <w:rPr>
                <w:lang w:eastAsia="ja-JP"/>
              </w:rPr>
            </w:pPr>
            <w:r>
              <w:rPr>
                <w:rFonts w:hint="eastAsia"/>
                <w:lang w:eastAsia="ja-JP"/>
              </w:rPr>
              <w:t>n/a</w:t>
            </w:r>
          </w:p>
        </w:tc>
        <w:tc>
          <w:tcPr>
            <w:tcW w:w="1857" w:type="dxa"/>
          </w:tcPr>
          <w:p w14:paraId="42A6C464" w14:textId="77777777" w:rsidR="00DC57EE" w:rsidRPr="00A34E76" w:rsidRDefault="00DC57EE" w:rsidP="00DC57EE">
            <w:pPr>
              <w:pStyle w:val="TAL"/>
            </w:pPr>
            <w:r w:rsidRPr="005F1065">
              <w:t>This feature is supported only in inter-band CA</w:t>
            </w:r>
            <w:r>
              <w:t>.</w:t>
            </w:r>
          </w:p>
        </w:tc>
        <w:tc>
          <w:tcPr>
            <w:tcW w:w="1907" w:type="dxa"/>
          </w:tcPr>
          <w:p w14:paraId="12C91B54" w14:textId="77777777" w:rsidR="00DC57EE" w:rsidRPr="00A34E76" w:rsidRDefault="00DC57EE" w:rsidP="00DC57EE">
            <w:pPr>
              <w:pStyle w:val="TAL"/>
            </w:pPr>
            <w:r>
              <w:rPr>
                <w:rFonts w:hint="eastAsia"/>
                <w:lang w:eastAsia="ja-JP"/>
              </w:rPr>
              <w:t>Optional with capability signalling</w:t>
            </w:r>
          </w:p>
        </w:tc>
      </w:tr>
      <w:tr w:rsidR="00DC57EE" w14:paraId="4ADE8B24" w14:textId="77777777" w:rsidTr="00DC57EE">
        <w:tc>
          <w:tcPr>
            <w:tcW w:w="1677" w:type="dxa"/>
            <w:vMerge/>
          </w:tcPr>
          <w:p w14:paraId="1441009A" w14:textId="77777777" w:rsidR="00DC57EE" w:rsidRDefault="00DC57EE" w:rsidP="00DC57EE">
            <w:pPr>
              <w:pStyle w:val="TAL"/>
            </w:pPr>
          </w:p>
        </w:tc>
        <w:tc>
          <w:tcPr>
            <w:tcW w:w="815" w:type="dxa"/>
          </w:tcPr>
          <w:p w14:paraId="1CC0C4E0" w14:textId="77777777" w:rsidR="00DC57EE" w:rsidRDefault="00DC57EE" w:rsidP="00DC57EE">
            <w:pPr>
              <w:pStyle w:val="TAL"/>
              <w:rPr>
                <w:lang w:eastAsia="ja-JP"/>
              </w:rPr>
            </w:pPr>
            <w:r>
              <w:rPr>
                <w:rFonts w:hint="eastAsia"/>
                <w:lang w:eastAsia="ja-JP"/>
              </w:rPr>
              <w:t>4-27</w:t>
            </w:r>
          </w:p>
        </w:tc>
        <w:tc>
          <w:tcPr>
            <w:tcW w:w="1957" w:type="dxa"/>
          </w:tcPr>
          <w:p w14:paraId="2A4D904E" w14:textId="77777777" w:rsidR="00DC57EE" w:rsidRPr="00A34E76" w:rsidRDefault="00DC57EE" w:rsidP="00DC57EE">
            <w:pPr>
              <w:pStyle w:val="TAL"/>
            </w:pPr>
            <w:r w:rsidRPr="00645805">
              <w:t>More than one group of overlapping channels for control multiplexing</w:t>
            </w:r>
          </w:p>
        </w:tc>
        <w:tc>
          <w:tcPr>
            <w:tcW w:w="2497" w:type="dxa"/>
          </w:tcPr>
          <w:p w14:paraId="7CA5CC63" w14:textId="77777777" w:rsidR="00DC57EE" w:rsidRPr="00A34E76" w:rsidRDefault="00DC57EE" w:rsidP="00DC57EE">
            <w:pPr>
              <w:pStyle w:val="TAL"/>
            </w:pPr>
            <w:r w:rsidRPr="00645805">
              <w:t>More than one group of overlapping PUCCHs and PUSCHs per slot per PUCCH cell group for control multiplexing</w:t>
            </w:r>
          </w:p>
        </w:tc>
        <w:tc>
          <w:tcPr>
            <w:tcW w:w="1325" w:type="dxa"/>
          </w:tcPr>
          <w:p w14:paraId="7F9ED9D0" w14:textId="77777777" w:rsidR="00DC57EE" w:rsidRPr="00A34E76" w:rsidRDefault="00DC57EE" w:rsidP="00DC57EE">
            <w:pPr>
              <w:pStyle w:val="TAL"/>
            </w:pPr>
          </w:p>
        </w:tc>
        <w:tc>
          <w:tcPr>
            <w:tcW w:w="3388" w:type="dxa"/>
          </w:tcPr>
          <w:p w14:paraId="0C16F77A" w14:textId="77777777" w:rsidR="00DC57EE" w:rsidRPr="00AE0BC8" w:rsidRDefault="00DC57EE" w:rsidP="00DC57EE">
            <w:pPr>
              <w:pStyle w:val="TAL"/>
              <w:rPr>
                <w:i/>
              </w:rPr>
            </w:pPr>
            <w:r w:rsidRPr="00AE0BC8">
              <w:rPr>
                <w:i/>
              </w:rPr>
              <w:t>mux-</w:t>
            </w:r>
            <w:proofErr w:type="spellStart"/>
            <w:r w:rsidRPr="00AE0BC8">
              <w:rPr>
                <w:i/>
              </w:rPr>
              <w:t>MultipleGroupCtrlCH</w:t>
            </w:r>
            <w:proofErr w:type="spellEnd"/>
            <w:r w:rsidRPr="00AE0BC8">
              <w:rPr>
                <w:i/>
              </w:rPr>
              <w:t>-Overlap</w:t>
            </w:r>
          </w:p>
        </w:tc>
        <w:tc>
          <w:tcPr>
            <w:tcW w:w="2988" w:type="dxa"/>
          </w:tcPr>
          <w:p w14:paraId="6820C0FC"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4B987031" w14:textId="77777777" w:rsidR="00DC57EE" w:rsidRPr="00A34E76" w:rsidRDefault="00DC57EE" w:rsidP="00DC57EE">
            <w:pPr>
              <w:pStyle w:val="TAL"/>
              <w:rPr>
                <w:lang w:eastAsia="ja-JP"/>
              </w:rPr>
            </w:pPr>
            <w:r>
              <w:rPr>
                <w:rFonts w:hint="eastAsia"/>
                <w:lang w:eastAsia="ja-JP"/>
              </w:rPr>
              <w:t>No</w:t>
            </w:r>
          </w:p>
        </w:tc>
        <w:tc>
          <w:tcPr>
            <w:tcW w:w="1416" w:type="dxa"/>
          </w:tcPr>
          <w:p w14:paraId="3214F02D" w14:textId="77777777" w:rsidR="00DC57EE" w:rsidRPr="00A34E76" w:rsidRDefault="00DC57EE" w:rsidP="00DC57EE">
            <w:pPr>
              <w:pStyle w:val="TAL"/>
              <w:rPr>
                <w:lang w:eastAsia="ja-JP"/>
              </w:rPr>
            </w:pPr>
            <w:r>
              <w:rPr>
                <w:rFonts w:hint="eastAsia"/>
                <w:lang w:eastAsia="ja-JP"/>
              </w:rPr>
              <w:t>Yes</w:t>
            </w:r>
          </w:p>
        </w:tc>
        <w:tc>
          <w:tcPr>
            <w:tcW w:w="1857" w:type="dxa"/>
          </w:tcPr>
          <w:p w14:paraId="684EC929" w14:textId="77777777" w:rsidR="00DC57EE" w:rsidRPr="00A34E76" w:rsidRDefault="00DC57EE" w:rsidP="00DC57EE">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3188096E" w14:textId="77777777" w:rsidR="00DC57EE" w:rsidRPr="00A34E76" w:rsidRDefault="00DC57EE" w:rsidP="00DC57EE">
            <w:pPr>
              <w:pStyle w:val="TAL"/>
            </w:pPr>
            <w:r>
              <w:rPr>
                <w:rFonts w:hint="eastAsia"/>
                <w:lang w:eastAsia="ja-JP"/>
              </w:rPr>
              <w:t>Optional with capability signalling</w:t>
            </w:r>
          </w:p>
        </w:tc>
      </w:tr>
      <w:tr w:rsidR="00DC57EE" w14:paraId="49E9D68F" w14:textId="77777777" w:rsidTr="00DC57EE">
        <w:tc>
          <w:tcPr>
            <w:tcW w:w="1677" w:type="dxa"/>
            <w:vMerge/>
          </w:tcPr>
          <w:p w14:paraId="568CB72C" w14:textId="77777777" w:rsidR="00DC57EE" w:rsidRDefault="00DC57EE" w:rsidP="00DC57EE">
            <w:pPr>
              <w:pStyle w:val="TAL"/>
            </w:pPr>
          </w:p>
        </w:tc>
        <w:tc>
          <w:tcPr>
            <w:tcW w:w="815" w:type="dxa"/>
          </w:tcPr>
          <w:p w14:paraId="6F5BFDAE" w14:textId="77777777" w:rsidR="00DC57EE" w:rsidRDefault="00DC57EE" w:rsidP="00DC57EE">
            <w:pPr>
              <w:pStyle w:val="TAL"/>
              <w:rPr>
                <w:lang w:eastAsia="ja-JP"/>
              </w:rPr>
            </w:pPr>
            <w:r>
              <w:rPr>
                <w:rFonts w:hint="eastAsia"/>
                <w:lang w:eastAsia="ja-JP"/>
              </w:rPr>
              <w:t>4-28</w:t>
            </w:r>
          </w:p>
        </w:tc>
        <w:tc>
          <w:tcPr>
            <w:tcW w:w="1957" w:type="dxa"/>
          </w:tcPr>
          <w:p w14:paraId="371FEF3A" w14:textId="77777777" w:rsidR="00DC57EE" w:rsidRPr="00A34E76" w:rsidRDefault="00DC57EE" w:rsidP="00DC57EE">
            <w:pPr>
              <w:pStyle w:val="TAL"/>
            </w:pPr>
            <w:r w:rsidRPr="00AE0BC8">
              <w:t>HARQ-ACK multiplexing on PUSCH with different PUCCH/PUSCH starting OFDM symbols</w:t>
            </w:r>
          </w:p>
        </w:tc>
        <w:tc>
          <w:tcPr>
            <w:tcW w:w="2497" w:type="dxa"/>
          </w:tcPr>
          <w:p w14:paraId="5F295704" w14:textId="77777777" w:rsidR="00DC57EE" w:rsidRPr="00A34E76" w:rsidRDefault="00DC57EE" w:rsidP="00DC57EE">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FFC1137" w14:textId="77777777" w:rsidR="00DC57EE" w:rsidRPr="00A34E76" w:rsidRDefault="00DC57EE" w:rsidP="00DC57EE">
            <w:pPr>
              <w:pStyle w:val="TAL"/>
              <w:rPr>
                <w:lang w:eastAsia="ja-JP"/>
              </w:rPr>
            </w:pPr>
            <w:r>
              <w:rPr>
                <w:rFonts w:hint="eastAsia"/>
                <w:lang w:eastAsia="ja-JP"/>
              </w:rPr>
              <w:t>4-1</w:t>
            </w:r>
          </w:p>
        </w:tc>
        <w:tc>
          <w:tcPr>
            <w:tcW w:w="3388" w:type="dxa"/>
          </w:tcPr>
          <w:p w14:paraId="142D3FE1" w14:textId="77777777" w:rsidR="00DC57EE" w:rsidRPr="00157075" w:rsidRDefault="00DC57EE" w:rsidP="00DC57EE">
            <w:pPr>
              <w:pStyle w:val="TAL"/>
              <w:rPr>
                <w:i/>
              </w:rPr>
            </w:pPr>
            <w:r w:rsidRPr="00157075">
              <w:rPr>
                <w:i/>
              </w:rPr>
              <w:t>mux-HARQ-ACK-PUSCH-</w:t>
            </w:r>
            <w:proofErr w:type="spellStart"/>
            <w:r w:rsidRPr="00157075">
              <w:rPr>
                <w:i/>
              </w:rPr>
              <w:t>DiffSymbol</w:t>
            </w:r>
            <w:proofErr w:type="spellEnd"/>
          </w:p>
        </w:tc>
        <w:tc>
          <w:tcPr>
            <w:tcW w:w="2988" w:type="dxa"/>
          </w:tcPr>
          <w:p w14:paraId="26F84680" w14:textId="77777777" w:rsidR="00DC57EE" w:rsidRPr="00157075" w:rsidRDefault="00DC57EE" w:rsidP="00DC57EE">
            <w:pPr>
              <w:pStyle w:val="TAL"/>
              <w:rPr>
                <w:i/>
              </w:rPr>
            </w:pPr>
            <w:proofErr w:type="spellStart"/>
            <w:r w:rsidRPr="00157075">
              <w:rPr>
                <w:i/>
              </w:rPr>
              <w:t>Phy</w:t>
            </w:r>
            <w:proofErr w:type="spellEnd"/>
            <w:r w:rsidRPr="00157075">
              <w:rPr>
                <w:i/>
              </w:rPr>
              <w:t>-</w:t>
            </w:r>
            <w:proofErr w:type="spellStart"/>
            <w:r w:rsidRPr="00157075">
              <w:rPr>
                <w:i/>
              </w:rPr>
              <w:t>ParametersFRX</w:t>
            </w:r>
            <w:proofErr w:type="spellEnd"/>
            <w:r w:rsidRPr="00157075">
              <w:rPr>
                <w:i/>
              </w:rPr>
              <w:t>-Diff</w:t>
            </w:r>
          </w:p>
        </w:tc>
        <w:tc>
          <w:tcPr>
            <w:tcW w:w="1416" w:type="dxa"/>
          </w:tcPr>
          <w:p w14:paraId="1DB552FA" w14:textId="77777777" w:rsidR="00DC57EE" w:rsidRPr="00A34E76" w:rsidRDefault="00DC57EE" w:rsidP="00DC57EE">
            <w:pPr>
              <w:pStyle w:val="TAL"/>
              <w:rPr>
                <w:lang w:eastAsia="ja-JP"/>
              </w:rPr>
            </w:pPr>
            <w:r>
              <w:rPr>
                <w:rFonts w:hint="eastAsia"/>
                <w:lang w:eastAsia="ja-JP"/>
              </w:rPr>
              <w:t>No</w:t>
            </w:r>
          </w:p>
        </w:tc>
        <w:tc>
          <w:tcPr>
            <w:tcW w:w="1416" w:type="dxa"/>
          </w:tcPr>
          <w:p w14:paraId="503CF652" w14:textId="77777777" w:rsidR="00DC57EE" w:rsidRPr="00A34E76" w:rsidRDefault="00DC57EE" w:rsidP="00DC57EE">
            <w:pPr>
              <w:pStyle w:val="TAL"/>
              <w:rPr>
                <w:lang w:eastAsia="ja-JP"/>
              </w:rPr>
            </w:pPr>
            <w:r>
              <w:rPr>
                <w:rFonts w:hint="eastAsia"/>
                <w:lang w:eastAsia="ja-JP"/>
              </w:rPr>
              <w:t>Yes</w:t>
            </w:r>
          </w:p>
        </w:tc>
        <w:tc>
          <w:tcPr>
            <w:tcW w:w="1857" w:type="dxa"/>
          </w:tcPr>
          <w:p w14:paraId="4DC275CA" w14:textId="77777777" w:rsidR="00DC57EE" w:rsidRPr="00A34E76" w:rsidRDefault="00DC57EE" w:rsidP="00DC57EE">
            <w:pPr>
              <w:pStyle w:val="TAL"/>
            </w:pPr>
          </w:p>
        </w:tc>
        <w:tc>
          <w:tcPr>
            <w:tcW w:w="1907" w:type="dxa"/>
          </w:tcPr>
          <w:p w14:paraId="382DA39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0AB210E" w14:textId="77777777" w:rsidTr="00DC57EE">
        <w:tc>
          <w:tcPr>
            <w:tcW w:w="1677" w:type="dxa"/>
            <w:vMerge w:val="restart"/>
          </w:tcPr>
          <w:p w14:paraId="2AD90BB6" w14:textId="77777777" w:rsidR="00DC57EE" w:rsidRDefault="00DC57EE" w:rsidP="00DC57EE">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63A2FDD6" w14:textId="77777777" w:rsidR="00DC57EE" w:rsidRPr="00A34E76" w:rsidRDefault="00DC57EE" w:rsidP="00DC57EE">
            <w:pPr>
              <w:pStyle w:val="TAL"/>
              <w:rPr>
                <w:lang w:eastAsia="ja-JP"/>
              </w:rPr>
            </w:pPr>
            <w:r>
              <w:rPr>
                <w:rFonts w:hint="eastAsia"/>
                <w:lang w:eastAsia="ja-JP"/>
              </w:rPr>
              <w:t>5-1</w:t>
            </w:r>
          </w:p>
        </w:tc>
        <w:tc>
          <w:tcPr>
            <w:tcW w:w="1957" w:type="dxa"/>
          </w:tcPr>
          <w:p w14:paraId="7EF0E7D6" w14:textId="77777777" w:rsidR="00DC57EE" w:rsidRPr="00A34E76" w:rsidRDefault="00DC57EE" w:rsidP="00DC57EE">
            <w:pPr>
              <w:pStyle w:val="TAL"/>
            </w:pPr>
            <w:r w:rsidRPr="00142368">
              <w:t>Basic scheduling/HARQ operation</w:t>
            </w:r>
          </w:p>
        </w:tc>
        <w:tc>
          <w:tcPr>
            <w:tcW w:w="2497" w:type="dxa"/>
          </w:tcPr>
          <w:p w14:paraId="7AFAE890" w14:textId="77777777" w:rsidR="00DC57EE" w:rsidRDefault="00DC57EE" w:rsidP="00DC57EE">
            <w:pPr>
              <w:pStyle w:val="TAL"/>
            </w:pPr>
            <w:r>
              <w:t>1) Frequency-domain resource allocation</w:t>
            </w:r>
          </w:p>
          <w:p w14:paraId="06B8C4D7" w14:textId="77777777" w:rsidR="00DC57EE" w:rsidRDefault="00DC57EE" w:rsidP="00DC57EE">
            <w:pPr>
              <w:pStyle w:val="TAL"/>
            </w:pPr>
            <w:r>
              <w:t>- RA Type 0 only and Type 1 only for PDSCH without interleaving</w:t>
            </w:r>
          </w:p>
          <w:p w14:paraId="79642E90" w14:textId="77777777" w:rsidR="00DC57EE" w:rsidRDefault="00DC57EE" w:rsidP="00DC57EE">
            <w:pPr>
              <w:pStyle w:val="TAL"/>
            </w:pPr>
            <w:r>
              <w:t>- RA Type 1 for PUSCH without interleaving</w:t>
            </w:r>
          </w:p>
          <w:p w14:paraId="135B4EF0" w14:textId="77777777" w:rsidR="00DC57EE" w:rsidRDefault="00DC57EE" w:rsidP="00DC57EE">
            <w:pPr>
              <w:pStyle w:val="TAL"/>
            </w:pPr>
            <w:r>
              <w:t>2) Time-domain resource allocation</w:t>
            </w:r>
          </w:p>
          <w:p w14:paraId="30F01425" w14:textId="77777777" w:rsidR="00DC57EE" w:rsidRDefault="00DC57EE" w:rsidP="00DC57EE">
            <w:pPr>
              <w:pStyle w:val="TAL"/>
            </w:pPr>
            <w:r>
              <w:t>- 1-14 OFDM symbols for PUSCH once per slot</w:t>
            </w:r>
          </w:p>
          <w:p w14:paraId="0541A9CF" w14:textId="77777777" w:rsidR="00DC57EE" w:rsidRDefault="00DC57EE" w:rsidP="00DC57EE">
            <w:pPr>
              <w:pStyle w:val="TAL"/>
            </w:pPr>
            <w:r>
              <w:t xml:space="preserve">- One unicast PDSCH per slot </w:t>
            </w:r>
          </w:p>
          <w:p w14:paraId="431C1FEC" w14:textId="77777777" w:rsidR="00DC57EE" w:rsidRDefault="00DC57EE" w:rsidP="00DC57EE">
            <w:pPr>
              <w:pStyle w:val="TAL"/>
            </w:pPr>
            <w:r>
              <w:t>- Starting symbol, and duration are determined by using the DCI</w:t>
            </w:r>
          </w:p>
          <w:p w14:paraId="290183A4" w14:textId="77777777" w:rsidR="00DC57EE" w:rsidRDefault="00DC57EE" w:rsidP="00DC57EE">
            <w:pPr>
              <w:pStyle w:val="TAL"/>
            </w:pPr>
            <w:r>
              <w:t>- PDSCH mapping type A with 7-14 OFDM symbols</w:t>
            </w:r>
          </w:p>
          <w:p w14:paraId="3A23FB6D" w14:textId="77777777" w:rsidR="00DC57EE" w:rsidRDefault="00DC57EE" w:rsidP="00DC57EE">
            <w:pPr>
              <w:pStyle w:val="TAL"/>
            </w:pPr>
            <w:r>
              <w:t>- PUSCH mapping type A and type B</w:t>
            </w:r>
          </w:p>
          <w:p w14:paraId="11715E11" w14:textId="77777777" w:rsidR="00DC57EE" w:rsidRDefault="00DC57EE" w:rsidP="00DC57EE">
            <w:pPr>
              <w:pStyle w:val="TAL"/>
            </w:pPr>
            <w:r>
              <w:t>- For type 1 CSS without dedicated RRC configuration and for type 0, 0A, and 2 CSS, PDSCH mapping type A with {4-14} OFDM symbols and type B with {2, 4, 7} OFDM symbols</w:t>
            </w:r>
          </w:p>
          <w:p w14:paraId="45326102" w14:textId="77777777" w:rsidR="00DC57EE" w:rsidRDefault="00DC57EE" w:rsidP="00DC57EE">
            <w:pPr>
              <w:pStyle w:val="TAL"/>
            </w:pPr>
            <w:r>
              <w:t>3) TBS determination</w:t>
            </w:r>
          </w:p>
          <w:p w14:paraId="38C0515C" w14:textId="77777777" w:rsidR="00DC57EE" w:rsidRDefault="00DC57EE" w:rsidP="00DC57EE">
            <w:pPr>
              <w:pStyle w:val="TAL"/>
            </w:pPr>
            <w:r>
              <w:t>4) Nominal UE processing time for N1 and N2 (Capability #1)</w:t>
            </w:r>
          </w:p>
          <w:p w14:paraId="44FE02C6" w14:textId="77777777" w:rsidR="00DC57EE" w:rsidRDefault="00DC57EE" w:rsidP="00DC57EE">
            <w:pPr>
              <w:pStyle w:val="TAL"/>
            </w:pPr>
            <w:r>
              <w:t>5) HARQ process operation with configurable number of DL HARQ processes of up to 16</w:t>
            </w:r>
          </w:p>
          <w:p w14:paraId="5FBD434A" w14:textId="77777777" w:rsidR="00DC57EE" w:rsidRDefault="00DC57EE" w:rsidP="00DC57EE">
            <w:pPr>
              <w:pStyle w:val="TAL"/>
            </w:pPr>
            <w:r>
              <w:t>6) Cell specific RRC configured UL/DL assignment for TDD</w:t>
            </w:r>
          </w:p>
          <w:p w14:paraId="7ACB5428" w14:textId="77777777" w:rsidR="00DC57EE" w:rsidRDefault="00DC57EE" w:rsidP="00DC57EE">
            <w:pPr>
              <w:pStyle w:val="TAL"/>
            </w:pPr>
            <w:r>
              <w:t>7) Dynamic UL/DL determination based on L1 scheduling DCI with/without cell specific RRC configured UL/DL assignment</w:t>
            </w:r>
          </w:p>
          <w:p w14:paraId="65688069" w14:textId="77777777" w:rsidR="00DC57EE" w:rsidRDefault="00DC57EE" w:rsidP="00DC57EE">
            <w:pPr>
              <w:pStyle w:val="TAL"/>
            </w:pPr>
            <w:r>
              <w:t xml:space="preserve">8) Intra-slot frequency-hopping for PUSCH scheduled by Type 1 CSS before RRC connection </w:t>
            </w:r>
          </w:p>
          <w:p w14:paraId="75131BFA" w14:textId="77777777" w:rsidR="00DC57EE" w:rsidRDefault="00DC57EE" w:rsidP="00DC57EE">
            <w:pPr>
              <w:pStyle w:val="TAL"/>
            </w:pPr>
            <w:r>
              <w:t>9) In TDD support at most one switch point per slot for actual DL/UL transmission(s)</w:t>
            </w:r>
          </w:p>
          <w:p w14:paraId="79252BDF" w14:textId="77777777" w:rsidR="00DC57EE" w:rsidRDefault="00DC57EE" w:rsidP="00DC57EE">
            <w:pPr>
              <w:pStyle w:val="TAL"/>
            </w:pPr>
            <w:r>
              <w:t>10) DL scheduling slot offset K0=0</w:t>
            </w:r>
          </w:p>
          <w:p w14:paraId="2210F323" w14:textId="77777777" w:rsidR="00DC57EE" w:rsidRDefault="00DC57EE" w:rsidP="00DC57EE">
            <w:pPr>
              <w:pStyle w:val="TAL"/>
            </w:pPr>
            <w:r>
              <w:t>11) DL scheduling slot offset K0=1 for type 1 CSS without dedicated RRC configuration and for type 0, 0A, and 2 CSS</w:t>
            </w:r>
          </w:p>
          <w:p w14:paraId="7F4C598E" w14:textId="77777777" w:rsidR="00DC57EE" w:rsidRDefault="00DC57EE" w:rsidP="00DC57EE">
            <w:pPr>
              <w:pStyle w:val="TAL"/>
            </w:pPr>
            <w:r>
              <w:t>12) UL scheduling slot offset K2&lt;=12</w:t>
            </w:r>
          </w:p>
          <w:p w14:paraId="2F14A69B" w14:textId="77777777" w:rsidR="00DC57EE" w:rsidRDefault="00DC57EE" w:rsidP="00DC57EE">
            <w:pPr>
              <w:pStyle w:val="TAL"/>
            </w:pPr>
          </w:p>
          <w:p w14:paraId="46485243" w14:textId="77777777" w:rsidR="00DC57EE" w:rsidRPr="00A34E76" w:rsidRDefault="00DC57EE" w:rsidP="00DC57EE">
            <w:pPr>
              <w:pStyle w:val="TAL"/>
            </w:pPr>
            <w:r>
              <w:t>For type 1 CSS without dedicated RRC configuration and for type 0, 0A, and 2 CSS, interleaving for VRB-to-PRB mapping for PDSCH</w:t>
            </w:r>
          </w:p>
        </w:tc>
        <w:tc>
          <w:tcPr>
            <w:tcW w:w="1325" w:type="dxa"/>
          </w:tcPr>
          <w:p w14:paraId="5F88B8E4" w14:textId="77777777" w:rsidR="00DC57EE" w:rsidRPr="00A34E76" w:rsidRDefault="00DC57EE" w:rsidP="00DC57EE">
            <w:pPr>
              <w:pStyle w:val="TAL"/>
            </w:pPr>
          </w:p>
        </w:tc>
        <w:tc>
          <w:tcPr>
            <w:tcW w:w="3388" w:type="dxa"/>
          </w:tcPr>
          <w:p w14:paraId="1B29F9E4" w14:textId="77777777" w:rsidR="00DC57EE" w:rsidRPr="00A34E76" w:rsidRDefault="00DC57EE" w:rsidP="00DC57EE">
            <w:pPr>
              <w:pStyle w:val="TAL"/>
              <w:rPr>
                <w:lang w:eastAsia="ja-JP"/>
              </w:rPr>
            </w:pPr>
            <w:r>
              <w:rPr>
                <w:rFonts w:hint="eastAsia"/>
                <w:lang w:eastAsia="ja-JP"/>
              </w:rPr>
              <w:t>n/a</w:t>
            </w:r>
          </w:p>
        </w:tc>
        <w:tc>
          <w:tcPr>
            <w:tcW w:w="2988" w:type="dxa"/>
          </w:tcPr>
          <w:p w14:paraId="34646B5B" w14:textId="77777777" w:rsidR="00DC57EE" w:rsidRPr="00A34E76" w:rsidRDefault="00DC57EE" w:rsidP="00DC57EE">
            <w:pPr>
              <w:pStyle w:val="TAL"/>
              <w:rPr>
                <w:lang w:eastAsia="ja-JP"/>
              </w:rPr>
            </w:pPr>
            <w:r>
              <w:rPr>
                <w:rFonts w:hint="eastAsia"/>
                <w:lang w:eastAsia="ja-JP"/>
              </w:rPr>
              <w:t>n/a</w:t>
            </w:r>
          </w:p>
        </w:tc>
        <w:tc>
          <w:tcPr>
            <w:tcW w:w="1416" w:type="dxa"/>
          </w:tcPr>
          <w:p w14:paraId="0B775F7F" w14:textId="77777777" w:rsidR="00DC57EE" w:rsidRPr="00A34E76" w:rsidRDefault="00DC57EE" w:rsidP="00DC57EE">
            <w:pPr>
              <w:pStyle w:val="TAL"/>
              <w:rPr>
                <w:lang w:eastAsia="ja-JP"/>
              </w:rPr>
            </w:pPr>
            <w:r>
              <w:rPr>
                <w:rFonts w:hint="eastAsia"/>
                <w:lang w:eastAsia="ja-JP"/>
              </w:rPr>
              <w:t>n/a</w:t>
            </w:r>
          </w:p>
        </w:tc>
        <w:tc>
          <w:tcPr>
            <w:tcW w:w="1416" w:type="dxa"/>
          </w:tcPr>
          <w:p w14:paraId="7D975204" w14:textId="77777777" w:rsidR="00DC57EE" w:rsidRPr="00A34E76" w:rsidRDefault="00DC57EE" w:rsidP="00DC57EE">
            <w:pPr>
              <w:pStyle w:val="TAL"/>
              <w:rPr>
                <w:lang w:eastAsia="ja-JP"/>
              </w:rPr>
            </w:pPr>
            <w:r>
              <w:rPr>
                <w:rFonts w:hint="eastAsia"/>
                <w:lang w:eastAsia="ja-JP"/>
              </w:rPr>
              <w:t>n/a</w:t>
            </w:r>
          </w:p>
        </w:tc>
        <w:tc>
          <w:tcPr>
            <w:tcW w:w="1857" w:type="dxa"/>
          </w:tcPr>
          <w:p w14:paraId="31325D36" w14:textId="77777777" w:rsidR="00DC57EE" w:rsidRPr="00A34E76" w:rsidRDefault="00DC57EE" w:rsidP="00DC57EE">
            <w:pPr>
              <w:pStyle w:val="TAL"/>
            </w:pPr>
          </w:p>
        </w:tc>
        <w:tc>
          <w:tcPr>
            <w:tcW w:w="1907" w:type="dxa"/>
          </w:tcPr>
          <w:p w14:paraId="742EC0E6"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B15F25B" w14:textId="77777777" w:rsidTr="00DC57EE">
        <w:tc>
          <w:tcPr>
            <w:tcW w:w="1677" w:type="dxa"/>
            <w:vMerge/>
          </w:tcPr>
          <w:p w14:paraId="001FE657" w14:textId="77777777" w:rsidR="00DC57EE" w:rsidRDefault="00DC57EE" w:rsidP="00DC57EE">
            <w:pPr>
              <w:pStyle w:val="TAL"/>
            </w:pPr>
          </w:p>
        </w:tc>
        <w:tc>
          <w:tcPr>
            <w:tcW w:w="815" w:type="dxa"/>
          </w:tcPr>
          <w:p w14:paraId="62D43952" w14:textId="77777777" w:rsidR="00DC57EE" w:rsidRPr="00A34E76" w:rsidRDefault="00DC57EE" w:rsidP="00DC57EE">
            <w:pPr>
              <w:pStyle w:val="TAL"/>
              <w:rPr>
                <w:lang w:eastAsia="ja-JP"/>
              </w:rPr>
            </w:pPr>
            <w:r>
              <w:rPr>
                <w:rFonts w:hint="eastAsia"/>
                <w:lang w:eastAsia="ja-JP"/>
              </w:rPr>
              <w:t>5-1a</w:t>
            </w:r>
          </w:p>
        </w:tc>
        <w:tc>
          <w:tcPr>
            <w:tcW w:w="1957" w:type="dxa"/>
          </w:tcPr>
          <w:p w14:paraId="02A7F4F5" w14:textId="77777777" w:rsidR="00DC57EE" w:rsidRPr="00A34E76" w:rsidRDefault="00DC57EE" w:rsidP="00DC57EE">
            <w:pPr>
              <w:pStyle w:val="TAL"/>
            </w:pPr>
            <w:r w:rsidRPr="00C271E9">
              <w:t>UE specific RRC configure UL/DL assignment</w:t>
            </w:r>
          </w:p>
        </w:tc>
        <w:tc>
          <w:tcPr>
            <w:tcW w:w="2497" w:type="dxa"/>
          </w:tcPr>
          <w:p w14:paraId="006D07AA" w14:textId="77777777" w:rsidR="00DC57EE" w:rsidRPr="00A34E76" w:rsidRDefault="00DC57EE" w:rsidP="00DC57EE">
            <w:pPr>
              <w:pStyle w:val="TAL"/>
            </w:pPr>
            <w:r w:rsidRPr="00C271E9">
              <w:t>Dynamic UL/DL determination based on L1 scheduling DCI with cell-specific and UE specific RRC configured UL/DL assignment</w:t>
            </w:r>
          </w:p>
        </w:tc>
        <w:tc>
          <w:tcPr>
            <w:tcW w:w="1325" w:type="dxa"/>
          </w:tcPr>
          <w:p w14:paraId="71CBC220" w14:textId="77777777" w:rsidR="00DC57EE" w:rsidRPr="00A34E76" w:rsidRDefault="00DC57EE" w:rsidP="00DC57EE">
            <w:pPr>
              <w:pStyle w:val="TAL"/>
            </w:pPr>
          </w:p>
        </w:tc>
        <w:tc>
          <w:tcPr>
            <w:tcW w:w="3388" w:type="dxa"/>
          </w:tcPr>
          <w:p w14:paraId="30E32D65" w14:textId="77777777" w:rsidR="00DC57EE" w:rsidRPr="004973F2" w:rsidRDefault="00DC57EE" w:rsidP="00DC57EE">
            <w:pPr>
              <w:pStyle w:val="TAL"/>
              <w:rPr>
                <w:i/>
              </w:rPr>
            </w:pPr>
            <w:proofErr w:type="spellStart"/>
            <w:r w:rsidRPr="004973F2">
              <w:rPr>
                <w:i/>
              </w:rPr>
              <w:t>ue</w:t>
            </w:r>
            <w:proofErr w:type="spellEnd"/>
            <w:r w:rsidRPr="004973F2">
              <w:rPr>
                <w:i/>
              </w:rPr>
              <w:t>-</w:t>
            </w:r>
            <w:proofErr w:type="spellStart"/>
            <w:r w:rsidRPr="004973F2">
              <w:rPr>
                <w:i/>
              </w:rPr>
              <w:t>SpecificUL</w:t>
            </w:r>
            <w:proofErr w:type="spellEnd"/>
            <w:r w:rsidRPr="004973F2">
              <w:rPr>
                <w:i/>
              </w:rPr>
              <w:t>-DL-Assignment</w:t>
            </w:r>
          </w:p>
        </w:tc>
        <w:tc>
          <w:tcPr>
            <w:tcW w:w="2988" w:type="dxa"/>
          </w:tcPr>
          <w:p w14:paraId="16515861" w14:textId="77777777" w:rsidR="00DC57EE" w:rsidRPr="004973F2" w:rsidRDefault="00DC57EE" w:rsidP="00DC57EE">
            <w:pPr>
              <w:pStyle w:val="TAL"/>
              <w:rPr>
                <w:i/>
              </w:rPr>
            </w:pPr>
            <w:proofErr w:type="spellStart"/>
            <w:r w:rsidRPr="004973F2">
              <w:rPr>
                <w:i/>
              </w:rPr>
              <w:t>FeatureSetDownlink</w:t>
            </w:r>
            <w:proofErr w:type="spellEnd"/>
          </w:p>
        </w:tc>
        <w:tc>
          <w:tcPr>
            <w:tcW w:w="1416" w:type="dxa"/>
          </w:tcPr>
          <w:p w14:paraId="49B84F2A" w14:textId="77777777" w:rsidR="00DC57EE" w:rsidRPr="00A34E76" w:rsidRDefault="00DC57EE" w:rsidP="00DC57EE">
            <w:pPr>
              <w:pStyle w:val="TAL"/>
              <w:rPr>
                <w:lang w:eastAsia="ja-JP"/>
              </w:rPr>
            </w:pPr>
            <w:r>
              <w:rPr>
                <w:rFonts w:hint="eastAsia"/>
                <w:lang w:eastAsia="ja-JP"/>
              </w:rPr>
              <w:t>n/a</w:t>
            </w:r>
          </w:p>
        </w:tc>
        <w:tc>
          <w:tcPr>
            <w:tcW w:w="1416" w:type="dxa"/>
          </w:tcPr>
          <w:p w14:paraId="3EC1D480" w14:textId="77777777" w:rsidR="00DC57EE" w:rsidRPr="00A34E76" w:rsidRDefault="00DC57EE" w:rsidP="00DC57EE">
            <w:pPr>
              <w:pStyle w:val="TAL"/>
              <w:rPr>
                <w:lang w:eastAsia="ja-JP"/>
              </w:rPr>
            </w:pPr>
            <w:r>
              <w:rPr>
                <w:rFonts w:hint="eastAsia"/>
                <w:lang w:eastAsia="ja-JP"/>
              </w:rPr>
              <w:t>n/a</w:t>
            </w:r>
          </w:p>
        </w:tc>
        <w:tc>
          <w:tcPr>
            <w:tcW w:w="1857" w:type="dxa"/>
          </w:tcPr>
          <w:p w14:paraId="2D020EF7" w14:textId="77777777" w:rsidR="00DC57EE" w:rsidRPr="00A34E76" w:rsidRDefault="00DC57EE" w:rsidP="00DC57EE">
            <w:pPr>
              <w:pStyle w:val="TAL"/>
            </w:pPr>
          </w:p>
        </w:tc>
        <w:tc>
          <w:tcPr>
            <w:tcW w:w="1907" w:type="dxa"/>
          </w:tcPr>
          <w:p w14:paraId="4304D2C0" w14:textId="77777777" w:rsidR="00DC57EE" w:rsidRPr="00A34E76" w:rsidRDefault="00DC57EE" w:rsidP="00DC57EE">
            <w:pPr>
              <w:pStyle w:val="TAL"/>
              <w:rPr>
                <w:lang w:eastAsia="ja-JP"/>
              </w:rPr>
            </w:pPr>
            <w:r>
              <w:rPr>
                <w:rFonts w:hint="eastAsia"/>
                <w:lang w:eastAsia="ja-JP"/>
              </w:rPr>
              <w:t>Optional</w:t>
            </w:r>
            <w:r>
              <w:rPr>
                <w:lang w:eastAsia="ja-JP"/>
              </w:rPr>
              <w:t xml:space="preserve"> with capability signalling</w:t>
            </w:r>
          </w:p>
        </w:tc>
      </w:tr>
      <w:tr w:rsidR="00DC57EE" w14:paraId="1E7DF4F1" w14:textId="77777777" w:rsidTr="00DC57EE">
        <w:tc>
          <w:tcPr>
            <w:tcW w:w="1677" w:type="dxa"/>
            <w:vMerge/>
          </w:tcPr>
          <w:p w14:paraId="03FF6866" w14:textId="77777777" w:rsidR="00DC57EE" w:rsidRDefault="00DC57EE" w:rsidP="00DC57EE">
            <w:pPr>
              <w:pStyle w:val="TAL"/>
            </w:pPr>
          </w:p>
        </w:tc>
        <w:tc>
          <w:tcPr>
            <w:tcW w:w="815" w:type="dxa"/>
          </w:tcPr>
          <w:p w14:paraId="7854D4A3" w14:textId="77777777" w:rsidR="00DC57EE" w:rsidRPr="00A34E76" w:rsidRDefault="00DC57EE" w:rsidP="00DC57EE">
            <w:pPr>
              <w:pStyle w:val="TAL"/>
              <w:rPr>
                <w:lang w:eastAsia="ja-JP"/>
              </w:rPr>
            </w:pPr>
            <w:r>
              <w:rPr>
                <w:rFonts w:hint="eastAsia"/>
                <w:lang w:eastAsia="ja-JP"/>
              </w:rPr>
              <w:t>5-1b</w:t>
            </w:r>
          </w:p>
        </w:tc>
        <w:tc>
          <w:tcPr>
            <w:tcW w:w="1957" w:type="dxa"/>
          </w:tcPr>
          <w:p w14:paraId="696E6B45" w14:textId="77777777" w:rsidR="00DC57EE" w:rsidRPr="00A34E76" w:rsidRDefault="00DC57EE" w:rsidP="00DC57EE">
            <w:pPr>
              <w:pStyle w:val="TAL"/>
            </w:pPr>
            <w:r w:rsidRPr="00C271E9">
              <w:t>More than one DL/UL switch point in a slot</w:t>
            </w:r>
          </w:p>
        </w:tc>
        <w:tc>
          <w:tcPr>
            <w:tcW w:w="2497" w:type="dxa"/>
          </w:tcPr>
          <w:p w14:paraId="4C163239" w14:textId="77777777" w:rsidR="00DC57EE" w:rsidRPr="00A34E76" w:rsidRDefault="00DC57EE" w:rsidP="00DC57EE">
            <w:pPr>
              <w:pStyle w:val="TAL"/>
            </w:pPr>
            <w:r w:rsidRPr="00C271E9">
              <w:t>In TDD support more than one switch points in a slot for actual DL/UL transmission(s)</w:t>
            </w:r>
          </w:p>
        </w:tc>
        <w:tc>
          <w:tcPr>
            <w:tcW w:w="1325" w:type="dxa"/>
          </w:tcPr>
          <w:p w14:paraId="0A918DBA" w14:textId="77777777" w:rsidR="00DC57EE" w:rsidRPr="00A34E76" w:rsidRDefault="00DC57EE" w:rsidP="00DC57EE">
            <w:pPr>
              <w:pStyle w:val="TAL"/>
            </w:pPr>
          </w:p>
        </w:tc>
        <w:tc>
          <w:tcPr>
            <w:tcW w:w="3388" w:type="dxa"/>
          </w:tcPr>
          <w:p w14:paraId="0CF6C3F5" w14:textId="77777777" w:rsidR="00DC57EE" w:rsidRPr="004973F2" w:rsidRDefault="00DC57EE" w:rsidP="00DC57EE">
            <w:pPr>
              <w:pStyle w:val="TAL"/>
              <w:rPr>
                <w:i/>
              </w:rPr>
            </w:pPr>
            <w:proofErr w:type="spellStart"/>
            <w:r w:rsidRPr="004973F2">
              <w:rPr>
                <w:i/>
              </w:rPr>
              <w:t>tdd</w:t>
            </w:r>
            <w:proofErr w:type="spellEnd"/>
            <w:r w:rsidRPr="004973F2">
              <w:rPr>
                <w:i/>
              </w:rPr>
              <w:t>-</w:t>
            </w:r>
            <w:proofErr w:type="spellStart"/>
            <w:r w:rsidRPr="004973F2">
              <w:rPr>
                <w:i/>
              </w:rPr>
              <w:t>MultiDL</w:t>
            </w:r>
            <w:proofErr w:type="spellEnd"/>
            <w:r w:rsidRPr="004973F2">
              <w:rPr>
                <w:i/>
              </w:rPr>
              <w:t>-UL-</w:t>
            </w:r>
            <w:proofErr w:type="spellStart"/>
            <w:r w:rsidRPr="004973F2">
              <w:rPr>
                <w:i/>
              </w:rPr>
              <w:t>SwitchPerSlot</w:t>
            </w:r>
            <w:proofErr w:type="spellEnd"/>
          </w:p>
        </w:tc>
        <w:tc>
          <w:tcPr>
            <w:tcW w:w="2988" w:type="dxa"/>
          </w:tcPr>
          <w:p w14:paraId="71C847FF" w14:textId="77777777" w:rsidR="00DC57EE" w:rsidRPr="004973F2" w:rsidRDefault="00DC57EE" w:rsidP="00DC57EE">
            <w:pPr>
              <w:pStyle w:val="TAL"/>
              <w:rPr>
                <w:i/>
              </w:rPr>
            </w:pPr>
            <w:proofErr w:type="spellStart"/>
            <w:r w:rsidRPr="004973F2">
              <w:rPr>
                <w:i/>
              </w:rPr>
              <w:t>Phy</w:t>
            </w:r>
            <w:proofErr w:type="spellEnd"/>
            <w:r w:rsidRPr="004973F2">
              <w:rPr>
                <w:i/>
              </w:rPr>
              <w:t>-</w:t>
            </w:r>
            <w:proofErr w:type="spellStart"/>
            <w:r w:rsidRPr="004973F2">
              <w:rPr>
                <w:i/>
              </w:rPr>
              <w:t>ParametersFRX</w:t>
            </w:r>
            <w:proofErr w:type="spellEnd"/>
            <w:r w:rsidRPr="004973F2">
              <w:rPr>
                <w:i/>
              </w:rPr>
              <w:t>-Diff</w:t>
            </w:r>
          </w:p>
        </w:tc>
        <w:tc>
          <w:tcPr>
            <w:tcW w:w="1416" w:type="dxa"/>
          </w:tcPr>
          <w:p w14:paraId="2B7EF21B" w14:textId="77777777" w:rsidR="00DC57EE" w:rsidRPr="00A34E76" w:rsidRDefault="00DC57EE" w:rsidP="00DC57EE">
            <w:pPr>
              <w:pStyle w:val="TAL"/>
              <w:rPr>
                <w:lang w:eastAsia="ja-JP"/>
              </w:rPr>
            </w:pPr>
            <w:r>
              <w:rPr>
                <w:rFonts w:hint="eastAsia"/>
                <w:lang w:eastAsia="ja-JP"/>
              </w:rPr>
              <w:t>TDD only</w:t>
            </w:r>
          </w:p>
        </w:tc>
        <w:tc>
          <w:tcPr>
            <w:tcW w:w="1416" w:type="dxa"/>
          </w:tcPr>
          <w:p w14:paraId="401AC203" w14:textId="77777777" w:rsidR="00DC57EE" w:rsidRPr="00A34E76" w:rsidRDefault="00DC57EE" w:rsidP="00DC57EE">
            <w:pPr>
              <w:pStyle w:val="TAL"/>
              <w:rPr>
                <w:lang w:eastAsia="ja-JP"/>
              </w:rPr>
            </w:pPr>
            <w:r>
              <w:rPr>
                <w:rFonts w:hint="eastAsia"/>
                <w:lang w:eastAsia="ja-JP"/>
              </w:rPr>
              <w:t>Yes</w:t>
            </w:r>
          </w:p>
        </w:tc>
        <w:tc>
          <w:tcPr>
            <w:tcW w:w="1857" w:type="dxa"/>
          </w:tcPr>
          <w:p w14:paraId="5D91BC83" w14:textId="77777777" w:rsidR="00DC57EE" w:rsidRPr="00A34E76" w:rsidRDefault="00DC57EE" w:rsidP="00DC57EE">
            <w:pPr>
              <w:pStyle w:val="TAL"/>
            </w:pPr>
          </w:p>
        </w:tc>
        <w:tc>
          <w:tcPr>
            <w:tcW w:w="1907" w:type="dxa"/>
          </w:tcPr>
          <w:p w14:paraId="3AF9DC1C"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FFAD005" w14:textId="77777777" w:rsidTr="00DC57EE">
        <w:tc>
          <w:tcPr>
            <w:tcW w:w="1677" w:type="dxa"/>
            <w:vMerge/>
          </w:tcPr>
          <w:p w14:paraId="612A8210" w14:textId="77777777" w:rsidR="00DC57EE" w:rsidRDefault="00DC57EE" w:rsidP="00DC57EE">
            <w:pPr>
              <w:pStyle w:val="TAL"/>
            </w:pPr>
          </w:p>
        </w:tc>
        <w:tc>
          <w:tcPr>
            <w:tcW w:w="815" w:type="dxa"/>
          </w:tcPr>
          <w:p w14:paraId="36CC88B7" w14:textId="77777777" w:rsidR="00DC57EE" w:rsidRPr="00A34E76" w:rsidRDefault="00DC57EE" w:rsidP="00DC57EE">
            <w:pPr>
              <w:pStyle w:val="TAL"/>
              <w:rPr>
                <w:lang w:eastAsia="ja-JP"/>
              </w:rPr>
            </w:pPr>
            <w:r>
              <w:rPr>
                <w:rFonts w:hint="eastAsia"/>
                <w:lang w:eastAsia="ja-JP"/>
              </w:rPr>
              <w:t>5-2</w:t>
            </w:r>
          </w:p>
        </w:tc>
        <w:tc>
          <w:tcPr>
            <w:tcW w:w="1957" w:type="dxa"/>
          </w:tcPr>
          <w:p w14:paraId="5FA59358" w14:textId="77777777" w:rsidR="00DC57EE" w:rsidRPr="00A34E76" w:rsidRDefault="00DC57EE" w:rsidP="00DC57EE">
            <w:pPr>
              <w:pStyle w:val="TAL"/>
            </w:pPr>
            <w:r w:rsidRPr="003D6012">
              <w:t>RA Type 0 for PUSCH</w:t>
            </w:r>
          </w:p>
        </w:tc>
        <w:tc>
          <w:tcPr>
            <w:tcW w:w="2497" w:type="dxa"/>
          </w:tcPr>
          <w:p w14:paraId="6E128004" w14:textId="77777777" w:rsidR="00DC57EE" w:rsidRPr="00A34E76" w:rsidRDefault="00DC57EE" w:rsidP="00DC57EE">
            <w:pPr>
              <w:pStyle w:val="TAL"/>
            </w:pPr>
            <w:r w:rsidRPr="003D6012">
              <w:t>RA Type 0 for PUSCH</w:t>
            </w:r>
          </w:p>
        </w:tc>
        <w:tc>
          <w:tcPr>
            <w:tcW w:w="1325" w:type="dxa"/>
          </w:tcPr>
          <w:p w14:paraId="56C60C9E" w14:textId="77777777" w:rsidR="00DC57EE" w:rsidRPr="00A34E76" w:rsidRDefault="00DC57EE" w:rsidP="00DC57EE">
            <w:pPr>
              <w:pStyle w:val="TAL"/>
            </w:pPr>
          </w:p>
        </w:tc>
        <w:tc>
          <w:tcPr>
            <w:tcW w:w="3388" w:type="dxa"/>
          </w:tcPr>
          <w:p w14:paraId="06DEEA49" w14:textId="77777777" w:rsidR="00DC57EE" w:rsidRPr="00EA2678" w:rsidRDefault="00DC57EE" w:rsidP="00DC57EE">
            <w:pPr>
              <w:pStyle w:val="TAL"/>
              <w:rPr>
                <w:i/>
              </w:rPr>
            </w:pPr>
            <w:r w:rsidRPr="00EA2678">
              <w:rPr>
                <w:i/>
              </w:rPr>
              <w:t>ra-Type0-PUSCH</w:t>
            </w:r>
          </w:p>
        </w:tc>
        <w:tc>
          <w:tcPr>
            <w:tcW w:w="2988" w:type="dxa"/>
          </w:tcPr>
          <w:p w14:paraId="30CEA0AD"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01F6E27F" w14:textId="77777777" w:rsidR="00DC57EE" w:rsidRPr="00A34E76" w:rsidRDefault="00DC57EE" w:rsidP="00DC57EE">
            <w:pPr>
              <w:pStyle w:val="TAL"/>
              <w:rPr>
                <w:lang w:eastAsia="ja-JP"/>
              </w:rPr>
            </w:pPr>
            <w:r>
              <w:rPr>
                <w:rFonts w:hint="eastAsia"/>
                <w:lang w:eastAsia="ja-JP"/>
              </w:rPr>
              <w:t>No</w:t>
            </w:r>
          </w:p>
        </w:tc>
        <w:tc>
          <w:tcPr>
            <w:tcW w:w="1416" w:type="dxa"/>
          </w:tcPr>
          <w:p w14:paraId="775BC6D9" w14:textId="77777777" w:rsidR="00DC57EE" w:rsidRPr="00A34E76" w:rsidRDefault="00DC57EE" w:rsidP="00DC57EE">
            <w:pPr>
              <w:pStyle w:val="TAL"/>
              <w:rPr>
                <w:lang w:eastAsia="ja-JP"/>
              </w:rPr>
            </w:pPr>
            <w:r>
              <w:rPr>
                <w:rFonts w:hint="eastAsia"/>
                <w:lang w:eastAsia="ja-JP"/>
              </w:rPr>
              <w:t>No</w:t>
            </w:r>
          </w:p>
        </w:tc>
        <w:tc>
          <w:tcPr>
            <w:tcW w:w="1857" w:type="dxa"/>
          </w:tcPr>
          <w:p w14:paraId="16E87330" w14:textId="77777777" w:rsidR="00DC57EE" w:rsidRPr="00A34E76" w:rsidRDefault="00DC57EE" w:rsidP="00DC57EE">
            <w:pPr>
              <w:pStyle w:val="TAL"/>
            </w:pPr>
          </w:p>
        </w:tc>
        <w:tc>
          <w:tcPr>
            <w:tcW w:w="1907" w:type="dxa"/>
          </w:tcPr>
          <w:p w14:paraId="6E97C8AF" w14:textId="77777777" w:rsidR="00DC57EE" w:rsidRPr="00A34E76" w:rsidRDefault="00DC57EE" w:rsidP="00DC57EE">
            <w:pPr>
              <w:pStyle w:val="TAL"/>
            </w:pPr>
            <w:r>
              <w:rPr>
                <w:rFonts w:hint="eastAsia"/>
                <w:lang w:eastAsia="ja-JP"/>
              </w:rPr>
              <w:t>Optional with capability signalling</w:t>
            </w:r>
          </w:p>
        </w:tc>
      </w:tr>
      <w:tr w:rsidR="00DC57EE" w14:paraId="1B25E2C1" w14:textId="77777777" w:rsidTr="00DC57EE">
        <w:tc>
          <w:tcPr>
            <w:tcW w:w="1677" w:type="dxa"/>
            <w:vMerge/>
          </w:tcPr>
          <w:p w14:paraId="640B1FC3" w14:textId="77777777" w:rsidR="00DC57EE" w:rsidRDefault="00DC57EE" w:rsidP="00DC57EE">
            <w:pPr>
              <w:pStyle w:val="TAL"/>
            </w:pPr>
          </w:p>
        </w:tc>
        <w:tc>
          <w:tcPr>
            <w:tcW w:w="815" w:type="dxa"/>
          </w:tcPr>
          <w:p w14:paraId="19CE74C7" w14:textId="77777777" w:rsidR="00DC57EE" w:rsidRDefault="00DC57EE" w:rsidP="00DC57EE">
            <w:pPr>
              <w:pStyle w:val="TAL"/>
              <w:rPr>
                <w:lang w:eastAsia="ja-JP"/>
              </w:rPr>
            </w:pPr>
            <w:r>
              <w:rPr>
                <w:rFonts w:hint="eastAsia"/>
                <w:lang w:eastAsia="ja-JP"/>
              </w:rPr>
              <w:t>5-3</w:t>
            </w:r>
          </w:p>
        </w:tc>
        <w:tc>
          <w:tcPr>
            <w:tcW w:w="1957" w:type="dxa"/>
          </w:tcPr>
          <w:p w14:paraId="2062B037" w14:textId="77777777" w:rsidR="00DC57EE" w:rsidRPr="00A34E76" w:rsidRDefault="00DC57EE" w:rsidP="00DC57EE">
            <w:pPr>
              <w:pStyle w:val="TAL"/>
            </w:pPr>
            <w:r w:rsidRPr="003D6012">
              <w:t>Dynamic switching between RA Type 0 and RA Type 1 for PDSCH</w:t>
            </w:r>
          </w:p>
        </w:tc>
        <w:tc>
          <w:tcPr>
            <w:tcW w:w="2497" w:type="dxa"/>
          </w:tcPr>
          <w:p w14:paraId="050EF11F" w14:textId="77777777" w:rsidR="00DC57EE" w:rsidRPr="00A34E76" w:rsidRDefault="00DC57EE" w:rsidP="00DC57EE">
            <w:pPr>
              <w:pStyle w:val="TAL"/>
            </w:pPr>
            <w:r w:rsidRPr="003D6012">
              <w:t>Dynamic switching between RA Type 0 and RA Type 1 for PDSCH</w:t>
            </w:r>
          </w:p>
        </w:tc>
        <w:tc>
          <w:tcPr>
            <w:tcW w:w="1325" w:type="dxa"/>
          </w:tcPr>
          <w:p w14:paraId="2944DC26" w14:textId="77777777" w:rsidR="00DC57EE" w:rsidRPr="00A34E76" w:rsidRDefault="00DC57EE" w:rsidP="00DC57EE">
            <w:pPr>
              <w:pStyle w:val="TAL"/>
            </w:pPr>
          </w:p>
        </w:tc>
        <w:tc>
          <w:tcPr>
            <w:tcW w:w="3388" w:type="dxa"/>
          </w:tcPr>
          <w:p w14:paraId="51BE65E3" w14:textId="77777777" w:rsidR="00DC57EE" w:rsidRPr="00EA2678" w:rsidRDefault="00DC57EE" w:rsidP="00DC57EE">
            <w:pPr>
              <w:pStyle w:val="TAL"/>
              <w:rPr>
                <w:i/>
              </w:rPr>
            </w:pPr>
            <w:r w:rsidRPr="00EA2678">
              <w:rPr>
                <w:i/>
              </w:rPr>
              <w:t>dynamicSwitchRA-Type0-1-PDSCH</w:t>
            </w:r>
          </w:p>
        </w:tc>
        <w:tc>
          <w:tcPr>
            <w:tcW w:w="2988" w:type="dxa"/>
          </w:tcPr>
          <w:p w14:paraId="10578544"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08A04657" w14:textId="77777777" w:rsidR="00DC57EE" w:rsidRPr="00A34E76" w:rsidRDefault="00DC57EE" w:rsidP="00DC57EE">
            <w:pPr>
              <w:pStyle w:val="TAL"/>
              <w:rPr>
                <w:lang w:eastAsia="ja-JP"/>
              </w:rPr>
            </w:pPr>
            <w:r>
              <w:rPr>
                <w:rFonts w:hint="eastAsia"/>
                <w:lang w:eastAsia="ja-JP"/>
              </w:rPr>
              <w:t>No</w:t>
            </w:r>
          </w:p>
        </w:tc>
        <w:tc>
          <w:tcPr>
            <w:tcW w:w="1416" w:type="dxa"/>
          </w:tcPr>
          <w:p w14:paraId="07B739C5" w14:textId="77777777" w:rsidR="00DC57EE" w:rsidRPr="00A34E76" w:rsidRDefault="00DC57EE" w:rsidP="00DC57EE">
            <w:pPr>
              <w:pStyle w:val="TAL"/>
              <w:rPr>
                <w:lang w:eastAsia="ja-JP"/>
              </w:rPr>
            </w:pPr>
            <w:r>
              <w:rPr>
                <w:rFonts w:hint="eastAsia"/>
                <w:lang w:eastAsia="ja-JP"/>
              </w:rPr>
              <w:t>No</w:t>
            </w:r>
          </w:p>
        </w:tc>
        <w:tc>
          <w:tcPr>
            <w:tcW w:w="1857" w:type="dxa"/>
          </w:tcPr>
          <w:p w14:paraId="1B2FFCF5" w14:textId="77777777" w:rsidR="00DC57EE" w:rsidRPr="00A34E76" w:rsidRDefault="00DC57EE" w:rsidP="00DC57EE">
            <w:pPr>
              <w:pStyle w:val="TAL"/>
            </w:pPr>
          </w:p>
        </w:tc>
        <w:tc>
          <w:tcPr>
            <w:tcW w:w="1907" w:type="dxa"/>
          </w:tcPr>
          <w:p w14:paraId="1B07F3EF" w14:textId="77777777" w:rsidR="00DC57EE" w:rsidRPr="00A34E76" w:rsidRDefault="00DC57EE" w:rsidP="00DC57EE">
            <w:pPr>
              <w:pStyle w:val="TAL"/>
            </w:pPr>
            <w:r>
              <w:rPr>
                <w:rFonts w:hint="eastAsia"/>
                <w:lang w:eastAsia="ja-JP"/>
              </w:rPr>
              <w:t>Optional with capability signalling</w:t>
            </w:r>
          </w:p>
        </w:tc>
      </w:tr>
      <w:tr w:rsidR="00DC57EE" w14:paraId="05A951A4" w14:textId="77777777" w:rsidTr="00DC57EE">
        <w:tc>
          <w:tcPr>
            <w:tcW w:w="1677" w:type="dxa"/>
            <w:vMerge/>
          </w:tcPr>
          <w:p w14:paraId="1778D22B" w14:textId="77777777" w:rsidR="00DC57EE" w:rsidRDefault="00DC57EE" w:rsidP="00DC57EE">
            <w:pPr>
              <w:pStyle w:val="TAL"/>
            </w:pPr>
          </w:p>
        </w:tc>
        <w:tc>
          <w:tcPr>
            <w:tcW w:w="815" w:type="dxa"/>
          </w:tcPr>
          <w:p w14:paraId="11237D1D" w14:textId="77777777" w:rsidR="00DC57EE" w:rsidRDefault="00DC57EE" w:rsidP="00DC57EE">
            <w:pPr>
              <w:pStyle w:val="TAL"/>
              <w:rPr>
                <w:lang w:eastAsia="ja-JP"/>
              </w:rPr>
            </w:pPr>
            <w:r>
              <w:rPr>
                <w:rFonts w:hint="eastAsia"/>
                <w:lang w:eastAsia="ja-JP"/>
              </w:rPr>
              <w:t>5-4</w:t>
            </w:r>
          </w:p>
        </w:tc>
        <w:tc>
          <w:tcPr>
            <w:tcW w:w="1957" w:type="dxa"/>
          </w:tcPr>
          <w:p w14:paraId="19836B93" w14:textId="77777777" w:rsidR="00DC57EE" w:rsidRPr="00A34E76" w:rsidRDefault="00DC57EE" w:rsidP="00DC57EE">
            <w:pPr>
              <w:pStyle w:val="TAL"/>
            </w:pPr>
            <w:r w:rsidRPr="003D6012">
              <w:t>Dynamic switching between RA Type 0 and RA Type 1 for PUSCH</w:t>
            </w:r>
          </w:p>
        </w:tc>
        <w:tc>
          <w:tcPr>
            <w:tcW w:w="2497" w:type="dxa"/>
          </w:tcPr>
          <w:p w14:paraId="61C2960E" w14:textId="77777777" w:rsidR="00DC57EE" w:rsidRPr="00A34E76" w:rsidRDefault="00DC57EE" w:rsidP="00DC57EE">
            <w:pPr>
              <w:pStyle w:val="TAL"/>
            </w:pPr>
            <w:r w:rsidRPr="003D6012">
              <w:t>Dynamic switching between RA Type 0 and RA Type 1 for PUSCH</w:t>
            </w:r>
          </w:p>
        </w:tc>
        <w:tc>
          <w:tcPr>
            <w:tcW w:w="1325" w:type="dxa"/>
          </w:tcPr>
          <w:p w14:paraId="01038503" w14:textId="77777777" w:rsidR="00DC57EE" w:rsidRPr="00A34E76" w:rsidRDefault="00DC57EE" w:rsidP="00DC57EE">
            <w:pPr>
              <w:pStyle w:val="TAL"/>
              <w:rPr>
                <w:lang w:eastAsia="ja-JP"/>
              </w:rPr>
            </w:pPr>
            <w:r>
              <w:rPr>
                <w:rFonts w:hint="eastAsia"/>
                <w:lang w:eastAsia="ja-JP"/>
              </w:rPr>
              <w:t>5-2</w:t>
            </w:r>
          </w:p>
        </w:tc>
        <w:tc>
          <w:tcPr>
            <w:tcW w:w="3388" w:type="dxa"/>
          </w:tcPr>
          <w:p w14:paraId="7F12631B" w14:textId="77777777" w:rsidR="00DC57EE" w:rsidRPr="00EA2678" w:rsidRDefault="00DC57EE" w:rsidP="00DC57EE">
            <w:pPr>
              <w:pStyle w:val="TAL"/>
              <w:rPr>
                <w:i/>
              </w:rPr>
            </w:pPr>
            <w:r w:rsidRPr="00EA2678">
              <w:rPr>
                <w:i/>
              </w:rPr>
              <w:t>dynamicSwitchRA-Type0-1-PUSCH</w:t>
            </w:r>
          </w:p>
        </w:tc>
        <w:tc>
          <w:tcPr>
            <w:tcW w:w="2988" w:type="dxa"/>
          </w:tcPr>
          <w:p w14:paraId="7F710AA7"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2EB29A30" w14:textId="77777777" w:rsidR="00DC57EE" w:rsidRPr="00A34E76" w:rsidRDefault="00DC57EE" w:rsidP="00DC57EE">
            <w:pPr>
              <w:pStyle w:val="TAL"/>
              <w:rPr>
                <w:lang w:eastAsia="ja-JP"/>
              </w:rPr>
            </w:pPr>
            <w:r>
              <w:rPr>
                <w:rFonts w:hint="eastAsia"/>
                <w:lang w:eastAsia="ja-JP"/>
              </w:rPr>
              <w:t>No</w:t>
            </w:r>
          </w:p>
        </w:tc>
        <w:tc>
          <w:tcPr>
            <w:tcW w:w="1416" w:type="dxa"/>
          </w:tcPr>
          <w:p w14:paraId="14D1DE1C" w14:textId="77777777" w:rsidR="00DC57EE" w:rsidRPr="00A34E76" w:rsidRDefault="00DC57EE" w:rsidP="00DC57EE">
            <w:pPr>
              <w:pStyle w:val="TAL"/>
              <w:rPr>
                <w:lang w:eastAsia="ja-JP"/>
              </w:rPr>
            </w:pPr>
            <w:r>
              <w:rPr>
                <w:rFonts w:hint="eastAsia"/>
                <w:lang w:eastAsia="ja-JP"/>
              </w:rPr>
              <w:t>No</w:t>
            </w:r>
          </w:p>
        </w:tc>
        <w:tc>
          <w:tcPr>
            <w:tcW w:w="1857" w:type="dxa"/>
          </w:tcPr>
          <w:p w14:paraId="52429443" w14:textId="77777777" w:rsidR="00DC57EE" w:rsidRPr="00A34E76" w:rsidRDefault="00DC57EE" w:rsidP="00DC57EE">
            <w:pPr>
              <w:pStyle w:val="TAL"/>
            </w:pPr>
          </w:p>
        </w:tc>
        <w:tc>
          <w:tcPr>
            <w:tcW w:w="1907" w:type="dxa"/>
          </w:tcPr>
          <w:p w14:paraId="5F3EC21A" w14:textId="77777777" w:rsidR="00DC57EE" w:rsidRPr="00A34E76" w:rsidRDefault="00DC57EE" w:rsidP="00DC57EE">
            <w:pPr>
              <w:pStyle w:val="TAL"/>
            </w:pPr>
            <w:r>
              <w:rPr>
                <w:rFonts w:hint="eastAsia"/>
                <w:lang w:eastAsia="ja-JP"/>
              </w:rPr>
              <w:t>Optional with capability signalling</w:t>
            </w:r>
          </w:p>
        </w:tc>
      </w:tr>
      <w:tr w:rsidR="00DC57EE" w14:paraId="74F07F85" w14:textId="77777777" w:rsidTr="00DC57EE">
        <w:tc>
          <w:tcPr>
            <w:tcW w:w="1677" w:type="dxa"/>
            <w:vMerge/>
          </w:tcPr>
          <w:p w14:paraId="4BADAD29" w14:textId="77777777" w:rsidR="00DC57EE" w:rsidRDefault="00DC57EE" w:rsidP="00DC57EE">
            <w:pPr>
              <w:pStyle w:val="TAL"/>
            </w:pPr>
          </w:p>
        </w:tc>
        <w:tc>
          <w:tcPr>
            <w:tcW w:w="815" w:type="dxa"/>
          </w:tcPr>
          <w:p w14:paraId="60D8DAA7" w14:textId="77777777" w:rsidR="00DC57EE" w:rsidRDefault="00DC57EE" w:rsidP="00DC57EE">
            <w:pPr>
              <w:pStyle w:val="TAL"/>
              <w:rPr>
                <w:lang w:eastAsia="ja-JP"/>
              </w:rPr>
            </w:pPr>
            <w:r>
              <w:rPr>
                <w:rFonts w:hint="eastAsia"/>
                <w:lang w:eastAsia="ja-JP"/>
              </w:rPr>
              <w:t>5-5a</w:t>
            </w:r>
          </w:p>
        </w:tc>
        <w:tc>
          <w:tcPr>
            <w:tcW w:w="1957" w:type="dxa"/>
          </w:tcPr>
          <w:p w14:paraId="7A4933EC" w14:textId="77777777" w:rsidR="00DC57EE" w:rsidRPr="00B700BE" w:rsidRDefault="00DC57EE" w:rsidP="00DC57EE">
            <w:pPr>
              <w:pStyle w:val="TAL"/>
            </w:pPr>
            <w:r w:rsidRPr="0031750D">
              <w:t>UE PDSCH processing capability #2</w:t>
            </w:r>
          </w:p>
        </w:tc>
        <w:tc>
          <w:tcPr>
            <w:tcW w:w="2497" w:type="dxa"/>
          </w:tcPr>
          <w:p w14:paraId="6559DD38"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3888A2E" w14:textId="77777777" w:rsidR="00DC57EE" w:rsidRDefault="00DC57EE" w:rsidP="00DC57EE">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6829E292"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29E5EF68" w14:textId="77777777" w:rsidR="00DC57EE" w:rsidRDefault="00DC57EE" w:rsidP="00DC57EE">
            <w:pPr>
              <w:pStyle w:val="TAL"/>
            </w:pPr>
            <w:r>
              <w:t>-</w:t>
            </w:r>
            <w:r>
              <w:tab/>
              <w:t>If Fallback = ‘Cap1-only’, UE supports only Capability #1, in the band where the value is reported</w:t>
            </w:r>
          </w:p>
          <w:p w14:paraId="751E1FA0" w14:textId="77777777" w:rsidR="00DC57EE" w:rsidRDefault="00DC57EE" w:rsidP="00DC57EE">
            <w:pPr>
              <w:pStyle w:val="TAL"/>
            </w:pPr>
            <w:r>
              <w:t>2) No scheduling limitation</w:t>
            </w:r>
          </w:p>
          <w:p w14:paraId="1FB03BD5" w14:textId="77777777" w:rsidR="00DC57EE" w:rsidRPr="00B700BE" w:rsidRDefault="00DC57EE" w:rsidP="00DC57EE">
            <w:pPr>
              <w:pStyle w:val="TAL"/>
            </w:pPr>
            <w:r>
              <w:t>3) N1 based on Table 5.3-2 of TS 38.214 for given SCS from {15, 30, 60} kHz</w:t>
            </w:r>
          </w:p>
        </w:tc>
        <w:tc>
          <w:tcPr>
            <w:tcW w:w="1325" w:type="dxa"/>
          </w:tcPr>
          <w:p w14:paraId="46F413D9" w14:textId="77777777" w:rsidR="00DC57EE" w:rsidRPr="00A34E76" w:rsidRDefault="00DC57EE" w:rsidP="00DC57EE">
            <w:pPr>
              <w:pStyle w:val="TAL"/>
            </w:pPr>
          </w:p>
        </w:tc>
        <w:tc>
          <w:tcPr>
            <w:tcW w:w="3388" w:type="dxa"/>
          </w:tcPr>
          <w:p w14:paraId="1CAA51E3" w14:textId="77777777" w:rsidR="00DC57EE" w:rsidRPr="001C0120" w:rsidRDefault="00DC57EE" w:rsidP="00DC57EE">
            <w:pPr>
              <w:pStyle w:val="TAL"/>
              <w:rPr>
                <w:i/>
              </w:rPr>
            </w:pPr>
            <w:r w:rsidRPr="00E92E62">
              <w:rPr>
                <w:i/>
              </w:rPr>
              <w:t>pdsch-ProcessingType2</w:t>
            </w:r>
          </w:p>
        </w:tc>
        <w:tc>
          <w:tcPr>
            <w:tcW w:w="2988" w:type="dxa"/>
          </w:tcPr>
          <w:p w14:paraId="4D143413" w14:textId="77777777" w:rsidR="00DC57EE" w:rsidRPr="001C0120" w:rsidRDefault="00DC57EE" w:rsidP="00DC57EE">
            <w:pPr>
              <w:pStyle w:val="TAL"/>
              <w:rPr>
                <w:i/>
              </w:rPr>
            </w:pPr>
            <w:r w:rsidRPr="00E92E62">
              <w:rPr>
                <w:i/>
              </w:rPr>
              <w:t>FeatureSetDownlink</w:t>
            </w:r>
            <w:r>
              <w:rPr>
                <w:i/>
              </w:rPr>
              <w:t>-v1540</w:t>
            </w:r>
          </w:p>
        </w:tc>
        <w:tc>
          <w:tcPr>
            <w:tcW w:w="1416" w:type="dxa"/>
          </w:tcPr>
          <w:p w14:paraId="1B1EA91A" w14:textId="77777777" w:rsidR="00DC57EE" w:rsidRDefault="00DC57EE" w:rsidP="00DC57EE">
            <w:pPr>
              <w:pStyle w:val="TAL"/>
              <w:rPr>
                <w:lang w:eastAsia="ja-JP"/>
              </w:rPr>
            </w:pPr>
            <w:r>
              <w:rPr>
                <w:rFonts w:hint="eastAsia"/>
                <w:lang w:eastAsia="ja-JP"/>
              </w:rPr>
              <w:t>n/a</w:t>
            </w:r>
          </w:p>
        </w:tc>
        <w:tc>
          <w:tcPr>
            <w:tcW w:w="1416" w:type="dxa"/>
          </w:tcPr>
          <w:p w14:paraId="024A0904" w14:textId="77777777" w:rsidR="00DC57EE" w:rsidRDefault="00DC57EE" w:rsidP="00DC57EE">
            <w:pPr>
              <w:pStyle w:val="TAL"/>
              <w:rPr>
                <w:lang w:eastAsia="ja-JP"/>
              </w:rPr>
            </w:pPr>
            <w:r>
              <w:rPr>
                <w:rFonts w:hint="eastAsia"/>
                <w:lang w:eastAsia="ja-JP"/>
              </w:rPr>
              <w:t>Applicable to FR1 only</w:t>
            </w:r>
          </w:p>
        </w:tc>
        <w:tc>
          <w:tcPr>
            <w:tcW w:w="1857" w:type="dxa"/>
          </w:tcPr>
          <w:p w14:paraId="6D488543" w14:textId="77777777" w:rsidR="00DC57EE" w:rsidRDefault="00DC57EE" w:rsidP="00DC57EE">
            <w:pPr>
              <w:pStyle w:val="TAL"/>
            </w:pPr>
            <w:r>
              <w:t xml:space="preserve">This capability is necessary for each SCS (15kHz, 30kHz, 60kHz) </w:t>
            </w:r>
          </w:p>
          <w:p w14:paraId="122D5EFF" w14:textId="77777777" w:rsidR="00DC57EE" w:rsidRDefault="00DC57EE" w:rsidP="00DC57EE">
            <w:pPr>
              <w:pStyle w:val="TAL"/>
            </w:pPr>
          </w:p>
          <w:p w14:paraId="71A20638" w14:textId="77777777" w:rsidR="00DC57EE" w:rsidRPr="00A34E76" w:rsidRDefault="00DC57EE" w:rsidP="00DC57EE">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FD58B47" w14:textId="77777777" w:rsidR="00DC57EE" w:rsidRDefault="00DC57EE" w:rsidP="00DC57EE">
            <w:pPr>
              <w:pStyle w:val="TAL"/>
            </w:pPr>
            <w:proofErr w:type="spellStart"/>
            <w:r>
              <w:t>ptional</w:t>
            </w:r>
            <w:proofErr w:type="spellEnd"/>
            <w:r>
              <w:t xml:space="preserve"> with capability </w:t>
            </w:r>
            <w:proofErr w:type="spellStart"/>
            <w:r>
              <w:t>signaling</w:t>
            </w:r>
            <w:proofErr w:type="spellEnd"/>
          </w:p>
          <w:p w14:paraId="6E4D0339" w14:textId="77777777" w:rsidR="00DC57EE" w:rsidRDefault="00DC57EE" w:rsidP="00DC57EE">
            <w:pPr>
              <w:pStyle w:val="TAL"/>
            </w:pPr>
          </w:p>
          <w:p w14:paraId="1B819938" w14:textId="77777777" w:rsidR="00DC57EE" w:rsidRDefault="00DC57EE" w:rsidP="00DC57EE">
            <w:pPr>
              <w:pStyle w:val="TAL"/>
            </w:pPr>
            <w:r>
              <w:t>Candidate values for Component 1:</w:t>
            </w:r>
          </w:p>
          <w:p w14:paraId="55DFC864" w14:textId="77777777" w:rsidR="00DC57EE" w:rsidRDefault="00DC57EE" w:rsidP="00DC57EE">
            <w:pPr>
              <w:pStyle w:val="TAL"/>
            </w:pPr>
            <w:r>
              <w:t xml:space="preserve">X in {1, ..., 16}, </w:t>
            </w:r>
          </w:p>
          <w:p w14:paraId="0517965F" w14:textId="77777777" w:rsidR="00DC57EE" w:rsidRPr="00B700BE" w:rsidRDefault="00DC57EE" w:rsidP="00DC57EE">
            <w:pPr>
              <w:pStyle w:val="TAL"/>
            </w:pPr>
            <w:r>
              <w:t>Fallback {‘SC’,’Cap1-only’}</w:t>
            </w:r>
          </w:p>
        </w:tc>
      </w:tr>
      <w:tr w:rsidR="00DC57EE" w14:paraId="3D6130B6" w14:textId="77777777" w:rsidTr="00DC57EE">
        <w:tc>
          <w:tcPr>
            <w:tcW w:w="1677" w:type="dxa"/>
            <w:vMerge/>
          </w:tcPr>
          <w:p w14:paraId="4958F652" w14:textId="77777777" w:rsidR="00DC57EE" w:rsidRDefault="00DC57EE" w:rsidP="00DC57EE">
            <w:pPr>
              <w:pStyle w:val="TAL"/>
            </w:pPr>
          </w:p>
        </w:tc>
        <w:tc>
          <w:tcPr>
            <w:tcW w:w="815" w:type="dxa"/>
          </w:tcPr>
          <w:p w14:paraId="74EE7BEE" w14:textId="77777777" w:rsidR="00DC57EE" w:rsidRDefault="00DC57EE" w:rsidP="00DC57EE">
            <w:pPr>
              <w:pStyle w:val="TAL"/>
              <w:rPr>
                <w:lang w:eastAsia="ja-JP"/>
              </w:rPr>
            </w:pPr>
            <w:r>
              <w:rPr>
                <w:rFonts w:hint="eastAsia"/>
                <w:lang w:eastAsia="ja-JP"/>
              </w:rPr>
              <w:t>5-5b</w:t>
            </w:r>
          </w:p>
        </w:tc>
        <w:tc>
          <w:tcPr>
            <w:tcW w:w="1957" w:type="dxa"/>
          </w:tcPr>
          <w:p w14:paraId="7C1558FC" w14:textId="77777777" w:rsidR="00DC57EE" w:rsidRPr="00B700BE" w:rsidRDefault="00DC57EE" w:rsidP="00DC57EE">
            <w:pPr>
              <w:pStyle w:val="TAL"/>
            </w:pPr>
            <w:r w:rsidRPr="0031750D">
              <w:t>UE PDSCH processing capability #2 with scheduling limitation for 30kHz-SCS</w:t>
            </w:r>
          </w:p>
        </w:tc>
        <w:tc>
          <w:tcPr>
            <w:tcW w:w="2497" w:type="dxa"/>
          </w:tcPr>
          <w:p w14:paraId="5A03C1BE" w14:textId="77777777" w:rsidR="00DC57EE" w:rsidRDefault="00DC57EE" w:rsidP="00DC57EE">
            <w:pPr>
              <w:pStyle w:val="TAL"/>
            </w:pPr>
            <w:r>
              <w:t>Capability #2 supported only if 1 carrier configured in the band (independent of #carriers configured in other bands)</w:t>
            </w:r>
          </w:p>
          <w:p w14:paraId="5D2C7C26" w14:textId="77777777" w:rsidR="00DC57EE" w:rsidRDefault="00DC57EE" w:rsidP="00DC57EE">
            <w:pPr>
              <w:pStyle w:val="TAL"/>
            </w:pPr>
            <w:r>
              <w:t>2) Max PDSCH BW of 136 PRBs on the configured serving cell which processingType2Enabled is configured and set to enabled</w:t>
            </w:r>
          </w:p>
          <w:p w14:paraId="0EA3ADC0" w14:textId="77777777" w:rsidR="00DC57EE" w:rsidRDefault="00DC57EE" w:rsidP="00DC57EE">
            <w:pPr>
              <w:pStyle w:val="TAL"/>
            </w:pPr>
            <w:r>
              <w:t>3) N1 based on Table 5.3-2 of TS 38.214 for 30 kHz SCS</w:t>
            </w:r>
          </w:p>
          <w:p w14:paraId="384D6077" w14:textId="77777777" w:rsidR="00DC57EE" w:rsidRPr="00B700BE" w:rsidRDefault="00DC57EE" w:rsidP="00DC57EE">
            <w:pPr>
              <w:pStyle w:val="TAL"/>
            </w:pPr>
            <w:r>
              <w:t>4) UE reports the number of unicast PDSCH per slot for different TBs</w:t>
            </w:r>
          </w:p>
        </w:tc>
        <w:tc>
          <w:tcPr>
            <w:tcW w:w="1325" w:type="dxa"/>
          </w:tcPr>
          <w:p w14:paraId="0B7A742C" w14:textId="77777777" w:rsidR="00DC57EE" w:rsidRPr="00A34E76" w:rsidRDefault="00DC57EE" w:rsidP="00DC57EE">
            <w:pPr>
              <w:pStyle w:val="TAL"/>
            </w:pPr>
          </w:p>
        </w:tc>
        <w:tc>
          <w:tcPr>
            <w:tcW w:w="3388" w:type="dxa"/>
          </w:tcPr>
          <w:p w14:paraId="73C785A3" w14:textId="77777777" w:rsidR="00DC57EE" w:rsidRPr="001C0120" w:rsidRDefault="00DC57EE" w:rsidP="00DC57EE">
            <w:pPr>
              <w:pStyle w:val="TAL"/>
              <w:rPr>
                <w:i/>
              </w:rPr>
            </w:pPr>
            <w:r w:rsidRPr="00DF7A75">
              <w:rPr>
                <w:i/>
              </w:rPr>
              <w:t>pdsch-ProcessingType2-Limited</w:t>
            </w:r>
          </w:p>
        </w:tc>
        <w:tc>
          <w:tcPr>
            <w:tcW w:w="2988" w:type="dxa"/>
          </w:tcPr>
          <w:p w14:paraId="485EAD42" w14:textId="77777777" w:rsidR="00DC57EE" w:rsidRPr="001C0120" w:rsidRDefault="00DC57EE" w:rsidP="00DC57EE">
            <w:pPr>
              <w:pStyle w:val="TAL"/>
              <w:rPr>
                <w:i/>
              </w:rPr>
            </w:pPr>
            <w:r w:rsidRPr="00E92E62">
              <w:rPr>
                <w:i/>
              </w:rPr>
              <w:t>FeatureSetDownlink</w:t>
            </w:r>
            <w:r>
              <w:rPr>
                <w:i/>
              </w:rPr>
              <w:t>-v1540</w:t>
            </w:r>
          </w:p>
        </w:tc>
        <w:tc>
          <w:tcPr>
            <w:tcW w:w="1416" w:type="dxa"/>
          </w:tcPr>
          <w:p w14:paraId="73299E4E" w14:textId="77777777" w:rsidR="00DC57EE" w:rsidRDefault="00DC57EE" w:rsidP="00DC57EE">
            <w:pPr>
              <w:pStyle w:val="TAL"/>
              <w:rPr>
                <w:lang w:eastAsia="ja-JP"/>
              </w:rPr>
            </w:pPr>
            <w:r>
              <w:rPr>
                <w:rFonts w:hint="eastAsia"/>
                <w:lang w:eastAsia="ja-JP"/>
              </w:rPr>
              <w:t>n/a</w:t>
            </w:r>
          </w:p>
        </w:tc>
        <w:tc>
          <w:tcPr>
            <w:tcW w:w="1416" w:type="dxa"/>
          </w:tcPr>
          <w:p w14:paraId="1EAB14AB" w14:textId="77777777" w:rsidR="00DC57EE" w:rsidRDefault="00DC57EE" w:rsidP="00DC57EE">
            <w:pPr>
              <w:pStyle w:val="TAL"/>
              <w:rPr>
                <w:lang w:eastAsia="ja-JP"/>
              </w:rPr>
            </w:pPr>
            <w:r>
              <w:rPr>
                <w:rFonts w:hint="eastAsia"/>
                <w:lang w:eastAsia="ja-JP"/>
              </w:rPr>
              <w:t>Applicable to FR1 only</w:t>
            </w:r>
          </w:p>
        </w:tc>
        <w:tc>
          <w:tcPr>
            <w:tcW w:w="1857" w:type="dxa"/>
          </w:tcPr>
          <w:p w14:paraId="2444A131" w14:textId="77777777" w:rsidR="00DC57EE" w:rsidRPr="00A34E76" w:rsidRDefault="00DC57EE" w:rsidP="00DC57EE">
            <w:pPr>
              <w:pStyle w:val="TAL"/>
            </w:pPr>
            <w:r w:rsidRPr="00DF7A75">
              <w:t>This capability is applicable to 30kHz-SCS only</w:t>
            </w:r>
          </w:p>
        </w:tc>
        <w:tc>
          <w:tcPr>
            <w:tcW w:w="1907" w:type="dxa"/>
          </w:tcPr>
          <w:p w14:paraId="77E889B2" w14:textId="77777777" w:rsidR="00DC57EE" w:rsidRDefault="00DC57EE" w:rsidP="00DC57EE">
            <w:pPr>
              <w:pStyle w:val="TAL"/>
            </w:pPr>
            <w:r>
              <w:t xml:space="preserve">Optional with capability </w:t>
            </w:r>
            <w:proofErr w:type="spellStart"/>
            <w:r>
              <w:t>signaling</w:t>
            </w:r>
            <w:proofErr w:type="spellEnd"/>
          </w:p>
          <w:p w14:paraId="2EF77B02" w14:textId="77777777" w:rsidR="00DC57EE" w:rsidRDefault="00DC57EE" w:rsidP="00DC57EE">
            <w:pPr>
              <w:pStyle w:val="TAL"/>
            </w:pPr>
          </w:p>
          <w:p w14:paraId="6736D39E" w14:textId="77777777" w:rsidR="00DC57EE" w:rsidRPr="00DF7A75" w:rsidRDefault="00DC57EE" w:rsidP="00DC57EE">
            <w:pPr>
              <w:pStyle w:val="TAL"/>
            </w:pPr>
            <w:r>
              <w:t>Component 4) the value ranges {1, 2, 4, 7}</w:t>
            </w:r>
          </w:p>
        </w:tc>
      </w:tr>
      <w:tr w:rsidR="00DC57EE" w14:paraId="63DF3A54" w14:textId="77777777" w:rsidTr="00DC57EE">
        <w:tc>
          <w:tcPr>
            <w:tcW w:w="1677" w:type="dxa"/>
            <w:vMerge/>
          </w:tcPr>
          <w:p w14:paraId="54968790" w14:textId="77777777" w:rsidR="00DC57EE" w:rsidRDefault="00DC57EE" w:rsidP="00DC57EE">
            <w:pPr>
              <w:pStyle w:val="TAL"/>
            </w:pPr>
          </w:p>
        </w:tc>
        <w:tc>
          <w:tcPr>
            <w:tcW w:w="815" w:type="dxa"/>
          </w:tcPr>
          <w:p w14:paraId="2DDB8A29" w14:textId="77777777" w:rsidR="00DC57EE" w:rsidRDefault="00DC57EE" w:rsidP="00DC57EE">
            <w:pPr>
              <w:pStyle w:val="TAL"/>
              <w:rPr>
                <w:lang w:eastAsia="ja-JP"/>
              </w:rPr>
            </w:pPr>
            <w:r>
              <w:rPr>
                <w:rFonts w:hint="eastAsia"/>
                <w:lang w:eastAsia="ja-JP"/>
              </w:rPr>
              <w:t>5-5c</w:t>
            </w:r>
          </w:p>
        </w:tc>
        <w:tc>
          <w:tcPr>
            <w:tcW w:w="1957" w:type="dxa"/>
          </w:tcPr>
          <w:p w14:paraId="5A50217B" w14:textId="77777777" w:rsidR="00DC57EE" w:rsidRPr="00B700BE" w:rsidRDefault="00DC57EE" w:rsidP="00DC57EE">
            <w:pPr>
              <w:pStyle w:val="TAL"/>
            </w:pPr>
            <w:r w:rsidRPr="0031750D">
              <w:t>UE PUSCH processing capability #2</w:t>
            </w:r>
          </w:p>
        </w:tc>
        <w:tc>
          <w:tcPr>
            <w:tcW w:w="2497" w:type="dxa"/>
          </w:tcPr>
          <w:p w14:paraId="4F215CAD"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DED2F64" w14:textId="77777777" w:rsidR="00DC57EE" w:rsidRDefault="00DC57EE" w:rsidP="00DC57EE">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F3FE14D"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70B315DF" w14:textId="77777777" w:rsidR="00DC57EE" w:rsidRDefault="00DC57EE" w:rsidP="00DC57EE">
            <w:pPr>
              <w:pStyle w:val="TAL"/>
            </w:pPr>
            <w:r>
              <w:t>-</w:t>
            </w:r>
            <w:r>
              <w:tab/>
              <w:t>If Fallback = ‘Cap1-only’, UE supports only Capability #1, in the band where the value is reported</w:t>
            </w:r>
          </w:p>
          <w:p w14:paraId="215AF01E" w14:textId="77777777" w:rsidR="00DC57EE" w:rsidRPr="00B700BE" w:rsidRDefault="00DC57EE" w:rsidP="00DC57EE">
            <w:pPr>
              <w:pStyle w:val="TAL"/>
            </w:pPr>
            <w:r>
              <w:t>2) N2 based on Table 6.4-2 of TS 38.214 for given SCS from {15, 30, 60} kHz</w:t>
            </w:r>
          </w:p>
        </w:tc>
        <w:tc>
          <w:tcPr>
            <w:tcW w:w="1325" w:type="dxa"/>
          </w:tcPr>
          <w:p w14:paraId="38BA7C26" w14:textId="77777777" w:rsidR="00DC57EE" w:rsidRPr="00A34E76" w:rsidRDefault="00DC57EE" w:rsidP="00DC57EE">
            <w:pPr>
              <w:pStyle w:val="TAL"/>
            </w:pPr>
          </w:p>
        </w:tc>
        <w:tc>
          <w:tcPr>
            <w:tcW w:w="3388" w:type="dxa"/>
          </w:tcPr>
          <w:p w14:paraId="6539A20F" w14:textId="77777777" w:rsidR="00DC57EE" w:rsidRPr="001C0120" w:rsidRDefault="00DC57EE" w:rsidP="00DC57EE">
            <w:pPr>
              <w:pStyle w:val="TAL"/>
              <w:rPr>
                <w:i/>
              </w:rPr>
            </w:pPr>
            <w:r w:rsidRPr="00AA5CF6">
              <w:rPr>
                <w:i/>
              </w:rPr>
              <w:t>pusch-ProcessingType2</w:t>
            </w:r>
          </w:p>
        </w:tc>
        <w:tc>
          <w:tcPr>
            <w:tcW w:w="2988" w:type="dxa"/>
          </w:tcPr>
          <w:p w14:paraId="6F0AF4A2" w14:textId="77777777" w:rsidR="00DC57EE" w:rsidRPr="001C0120" w:rsidRDefault="00DC57EE" w:rsidP="00DC57EE">
            <w:pPr>
              <w:pStyle w:val="TAL"/>
              <w:rPr>
                <w:i/>
              </w:rPr>
            </w:pPr>
            <w:r w:rsidRPr="00AA5CF6">
              <w:rPr>
                <w:i/>
              </w:rPr>
              <w:t>FeatureSetUplink</w:t>
            </w:r>
            <w:r>
              <w:rPr>
                <w:i/>
              </w:rPr>
              <w:t>-v1540</w:t>
            </w:r>
          </w:p>
        </w:tc>
        <w:tc>
          <w:tcPr>
            <w:tcW w:w="1416" w:type="dxa"/>
          </w:tcPr>
          <w:p w14:paraId="1257ED3B" w14:textId="77777777" w:rsidR="00DC57EE" w:rsidRDefault="00DC57EE" w:rsidP="00DC57EE">
            <w:pPr>
              <w:pStyle w:val="TAL"/>
              <w:rPr>
                <w:lang w:eastAsia="ja-JP"/>
              </w:rPr>
            </w:pPr>
            <w:r>
              <w:rPr>
                <w:rFonts w:hint="eastAsia"/>
                <w:lang w:eastAsia="ja-JP"/>
              </w:rPr>
              <w:t>n/a</w:t>
            </w:r>
          </w:p>
        </w:tc>
        <w:tc>
          <w:tcPr>
            <w:tcW w:w="1416" w:type="dxa"/>
          </w:tcPr>
          <w:p w14:paraId="5234A602" w14:textId="77777777" w:rsidR="00DC57EE" w:rsidRDefault="00DC57EE" w:rsidP="00DC57EE">
            <w:pPr>
              <w:pStyle w:val="TAL"/>
              <w:rPr>
                <w:lang w:eastAsia="ja-JP"/>
              </w:rPr>
            </w:pPr>
            <w:r>
              <w:rPr>
                <w:rFonts w:hint="eastAsia"/>
                <w:lang w:eastAsia="ja-JP"/>
              </w:rPr>
              <w:t>Applicable to FR1 only</w:t>
            </w:r>
          </w:p>
        </w:tc>
        <w:tc>
          <w:tcPr>
            <w:tcW w:w="1857" w:type="dxa"/>
          </w:tcPr>
          <w:p w14:paraId="48D16FB2" w14:textId="77777777" w:rsidR="00DC57EE" w:rsidRDefault="00DC57EE" w:rsidP="00DC57EE">
            <w:pPr>
              <w:pStyle w:val="TAL"/>
            </w:pPr>
            <w:r>
              <w:t>This capability is necessary for each SCS (15kHz, 30kHz, 60kHz)</w:t>
            </w:r>
          </w:p>
          <w:p w14:paraId="25B6D8C1" w14:textId="77777777" w:rsidR="00DC57EE" w:rsidRDefault="00DC57EE" w:rsidP="00DC57EE">
            <w:pPr>
              <w:pStyle w:val="TAL"/>
            </w:pPr>
          </w:p>
          <w:p w14:paraId="72A63CD3" w14:textId="77777777" w:rsidR="00DC57EE" w:rsidRPr="00A34E76" w:rsidRDefault="00DC57EE" w:rsidP="00DC57EE">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E786D40" w14:textId="77777777" w:rsidR="00DC57EE" w:rsidRDefault="00DC57EE" w:rsidP="00DC57EE">
            <w:pPr>
              <w:pStyle w:val="TAL"/>
            </w:pPr>
            <w:r>
              <w:t xml:space="preserve">Optional with capability </w:t>
            </w:r>
            <w:proofErr w:type="spellStart"/>
            <w:r>
              <w:t>signaling</w:t>
            </w:r>
            <w:proofErr w:type="spellEnd"/>
          </w:p>
          <w:p w14:paraId="1D04212B" w14:textId="77777777" w:rsidR="00DC57EE" w:rsidRDefault="00DC57EE" w:rsidP="00DC57EE">
            <w:pPr>
              <w:pStyle w:val="TAL"/>
            </w:pPr>
          </w:p>
          <w:p w14:paraId="42793E45" w14:textId="77777777" w:rsidR="00DC57EE" w:rsidRDefault="00DC57EE" w:rsidP="00DC57EE">
            <w:pPr>
              <w:pStyle w:val="TAL"/>
            </w:pPr>
            <w:r>
              <w:t>Candidate values for Component 1:</w:t>
            </w:r>
          </w:p>
          <w:p w14:paraId="4056BA21" w14:textId="77777777" w:rsidR="00DC57EE" w:rsidRDefault="00DC57EE" w:rsidP="00DC57EE">
            <w:pPr>
              <w:pStyle w:val="TAL"/>
            </w:pPr>
            <w:r>
              <w:t xml:space="preserve">X in {1, …, 16}, </w:t>
            </w:r>
          </w:p>
          <w:p w14:paraId="5A2F4E64" w14:textId="77777777" w:rsidR="00DC57EE" w:rsidRPr="00B700BE" w:rsidRDefault="00DC57EE" w:rsidP="00DC57EE">
            <w:pPr>
              <w:pStyle w:val="TAL"/>
            </w:pPr>
            <w:r>
              <w:t>Fallback {‘SC’,’Cap1-only’}</w:t>
            </w:r>
          </w:p>
        </w:tc>
      </w:tr>
      <w:tr w:rsidR="00DC57EE" w14:paraId="62FE8AB1" w14:textId="77777777" w:rsidTr="00DC57EE">
        <w:tc>
          <w:tcPr>
            <w:tcW w:w="1677" w:type="dxa"/>
            <w:vMerge/>
          </w:tcPr>
          <w:p w14:paraId="05CD86DB" w14:textId="77777777" w:rsidR="00DC57EE" w:rsidRDefault="00DC57EE" w:rsidP="00DC57EE">
            <w:pPr>
              <w:pStyle w:val="TAL"/>
            </w:pPr>
          </w:p>
        </w:tc>
        <w:tc>
          <w:tcPr>
            <w:tcW w:w="815" w:type="dxa"/>
          </w:tcPr>
          <w:p w14:paraId="38BB26F9" w14:textId="77777777" w:rsidR="00DC57EE" w:rsidRDefault="00DC57EE" w:rsidP="00DC57EE">
            <w:pPr>
              <w:pStyle w:val="TAL"/>
              <w:rPr>
                <w:lang w:eastAsia="ja-JP"/>
              </w:rPr>
            </w:pPr>
            <w:r>
              <w:rPr>
                <w:rFonts w:hint="eastAsia"/>
                <w:lang w:eastAsia="ja-JP"/>
              </w:rPr>
              <w:t>5-6</w:t>
            </w:r>
          </w:p>
        </w:tc>
        <w:tc>
          <w:tcPr>
            <w:tcW w:w="1957" w:type="dxa"/>
          </w:tcPr>
          <w:p w14:paraId="7ED2E6C2" w14:textId="77777777" w:rsidR="00DC57EE" w:rsidRPr="00A34E76" w:rsidRDefault="00DC57EE" w:rsidP="00DC57EE">
            <w:pPr>
              <w:pStyle w:val="TAL"/>
            </w:pPr>
            <w:r w:rsidRPr="00B700BE">
              <w:t>PDSCH mapping type A with less than 7 OFDM symbols</w:t>
            </w:r>
          </w:p>
        </w:tc>
        <w:tc>
          <w:tcPr>
            <w:tcW w:w="2497" w:type="dxa"/>
          </w:tcPr>
          <w:p w14:paraId="7BEBAB8A" w14:textId="77777777" w:rsidR="00DC57EE" w:rsidRPr="00A34E76" w:rsidRDefault="00DC57EE" w:rsidP="00DC57EE">
            <w:pPr>
              <w:pStyle w:val="TAL"/>
            </w:pPr>
            <w:r w:rsidRPr="00B700BE">
              <w:t>or type 1 CSS with dedicated RRC configuration, for type 3 CSS and UE-SS, PDSCH mapping type A with less than 7 OFDM symbols</w:t>
            </w:r>
          </w:p>
        </w:tc>
        <w:tc>
          <w:tcPr>
            <w:tcW w:w="1325" w:type="dxa"/>
          </w:tcPr>
          <w:p w14:paraId="1B20D222" w14:textId="77777777" w:rsidR="00DC57EE" w:rsidRPr="00A34E76" w:rsidRDefault="00DC57EE" w:rsidP="00DC57EE">
            <w:pPr>
              <w:pStyle w:val="TAL"/>
            </w:pPr>
          </w:p>
        </w:tc>
        <w:tc>
          <w:tcPr>
            <w:tcW w:w="3388" w:type="dxa"/>
          </w:tcPr>
          <w:p w14:paraId="552A25B6" w14:textId="77777777" w:rsidR="00DC57EE" w:rsidRPr="001C0120" w:rsidRDefault="00DC57EE" w:rsidP="00DC57EE">
            <w:pPr>
              <w:pStyle w:val="TAL"/>
              <w:rPr>
                <w:i/>
              </w:rPr>
            </w:pPr>
            <w:proofErr w:type="spellStart"/>
            <w:r w:rsidRPr="001C0120">
              <w:rPr>
                <w:i/>
              </w:rPr>
              <w:t>pdsch-MappingTypeA</w:t>
            </w:r>
            <w:proofErr w:type="spellEnd"/>
          </w:p>
        </w:tc>
        <w:tc>
          <w:tcPr>
            <w:tcW w:w="2988" w:type="dxa"/>
          </w:tcPr>
          <w:p w14:paraId="4CF59C45" w14:textId="77777777" w:rsidR="00DC57EE" w:rsidRPr="001C0120" w:rsidRDefault="00DC57EE" w:rsidP="00DC57EE">
            <w:pPr>
              <w:pStyle w:val="TAL"/>
              <w:rPr>
                <w:i/>
              </w:rPr>
            </w:pPr>
            <w:proofErr w:type="spellStart"/>
            <w:r w:rsidRPr="001C0120">
              <w:rPr>
                <w:i/>
              </w:rPr>
              <w:t>Phy-ParametersCommon</w:t>
            </w:r>
            <w:proofErr w:type="spellEnd"/>
          </w:p>
        </w:tc>
        <w:tc>
          <w:tcPr>
            <w:tcW w:w="1416" w:type="dxa"/>
          </w:tcPr>
          <w:p w14:paraId="0578E527" w14:textId="77777777" w:rsidR="00DC57EE" w:rsidRPr="00A34E76" w:rsidRDefault="00DC57EE" w:rsidP="00DC57EE">
            <w:pPr>
              <w:pStyle w:val="TAL"/>
              <w:rPr>
                <w:lang w:eastAsia="ja-JP"/>
              </w:rPr>
            </w:pPr>
            <w:r>
              <w:rPr>
                <w:rFonts w:hint="eastAsia"/>
                <w:lang w:eastAsia="ja-JP"/>
              </w:rPr>
              <w:t>No</w:t>
            </w:r>
          </w:p>
        </w:tc>
        <w:tc>
          <w:tcPr>
            <w:tcW w:w="1416" w:type="dxa"/>
          </w:tcPr>
          <w:p w14:paraId="09FBB3BB" w14:textId="77777777" w:rsidR="00DC57EE" w:rsidRPr="00A34E76" w:rsidRDefault="00DC57EE" w:rsidP="00DC57EE">
            <w:pPr>
              <w:pStyle w:val="TAL"/>
              <w:rPr>
                <w:lang w:eastAsia="ja-JP"/>
              </w:rPr>
            </w:pPr>
            <w:r>
              <w:rPr>
                <w:rFonts w:hint="eastAsia"/>
                <w:lang w:eastAsia="ja-JP"/>
              </w:rPr>
              <w:t>No</w:t>
            </w:r>
          </w:p>
        </w:tc>
        <w:tc>
          <w:tcPr>
            <w:tcW w:w="1857" w:type="dxa"/>
          </w:tcPr>
          <w:p w14:paraId="182AC701" w14:textId="77777777" w:rsidR="00DC57EE" w:rsidRPr="00A34E76" w:rsidRDefault="00DC57EE" w:rsidP="00DC57EE">
            <w:pPr>
              <w:pStyle w:val="TAL"/>
            </w:pPr>
          </w:p>
        </w:tc>
        <w:tc>
          <w:tcPr>
            <w:tcW w:w="1907" w:type="dxa"/>
          </w:tcPr>
          <w:p w14:paraId="3C214270" w14:textId="77777777" w:rsidR="00DC57EE" w:rsidRPr="00A34E76" w:rsidRDefault="00DC57EE" w:rsidP="00DC57EE">
            <w:pPr>
              <w:pStyle w:val="TAL"/>
            </w:pPr>
            <w:r w:rsidRPr="00B700BE">
              <w:t>Mandatory with capability signa</w:t>
            </w:r>
            <w:r>
              <w:t>l</w:t>
            </w:r>
            <w:r w:rsidRPr="00B700BE">
              <w:t>ling which shall be set to “1”</w:t>
            </w:r>
          </w:p>
        </w:tc>
      </w:tr>
      <w:tr w:rsidR="00DC57EE" w14:paraId="0B774E7F" w14:textId="77777777" w:rsidTr="00DC57EE">
        <w:tc>
          <w:tcPr>
            <w:tcW w:w="1677" w:type="dxa"/>
            <w:vMerge/>
          </w:tcPr>
          <w:p w14:paraId="5A1B977E" w14:textId="77777777" w:rsidR="00DC57EE" w:rsidRDefault="00DC57EE" w:rsidP="00DC57EE">
            <w:pPr>
              <w:pStyle w:val="TAL"/>
            </w:pPr>
          </w:p>
        </w:tc>
        <w:tc>
          <w:tcPr>
            <w:tcW w:w="815" w:type="dxa"/>
          </w:tcPr>
          <w:p w14:paraId="6F8FABE4" w14:textId="77777777" w:rsidR="00DC57EE" w:rsidRDefault="00DC57EE" w:rsidP="00DC57EE">
            <w:pPr>
              <w:pStyle w:val="TAL"/>
              <w:rPr>
                <w:lang w:eastAsia="ja-JP"/>
              </w:rPr>
            </w:pPr>
            <w:r>
              <w:rPr>
                <w:rFonts w:hint="eastAsia"/>
                <w:lang w:eastAsia="ja-JP"/>
              </w:rPr>
              <w:t>5-6a</w:t>
            </w:r>
          </w:p>
        </w:tc>
        <w:tc>
          <w:tcPr>
            <w:tcW w:w="1957" w:type="dxa"/>
          </w:tcPr>
          <w:p w14:paraId="75C231FA" w14:textId="77777777" w:rsidR="00DC57EE" w:rsidRPr="00A34E76" w:rsidRDefault="00DC57EE" w:rsidP="00DC57EE">
            <w:pPr>
              <w:pStyle w:val="TAL"/>
            </w:pPr>
            <w:r w:rsidRPr="00B700BE">
              <w:t>PDSCH mapping type B</w:t>
            </w:r>
          </w:p>
        </w:tc>
        <w:tc>
          <w:tcPr>
            <w:tcW w:w="2497" w:type="dxa"/>
          </w:tcPr>
          <w:p w14:paraId="3604303E" w14:textId="77777777" w:rsidR="00DC57EE" w:rsidRPr="00A34E76" w:rsidRDefault="00DC57EE" w:rsidP="00DC57EE">
            <w:pPr>
              <w:pStyle w:val="TAL"/>
            </w:pPr>
            <w:r w:rsidRPr="00B700BE">
              <w:t>PDSCH mapping type B</w:t>
            </w:r>
          </w:p>
        </w:tc>
        <w:tc>
          <w:tcPr>
            <w:tcW w:w="1325" w:type="dxa"/>
          </w:tcPr>
          <w:p w14:paraId="59BB8E11" w14:textId="77777777" w:rsidR="00DC57EE" w:rsidRPr="00A34E76" w:rsidRDefault="00DC57EE" w:rsidP="00DC57EE">
            <w:pPr>
              <w:pStyle w:val="TAL"/>
            </w:pPr>
          </w:p>
        </w:tc>
        <w:tc>
          <w:tcPr>
            <w:tcW w:w="3388" w:type="dxa"/>
          </w:tcPr>
          <w:p w14:paraId="0B461053" w14:textId="77777777" w:rsidR="00DC57EE" w:rsidRPr="001C0120" w:rsidRDefault="00DC57EE" w:rsidP="00DC57EE">
            <w:pPr>
              <w:pStyle w:val="TAL"/>
              <w:rPr>
                <w:i/>
              </w:rPr>
            </w:pPr>
            <w:proofErr w:type="spellStart"/>
            <w:r w:rsidRPr="001C0120">
              <w:rPr>
                <w:i/>
              </w:rPr>
              <w:t>pdsch-MappingTypeB</w:t>
            </w:r>
            <w:proofErr w:type="spellEnd"/>
          </w:p>
        </w:tc>
        <w:tc>
          <w:tcPr>
            <w:tcW w:w="2988" w:type="dxa"/>
          </w:tcPr>
          <w:p w14:paraId="19ECF415" w14:textId="77777777" w:rsidR="00DC57EE" w:rsidRPr="001C0120" w:rsidRDefault="00DC57EE" w:rsidP="00DC57EE">
            <w:pPr>
              <w:pStyle w:val="TAL"/>
              <w:rPr>
                <w:i/>
              </w:rPr>
            </w:pPr>
            <w:proofErr w:type="spellStart"/>
            <w:r w:rsidRPr="001C0120">
              <w:rPr>
                <w:i/>
              </w:rPr>
              <w:t>Phy-ParametersCommon</w:t>
            </w:r>
            <w:proofErr w:type="spellEnd"/>
          </w:p>
        </w:tc>
        <w:tc>
          <w:tcPr>
            <w:tcW w:w="1416" w:type="dxa"/>
          </w:tcPr>
          <w:p w14:paraId="325C7863" w14:textId="77777777" w:rsidR="00DC57EE" w:rsidRPr="00A34E76" w:rsidRDefault="00DC57EE" w:rsidP="00DC57EE">
            <w:pPr>
              <w:pStyle w:val="TAL"/>
              <w:rPr>
                <w:lang w:eastAsia="ja-JP"/>
              </w:rPr>
            </w:pPr>
            <w:r>
              <w:rPr>
                <w:rFonts w:hint="eastAsia"/>
                <w:lang w:eastAsia="ja-JP"/>
              </w:rPr>
              <w:t>No</w:t>
            </w:r>
          </w:p>
        </w:tc>
        <w:tc>
          <w:tcPr>
            <w:tcW w:w="1416" w:type="dxa"/>
          </w:tcPr>
          <w:p w14:paraId="20832EA1" w14:textId="77777777" w:rsidR="00DC57EE" w:rsidRPr="00A34E76" w:rsidRDefault="00DC57EE" w:rsidP="00DC57EE">
            <w:pPr>
              <w:pStyle w:val="TAL"/>
              <w:rPr>
                <w:lang w:eastAsia="ja-JP"/>
              </w:rPr>
            </w:pPr>
            <w:r>
              <w:rPr>
                <w:rFonts w:hint="eastAsia"/>
                <w:lang w:eastAsia="ja-JP"/>
              </w:rPr>
              <w:t>No</w:t>
            </w:r>
          </w:p>
        </w:tc>
        <w:tc>
          <w:tcPr>
            <w:tcW w:w="1857" w:type="dxa"/>
          </w:tcPr>
          <w:p w14:paraId="63A0A6F6" w14:textId="77777777" w:rsidR="00DC57EE" w:rsidRPr="00A34E76" w:rsidRDefault="00DC57EE" w:rsidP="00DC57EE">
            <w:pPr>
              <w:pStyle w:val="TAL"/>
            </w:pPr>
          </w:p>
        </w:tc>
        <w:tc>
          <w:tcPr>
            <w:tcW w:w="1907" w:type="dxa"/>
          </w:tcPr>
          <w:p w14:paraId="2532085B" w14:textId="77777777" w:rsidR="00DC57EE" w:rsidRPr="00A34E76" w:rsidRDefault="00DC57EE" w:rsidP="00DC57EE">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C57EE" w14:paraId="63D8D2D4" w14:textId="77777777" w:rsidTr="00DC57EE">
        <w:tc>
          <w:tcPr>
            <w:tcW w:w="1677" w:type="dxa"/>
            <w:vMerge/>
          </w:tcPr>
          <w:p w14:paraId="7B0B23E4" w14:textId="77777777" w:rsidR="00DC57EE" w:rsidRDefault="00DC57EE" w:rsidP="00DC57EE">
            <w:pPr>
              <w:pStyle w:val="TAL"/>
            </w:pPr>
          </w:p>
        </w:tc>
        <w:tc>
          <w:tcPr>
            <w:tcW w:w="815" w:type="dxa"/>
          </w:tcPr>
          <w:p w14:paraId="756CE626" w14:textId="77777777" w:rsidR="00DC57EE" w:rsidRDefault="00DC57EE" w:rsidP="00DC57EE">
            <w:pPr>
              <w:pStyle w:val="TAL"/>
              <w:rPr>
                <w:lang w:eastAsia="ja-JP"/>
              </w:rPr>
            </w:pPr>
            <w:r>
              <w:rPr>
                <w:rFonts w:hint="eastAsia"/>
                <w:lang w:eastAsia="ja-JP"/>
              </w:rPr>
              <w:t>5-7</w:t>
            </w:r>
          </w:p>
        </w:tc>
        <w:tc>
          <w:tcPr>
            <w:tcW w:w="1957" w:type="dxa"/>
          </w:tcPr>
          <w:p w14:paraId="6DC6379D" w14:textId="77777777" w:rsidR="00DC57EE" w:rsidRPr="00A34E76" w:rsidRDefault="00DC57EE" w:rsidP="00DC57EE">
            <w:pPr>
              <w:pStyle w:val="TAL"/>
            </w:pPr>
            <w:r w:rsidRPr="0072095A">
              <w:t>Interleaving for VRB-to-PRB mapping for PDSCH</w:t>
            </w:r>
          </w:p>
        </w:tc>
        <w:tc>
          <w:tcPr>
            <w:tcW w:w="2497" w:type="dxa"/>
          </w:tcPr>
          <w:p w14:paraId="68506CF5" w14:textId="77777777" w:rsidR="00DC57EE" w:rsidRPr="00A34E76" w:rsidRDefault="00DC57EE" w:rsidP="00DC57EE">
            <w:pPr>
              <w:pStyle w:val="TAL"/>
            </w:pPr>
            <w:r w:rsidRPr="0072095A">
              <w:t>Interleaving for VRB-to-PRB mapping for PDSCH</w:t>
            </w:r>
          </w:p>
        </w:tc>
        <w:tc>
          <w:tcPr>
            <w:tcW w:w="1325" w:type="dxa"/>
          </w:tcPr>
          <w:p w14:paraId="7070D4A2" w14:textId="77777777" w:rsidR="00DC57EE" w:rsidRPr="00A34E76" w:rsidRDefault="00DC57EE" w:rsidP="00DC57EE">
            <w:pPr>
              <w:pStyle w:val="TAL"/>
            </w:pPr>
          </w:p>
        </w:tc>
        <w:tc>
          <w:tcPr>
            <w:tcW w:w="3388" w:type="dxa"/>
          </w:tcPr>
          <w:p w14:paraId="339A3EB1" w14:textId="77777777" w:rsidR="00DC57EE" w:rsidRPr="00EF70F0" w:rsidRDefault="00DC57EE" w:rsidP="00DC57EE">
            <w:pPr>
              <w:pStyle w:val="TAL"/>
              <w:rPr>
                <w:i/>
              </w:rPr>
            </w:pPr>
            <w:proofErr w:type="spellStart"/>
            <w:r w:rsidRPr="00EF70F0">
              <w:rPr>
                <w:i/>
              </w:rPr>
              <w:t>interleavingVRB</w:t>
            </w:r>
            <w:proofErr w:type="spellEnd"/>
            <w:r w:rsidRPr="00EF70F0">
              <w:rPr>
                <w:i/>
              </w:rPr>
              <w:t>-</w:t>
            </w:r>
            <w:proofErr w:type="spellStart"/>
            <w:r w:rsidRPr="00EF70F0">
              <w:rPr>
                <w:i/>
              </w:rPr>
              <w:t>ToPRB</w:t>
            </w:r>
            <w:proofErr w:type="spellEnd"/>
            <w:r w:rsidRPr="00EF70F0">
              <w:rPr>
                <w:i/>
              </w:rPr>
              <w:t>-PDSCH</w:t>
            </w:r>
          </w:p>
        </w:tc>
        <w:tc>
          <w:tcPr>
            <w:tcW w:w="2988" w:type="dxa"/>
          </w:tcPr>
          <w:p w14:paraId="3F63DF3F" w14:textId="77777777" w:rsidR="00DC57EE" w:rsidRPr="00EF70F0" w:rsidRDefault="00DC57EE" w:rsidP="00DC57EE">
            <w:pPr>
              <w:pStyle w:val="TAL"/>
              <w:rPr>
                <w:i/>
              </w:rPr>
            </w:pPr>
            <w:proofErr w:type="spellStart"/>
            <w:r w:rsidRPr="00EF70F0">
              <w:rPr>
                <w:i/>
              </w:rPr>
              <w:t>Phy-ParametersCommon</w:t>
            </w:r>
            <w:proofErr w:type="spellEnd"/>
          </w:p>
        </w:tc>
        <w:tc>
          <w:tcPr>
            <w:tcW w:w="1416" w:type="dxa"/>
          </w:tcPr>
          <w:p w14:paraId="757850A5" w14:textId="77777777" w:rsidR="00DC57EE" w:rsidRPr="00A34E76" w:rsidRDefault="00DC57EE" w:rsidP="00DC57EE">
            <w:pPr>
              <w:pStyle w:val="TAL"/>
              <w:rPr>
                <w:lang w:eastAsia="ja-JP"/>
              </w:rPr>
            </w:pPr>
            <w:r>
              <w:rPr>
                <w:rFonts w:hint="eastAsia"/>
                <w:lang w:eastAsia="ja-JP"/>
              </w:rPr>
              <w:t>No</w:t>
            </w:r>
          </w:p>
        </w:tc>
        <w:tc>
          <w:tcPr>
            <w:tcW w:w="1416" w:type="dxa"/>
          </w:tcPr>
          <w:p w14:paraId="23BAC533" w14:textId="77777777" w:rsidR="00DC57EE" w:rsidRPr="00A34E76" w:rsidRDefault="00DC57EE" w:rsidP="00DC57EE">
            <w:pPr>
              <w:pStyle w:val="TAL"/>
              <w:rPr>
                <w:lang w:eastAsia="ja-JP"/>
              </w:rPr>
            </w:pPr>
            <w:r>
              <w:rPr>
                <w:rFonts w:hint="eastAsia"/>
                <w:lang w:eastAsia="ja-JP"/>
              </w:rPr>
              <w:t>No</w:t>
            </w:r>
          </w:p>
        </w:tc>
        <w:tc>
          <w:tcPr>
            <w:tcW w:w="1857" w:type="dxa"/>
          </w:tcPr>
          <w:p w14:paraId="4F2C07B9" w14:textId="77777777" w:rsidR="00DC57EE" w:rsidRPr="00A34E76" w:rsidRDefault="00DC57EE" w:rsidP="00DC57EE">
            <w:pPr>
              <w:pStyle w:val="TAL"/>
            </w:pPr>
          </w:p>
        </w:tc>
        <w:tc>
          <w:tcPr>
            <w:tcW w:w="1907" w:type="dxa"/>
          </w:tcPr>
          <w:p w14:paraId="67312802"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5A6F81D3" w14:textId="77777777" w:rsidTr="00DC57EE">
        <w:tc>
          <w:tcPr>
            <w:tcW w:w="1677" w:type="dxa"/>
            <w:vMerge/>
          </w:tcPr>
          <w:p w14:paraId="101D03C2" w14:textId="77777777" w:rsidR="00DC57EE" w:rsidRDefault="00DC57EE" w:rsidP="00DC57EE">
            <w:pPr>
              <w:pStyle w:val="TAL"/>
            </w:pPr>
          </w:p>
        </w:tc>
        <w:tc>
          <w:tcPr>
            <w:tcW w:w="815" w:type="dxa"/>
          </w:tcPr>
          <w:p w14:paraId="4425DCCD" w14:textId="77777777" w:rsidR="00DC57EE" w:rsidRDefault="00DC57EE" w:rsidP="00DC57EE">
            <w:pPr>
              <w:pStyle w:val="TAL"/>
              <w:rPr>
                <w:lang w:eastAsia="ja-JP"/>
              </w:rPr>
            </w:pPr>
            <w:r>
              <w:rPr>
                <w:rFonts w:hint="eastAsia"/>
                <w:lang w:eastAsia="ja-JP"/>
              </w:rPr>
              <w:t>5-9</w:t>
            </w:r>
          </w:p>
        </w:tc>
        <w:tc>
          <w:tcPr>
            <w:tcW w:w="1957" w:type="dxa"/>
          </w:tcPr>
          <w:p w14:paraId="7B948E91" w14:textId="77777777" w:rsidR="00DC57EE" w:rsidRPr="00A34E76" w:rsidRDefault="00DC57EE" w:rsidP="00DC57EE">
            <w:pPr>
              <w:pStyle w:val="TAL"/>
            </w:pPr>
            <w:r w:rsidRPr="0072095A">
              <w:t>Intra-slot frequency-hopping for PUSCH except for PUSCH scheduled by Type 1 CSS before RRC connection</w:t>
            </w:r>
          </w:p>
        </w:tc>
        <w:tc>
          <w:tcPr>
            <w:tcW w:w="2497" w:type="dxa"/>
          </w:tcPr>
          <w:p w14:paraId="0D2E58AD" w14:textId="77777777" w:rsidR="00DC57EE" w:rsidRPr="00A34E76" w:rsidRDefault="00DC57EE" w:rsidP="00DC57EE">
            <w:pPr>
              <w:pStyle w:val="TAL"/>
            </w:pPr>
            <w:r w:rsidRPr="0072095A">
              <w:t>Intra-slot frequency-hopping for PUSCH except for PUSCH scheduled by Type 1 CSS before RRC connection</w:t>
            </w:r>
          </w:p>
        </w:tc>
        <w:tc>
          <w:tcPr>
            <w:tcW w:w="1325" w:type="dxa"/>
          </w:tcPr>
          <w:p w14:paraId="460C8C09" w14:textId="77777777" w:rsidR="00DC57EE" w:rsidRPr="00A34E76" w:rsidRDefault="00DC57EE" w:rsidP="00DC57EE">
            <w:pPr>
              <w:pStyle w:val="TAL"/>
            </w:pPr>
          </w:p>
        </w:tc>
        <w:tc>
          <w:tcPr>
            <w:tcW w:w="3388" w:type="dxa"/>
          </w:tcPr>
          <w:p w14:paraId="6A650F08" w14:textId="77777777" w:rsidR="00DC57EE" w:rsidRPr="00EF70F0" w:rsidRDefault="00DC57EE" w:rsidP="00DC57EE">
            <w:pPr>
              <w:pStyle w:val="TAL"/>
              <w:rPr>
                <w:i/>
              </w:rPr>
            </w:pPr>
            <w:proofErr w:type="spellStart"/>
            <w:r w:rsidRPr="00EF70F0">
              <w:rPr>
                <w:i/>
              </w:rPr>
              <w:t>intraSlotFreqHopping</w:t>
            </w:r>
            <w:proofErr w:type="spellEnd"/>
            <w:r w:rsidRPr="00EF70F0">
              <w:rPr>
                <w:i/>
              </w:rPr>
              <w:t>-PUSCH</w:t>
            </w:r>
          </w:p>
        </w:tc>
        <w:tc>
          <w:tcPr>
            <w:tcW w:w="2988" w:type="dxa"/>
          </w:tcPr>
          <w:p w14:paraId="41FE96F9" w14:textId="77777777" w:rsidR="00DC57EE" w:rsidRPr="00EF70F0" w:rsidRDefault="00DC57EE" w:rsidP="00DC57EE">
            <w:pPr>
              <w:pStyle w:val="TAL"/>
              <w:rPr>
                <w:i/>
              </w:rPr>
            </w:pPr>
            <w:proofErr w:type="spellStart"/>
            <w:r w:rsidRPr="00EF70F0">
              <w:rPr>
                <w:i/>
              </w:rPr>
              <w:t>Phy</w:t>
            </w:r>
            <w:proofErr w:type="spellEnd"/>
            <w:r w:rsidRPr="00EF70F0">
              <w:rPr>
                <w:i/>
              </w:rPr>
              <w:t>-</w:t>
            </w:r>
            <w:proofErr w:type="spellStart"/>
            <w:r w:rsidRPr="00EF70F0">
              <w:rPr>
                <w:i/>
              </w:rPr>
              <w:t>ParametersFRX</w:t>
            </w:r>
            <w:proofErr w:type="spellEnd"/>
            <w:r w:rsidRPr="00EF70F0">
              <w:rPr>
                <w:i/>
              </w:rPr>
              <w:t>-Diff</w:t>
            </w:r>
          </w:p>
        </w:tc>
        <w:tc>
          <w:tcPr>
            <w:tcW w:w="1416" w:type="dxa"/>
          </w:tcPr>
          <w:p w14:paraId="5EF2ABF7" w14:textId="77777777" w:rsidR="00DC57EE" w:rsidRPr="00A34E76" w:rsidRDefault="00DC57EE" w:rsidP="00DC57EE">
            <w:pPr>
              <w:pStyle w:val="TAL"/>
              <w:rPr>
                <w:lang w:eastAsia="ja-JP"/>
              </w:rPr>
            </w:pPr>
            <w:r>
              <w:rPr>
                <w:rFonts w:hint="eastAsia"/>
                <w:lang w:eastAsia="ja-JP"/>
              </w:rPr>
              <w:t>No</w:t>
            </w:r>
          </w:p>
        </w:tc>
        <w:tc>
          <w:tcPr>
            <w:tcW w:w="1416" w:type="dxa"/>
          </w:tcPr>
          <w:p w14:paraId="1EBC16F2" w14:textId="77777777" w:rsidR="00DC57EE" w:rsidRPr="00A34E76" w:rsidRDefault="00DC57EE" w:rsidP="00DC57EE">
            <w:pPr>
              <w:pStyle w:val="TAL"/>
              <w:rPr>
                <w:lang w:eastAsia="ja-JP"/>
              </w:rPr>
            </w:pPr>
            <w:r>
              <w:rPr>
                <w:rFonts w:hint="eastAsia"/>
                <w:lang w:eastAsia="ja-JP"/>
              </w:rPr>
              <w:t>Yes</w:t>
            </w:r>
          </w:p>
        </w:tc>
        <w:tc>
          <w:tcPr>
            <w:tcW w:w="1857" w:type="dxa"/>
          </w:tcPr>
          <w:p w14:paraId="30C91130" w14:textId="77777777" w:rsidR="00DC57EE" w:rsidRPr="00A34E76" w:rsidRDefault="00DC57EE" w:rsidP="00DC57EE">
            <w:pPr>
              <w:pStyle w:val="TAL"/>
            </w:pPr>
          </w:p>
        </w:tc>
        <w:tc>
          <w:tcPr>
            <w:tcW w:w="1907" w:type="dxa"/>
          </w:tcPr>
          <w:p w14:paraId="2CA53F06"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40205487" w14:textId="77777777" w:rsidTr="00DC57EE">
        <w:tc>
          <w:tcPr>
            <w:tcW w:w="1677" w:type="dxa"/>
            <w:vMerge/>
          </w:tcPr>
          <w:p w14:paraId="02D461C9" w14:textId="77777777" w:rsidR="00DC57EE" w:rsidRDefault="00DC57EE" w:rsidP="00DC57EE">
            <w:pPr>
              <w:pStyle w:val="TAL"/>
            </w:pPr>
          </w:p>
        </w:tc>
        <w:tc>
          <w:tcPr>
            <w:tcW w:w="815" w:type="dxa"/>
          </w:tcPr>
          <w:p w14:paraId="28B7FF3D" w14:textId="77777777" w:rsidR="00DC57EE" w:rsidRDefault="00DC57EE" w:rsidP="00DC57EE">
            <w:pPr>
              <w:pStyle w:val="TAL"/>
              <w:rPr>
                <w:lang w:eastAsia="ja-JP"/>
              </w:rPr>
            </w:pPr>
            <w:r>
              <w:rPr>
                <w:rFonts w:hint="eastAsia"/>
                <w:lang w:eastAsia="ja-JP"/>
              </w:rPr>
              <w:t>5-10</w:t>
            </w:r>
          </w:p>
        </w:tc>
        <w:tc>
          <w:tcPr>
            <w:tcW w:w="1957" w:type="dxa"/>
          </w:tcPr>
          <w:p w14:paraId="35C788E0" w14:textId="77777777" w:rsidR="00DC57EE" w:rsidRPr="00A34E76" w:rsidRDefault="00DC57EE" w:rsidP="00DC57EE">
            <w:pPr>
              <w:pStyle w:val="TAL"/>
            </w:pPr>
            <w:r w:rsidRPr="0072095A">
              <w:t>Inter-slot frequency hopping for PUSCH</w:t>
            </w:r>
          </w:p>
        </w:tc>
        <w:tc>
          <w:tcPr>
            <w:tcW w:w="2497" w:type="dxa"/>
          </w:tcPr>
          <w:p w14:paraId="42DACF51" w14:textId="77777777" w:rsidR="00DC57EE" w:rsidRPr="00A34E76" w:rsidRDefault="00DC57EE" w:rsidP="00DC57EE">
            <w:pPr>
              <w:pStyle w:val="TAL"/>
            </w:pPr>
            <w:r w:rsidRPr="0072095A">
              <w:t>Inter-slot frequency hopping for PUSCH</w:t>
            </w:r>
          </w:p>
        </w:tc>
        <w:tc>
          <w:tcPr>
            <w:tcW w:w="1325" w:type="dxa"/>
          </w:tcPr>
          <w:p w14:paraId="5F503D60" w14:textId="77777777" w:rsidR="00DC57EE" w:rsidRPr="00A34E76" w:rsidRDefault="00DC57EE" w:rsidP="00DC57EE">
            <w:pPr>
              <w:pStyle w:val="TAL"/>
            </w:pPr>
          </w:p>
        </w:tc>
        <w:tc>
          <w:tcPr>
            <w:tcW w:w="3388" w:type="dxa"/>
          </w:tcPr>
          <w:p w14:paraId="244F7BBF" w14:textId="77777777" w:rsidR="00DC57EE" w:rsidRPr="00EF70F0" w:rsidRDefault="00DC57EE" w:rsidP="00DC57EE">
            <w:pPr>
              <w:pStyle w:val="TAL"/>
              <w:rPr>
                <w:i/>
              </w:rPr>
            </w:pPr>
            <w:proofErr w:type="spellStart"/>
            <w:r w:rsidRPr="00EF70F0">
              <w:rPr>
                <w:i/>
              </w:rPr>
              <w:t>interSlotFreqHopping</w:t>
            </w:r>
            <w:proofErr w:type="spellEnd"/>
            <w:r w:rsidRPr="00EF70F0">
              <w:rPr>
                <w:i/>
              </w:rPr>
              <w:t>-PUSCH</w:t>
            </w:r>
          </w:p>
        </w:tc>
        <w:tc>
          <w:tcPr>
            <w:tcW w:w="2988" w:type="dxa"/>
          </w:tcPr>
          <w:p w14:paraId="184B0922" w14:textId="77777777" w:rsidR="00DC57EE" w:rsidRPr="00EF70F0" w:rsidRDefault="00DC57EE" w:rsidP="00DC57EE">
            <w:pPr>
              <w:pStyle w:val="TAL"/>
              <w:rPr>
                <w:i/>
              </w:rPr>
            </w:pPr>
            <w:proofErr w:type="spellStart"/>
            <w:r w:rsidRPr="00EF70F0">
              <w:rPr>
                <w:i/>
              </w:rPr>
              <w:t>Phy-ParametersCommon</w:t>
            </w:r>
            <w:proofErr w:type="spellEnd"/>
          </w:p>
        </w:tc>
        <w:tc>
          <w:tcPr>
            <w:tcW w:w="1416" w:type="dxa"/>
          </w:tcPr>
          <w:p w14:paraId="11AA206A" w14:textId="77777777" w:rsidR="00DC57EE" w:rsidRPr="00A34E76" w:rsidRDefault="00DC57EE" w:rsidP="00DC57EE">
            <w:pPr>
              <w:pStyle w:val="TAL"/>
              <w:rPr>
                <w:lang w:eastAsia="ja-JP"/>
              </w:rPr>
            </w:pPr>
            <w:r>
              <w:rPr>
                <w:rFonts w:hint="eastAsia"/>
                <w:lang w:eastAsia="ja-JP"/>
              </w:rPr>
              <w:t>No</w:t>
            </w:r>
          </w:p>
        </w:tc>
        <w:tc>
          <w:tcPr>
            <w:tcW w:w="1416" w:type="dxa"/>
          </w:tcPr>
          <w:p w14:paraId="46AA4BCA" w14:textId="77777777" w:rsidR="00DC57EE" w:rsidRPr="00A34E76" w:rsidRDefault="00DC57EE" w:rsidP="00DC57EE">
            <w:pPr>
              <w:pStyle w:val="TAL"/>
              <w:rPr>
                <w:lang w:eastAsia="ja-JP"/>
              </w:rPr>
            </w:pPr>
            <w:r>
              <w:rPr>
                <w:rFonts w:hint="eastAsia"/>
                <w:lang w:eastAsia="ja-JP"/>
              </w:rPr>
              <w:t>No</w:t>
            </w:r>
          </w:p>
        </w:tc>
        <w:tc>
          <w:tcPr>
            <w:tcW w:w="1857" w:type="dxa"/>
          </w:tcPr>
          <w:p w14:paraId="0E2A5097" w14:textId="77777777" w:rsidR="00DC57EE" w:rsidRPr="00A34E76" w:rsidRDefault="00DC57EE" w:rsidP="00DC57EE">
            <w:pPr>
              <w:pStyle w:val="TAL"/>
            </w:pPr>
          </w:p>
        </w:tc>
        <w:tc>
          <w:tcPr>
            <w:tcW w:w="1907" w:type="dxa"/>
          </w:tcPr>
          <w:p w14:paraId="086259EB" w14:textId="77777777" w:rsidR="00DC57EE" w:rsidRPr="00A34E76" w:rsidRDefault="00DC57EE" w:rsidP="00DC57EE">
            <w:pPr>
              <w:pStyle w:val="TAL"/>
            </w:pPr>
            <w:r>
              <w:rPr>
                <w:rFonts w:hint="eastAsia"/>
                <w:lang w:eastAsia="ja-JP"/>
              </w:rPr>
              <w:t>Optional with capability signalling</w:t>
            </w:r>
          </w:p>
        </w:tc>
      </w:tr>
      <w:tr w:rsidR="00DC57EE" w14:paraId="4DAC9DF5" w14:textId="77777777" w:rsidTr="00DC57EE">
        <w:tc>
          <w:tcPr>
            <w:tcW w:w="1677" w:type="dxa"/>
            <w:vMerge/>
          </w:tcPr>
          <w:p w14:paraId="335795D0" w14:textId="77777777" w:rsidR="00DC57EE" w:rsidRDefault="00DC57EE" w:rsidP="00DC57EE">
            <w:pPr>
              <w:pStyle w:val="TAL"/>
            </w:pPr>
          </w:p>
        </w:tc>
        <w:tc>
          <w:tcPr>
            <w:tcW w:w="815" w:type="dxa"/>
          </w:tcPr>
          <w:p w14:paraId="421B0D13" w14:textId="77777777" w:rsidR="00DC57EE" w:rsidRDefault="00DC57EE" w:rsidP="00DC57EE">
            <w:pPr>
              <w:pStyle w:val="TAL"/>
              <w:rPr>
                <w:lang w:eastAsia="ja-JP"/>
              </w:rPr>
            </w:pPr>
            <w:r>
              <w:rPr>
                <w:rFonts w:hint="eastAsia"/>
                <w:lang w:eastAsia="ja-JP"/>
              </w:rPr>
              <w:t>5-11</w:t>
            </w:r>
          </w:p>
        </w:tc>
        <w:tc>
          <w:tcPr>
            <w:tcW w:w="1957" w:type="dxa"/>
          </w:tcPr>
          <w:p w14:paraId="22D17ACE" w14:textId="77777777" w:rsidR="00DC57EE" w:rsidRPr="00A34E76" w:rsidRDefault="00DC57EE" w:rsidP="00DC57EE">
            <w:pPr>
              <w:pStyle w:val="TAL"/>
            </w:pPr>
            <w:r w:rsidRPr="006423F0">
              <w:t>Up to 2 unicast PDSCHs per slot per CC for different TBs for UE processing time Capability 1</w:t>
            </w:r>
          </w:p>
        </w:tc>
        <w:tc>
          <w:tcPr>
            <w:tcW w:w="2497" w:type="dxa"/>
          </w:tcPr>
          <w:p w14:paraId="5960EFB3" w14:textId="77777777" w:rsidR="00DC57EE" w:rsidRDefault="00DC57EE" w:rsidP="00DC57EE">
            <w:pPr>
              <w:pStyle w:val="TAL"/>
            </w:pPr>
            <w:r>
              <w:t>Up to 2 unicast PDSCHs per slot per CC only in TDM is supported for Capability 1</w:t>
            </w:r>
          </w:p>
          <w:p w14:paraId="76D88F13" w14:textId="77777777" w:rsidR="00DC57EE" w:rsidRDefault="00DC57EE" w:rsidP="00DC57EE">
            <w:pPr>
              <w:pStyle w:val="TAL"/>
            </w:pPr>
          </w:p>
          <w:p w14:paraId="6CF5BF11" w14:textId="77777777" w:rsidR="00DC57EE" w:rsidRPr="00A34E76" w:rsidRDefault="00DC57EE" w:rsidP="00DC57EE">
            <w:pPr>
              <w:pStyle w:val="TAL"/>
            </w:pPr>
            <w:r>
              <w:t>1)</w:t>
            </w:r>
            <w:r>
              <w:tab/>
              <w:t>PDSCH(s) for Msg. 4 is included</w:t>
            </w:r>
          </w:p>
        </w:tc>
        <w:tc>
          <w:tcPr>
            <w:tcW w:w="1325" w:type="dxa"/>
          </w:tcPr>
          <w:p w14:paraId="2AAFD00F" w14:textId="77777777" w:rsidR="00DC57EE" w:rsidRPr="00A34E76" w:rsidRDefault="00DC57EE" w:rsidP="00DC57EE">
            <w:pPr>
              <w:pStyle w:val="TAL"/>
            </w:pPr>
          </w:p>
        </w:tc>
        <w:tc>
          <w:tcPr>
            <w:tcW w:w="3388" w:type="dxa"/>
            <w:vMerge w:val="restart"/>
          </w:tcPr>
          <w:p w14:paraId="35CDA40B" w14:textId="77777777" w:rsidR="00DC57EE" w:rsidRPr="00EE67CA" w:rsidRDefault="00DC57EE" w:rsidP="00DC57EE">
            <w:pPr>
              <w:pStyle w:val="TAL"/>
              <w:rPr>
                <w:i/>
              </w:rPr>
            </w:pPr>
            <w:r w:rsidRPr="00EE67CA">
              <w:rPr>
                <w:i/>
              </w:rPr>
              <w:t>pdsch-ProcessingType1-DifferentTB-PerSlot</w:t>
            </w:r>
          </w:p>
        </w:tc>
        <w:tc>
          <w:tcPr>
            <w:tcW w:w="2988" w:type="dxa"/>
            <w:vMerge w:val="restart"/>
          </w:tcPr>
          <w:p w14:paraId="2D1B169C" w14:textId="77777777" w:rsidR="00DC57EE" w:rsidRPr="00EE67CA" w:rsidRDefault="00DC57EE" w:rsidP="00DC57EE">
            <w:pPr>
              <w:pStyle w:val="TAL"/>
              <w:rPr>
                <w:i/>
              </w:rPr>
            </w:pPr>
            <w:proofErr w:type="spellStart"/>
            <w:r w:rsidRPr="00EE67CA">
              <w:rPr>
                <w:i/>
              </w:rPr>
              <w:t>FeatureSetDownlink</w:t>
            </w:r>
            <w:proofErr w:type="spellEnd"/>
          </w:p>
        </w:tc>
        <w:tc>
          <w:tcPr>
            <w:tcW w:w="1416" w:type="dxa"/>
          </w:tcPr>
          <w:p w14:paraId="033F25A2" w14:textId="77777777" w:rsidR="00DC57EE" w:rsidRPr="00A34E76" w:rsidRDefault="00DC57EE" w:rsidP="00DC57EE">
            <w:pPr>
              <w:pStyle w:val="TAL"/>
              <w:rPr>
                <w:lang w:eastAsia="ja-JP"/>
              </w:rPr>
            </w:pPr>
            <w:r>
              <w:rPr>
                <w:rFonts w:hint="eastAsia"/>
                <w:lang w:eastAsia="ja-JP"/>
              </w:rPr>
              <w:t>n/a</w:t>
            </w:r>
          </w:p>
        </w:tc>
        <w:tc>
          <w:tcPr>
            <w:tcW w:w="1416" w:type="dxa"/>
          </w:tcPr>
          <w:p w14:paraId="28936BDB" w14:textId="77777777" w:rsidR="00DC57EE" w:rsidRPr="00A34E76" w:rsidRDefault="00DC57EE" w:rsidP="00DC57EE">
            <w:pPr>
              <w:pStyle w:val="TAL"/>
              <w:rPr>
                <w:lang w:eastAsia="ja-JP"/>
              </w:rPr>
            </w:pPr>
            <w:r>
              <w:rPr>
                <w:rFonts w:hint="eastAsia"/>
                <w:lang w:eastAsia="ja-JP"/>
              </w:rPr>
              <w:t>n/a</w:t>
            </w:r>
          </w:p>
        </w:tc>
        <w:tc>
          <w:tcPr>
            <w:tcW w:w="1857" w:type="dxa"/>
          </w:tcPr>
          <w:p w14:paraId="3A9D6649" w14:textId="77777777" w:rsidR="00DC57EE" w:rsidRPr="00A34E76" w:rsidRDefault="00DC57EE" w:rsidP="00DC57EE">
            <w:pPr>
              <w:pStyle w:val="TAL"/>
            </w:pPr>
            <w:r w:rsidRPr="00EE67CA">
              <w:t>This capability is necessary for each SCS</w:t>
            </w:r>
            <w:r>
              <w:t>.</w:t>
            </w:r>
          </w:p>
        </w:tc>
        <w:tc>
          <w:tcPr>
            <w:tcW w:w="1907" w:type="dxa"/>
          </w:tcPr>
          <w:p w14:paraId="4369D211" w14:textId="77777777" w:rsidR="00DC57EE" w:rsidRPr="00A34E76" w:rsidRDefault="00DC57EE" w:rsidP="00DC57EE">
            <w:pPr>
              <w:pStyle w:val="TAL"/>
            </w:pPr>
            <w:r>
              <w:rPr>
                <w:rFonts w:hint="eastAsia"/>
                <w:lang w:eastAsia="ja-JP"/>
              </w:rPr>
              <w:t>Optional with capability signalling</w:t>
            </w:r>
          </w:p>
        </w:tc>
      </w:tr>
      <w:tr w:rsidR="00DC57EE" w14:paraId="749C1C43" w14:textId="77777777" w:rsidTr="00DC57EE">
        <w:tc>
          <w:tcPr>
            <w:tcW w:w="1677" w:type="dxa"/>
            <w:vMerge/>
          </w:tcPr>
          <w:p w14:paraId="72349A4A" w14:textId="77777777" w:rsidR="00DC57EE" w:rsidRDefault="00DC57EE" w:rsidP="00DC57EE">
            <w:pPr>
              <w:pStyle w:val="TAL"/>
            </w:pPr>
          </w:p>
        </w:tc>
        <w:tc>
          <w:tcPr>
            <w:tcW w:w="815" w:type="dxa"/>
          </w:tcPr>
          <w:p w14:paraId="6710045D" w14:textId="77777777" w:rsidR="00DC57EE" w:rsidRDefault="00DC57EE" w:rsidP="00DC57EE">
            <w:pPr>
              <w:pStyle w:val="TAL"/>
              <w:rPr>
                <w:lang w:eastAsia="ja-JP"/>
              </w:rPr>
            </w:pPr>
            <w:r>
              <w:rPr>
                <w:rFonts w:hint="eastAsia"/>
                <w:lang w:eastAsia="ja-JP"/>
              </w:rPr>
              <w:t>5-11a</w:t>
            </w:r>
          </w:p>
        </w:tc>
        <w:tc>
          <w:tcPr>
            <w:tcW w:w="1957" w:type="dxa"/>
          </w:tcPr>
          <w:p w14:paraId="6C844ACF" w14:textId="77777777" w:rsidR="00DC57EE" w:rsidRPr="00A34E76" w:rsidRDefault="00DC57EE" w:rsidP="00DC57EE">
            <w:pPr>
              <w:pStyle w:val="TAL"/>
            </w:pPr>
            <w:r w:rsidRPr="006423F0">
              <w:t>Up to 7 unicast PDSCHs per slot per CC for different TBs for UE processing time Capability 1</w:t>
            </w:r>
          </w:p>
        </w:tc>
        <w:tc>
          <w:tcPr>
            <w:tcW w:w="2497" w:type="dxa"/>
          </w:tcPr>
          <w:p w14:paraId="2A36DE0A" w14:textId="77777777" w:rsidR="00DC57EE" w:rsidRDefault="00DC57EE" w:rsidP="00DC57EE">
            <w:pPr>
              <w:pStyle w:val="TAL"/>
            </w:pPr>
            <w:r>
              <w:t>Up to 7 unicast PDSCHs per slot per CC only in TDM is supported for Capability 1</w:t>
            </w:r>
          </w:p>
          <w:p w14:paraId="15F0DC69" w14:textId="77777777" w:rsidR="00DC57EE" w:rsidRDefault="00DC57EE" w:rsidP="00DC57EE">
            <w:pPr>
              <w:pStyle w:val="TAL"/>
            </w:pPr>
          </w:p>
          <w:p w14:paraId="54445327" w14:textId="77777777" w:rsidR="00DC57EE" w:rsidRPr="00A34E76" w:rsidRDefault="00DC57EE" w:rsidP="00DC57EE">
            <w:pPr>
              <w:pStyle w:val="TAL"/>
            </w:pPr>
            <w:r>
              <w:t>1)</w:t>
            </w:r>
            <w:r>
              <w:tab/>
              <w:t>PDSCH(s) for Msg. 4 is included</w:t>
            </w:r>
          </w:p>
        </w:tc>
        <w:tc>
          <w:tcPr>
            <w:tcW w:w="1325" w:type="dxa"/>
          </w:tcPr>
          <w:p w14:paraId="5C36E30C" w14:textId="77777777" w:rsidR="00DC57EE" w:rsidRPr="00A34E76" w:rsidRDefault="00DC57EE" w:rsidP="00DC57EE">
            <w:pPr>
              <w:pStyle w:val="TAL"/>
            </w:pPr>
          </w:p>
        </w:tc>
        <w:tc>
          <w:tcPr>
            <w:tcW w:w="3388" w:type="dxa"/>
            <w:vMerge/>
          </w:tcPr>
          <w:p w14:paraId="40B12212" w14:textId="77777777" w:rsidR="00DC57EE" w:rsidRPr="00A34E76" w:rsidRDefault="00DC57EE" w:rsidP="00DC57EE">
            <w:pPr>
              <w:pStyle w:val="TAL"/>
            </w:pPr>
          </w:p>
        </w:tc>
        <w:tc>
          <w:tcPr>
            <w:tcW w:w="2988" w:type="dxa"/>
            <w:vMerge/>
          </w:tcPr>
          <w:p w14:paraId="6674D6CA" w14:textId="77777777" w:rsidR="00DC57EE" w:rsidRPr="00A34E76" w:rsidRDefault="00DC57EE" w:rsidP="00DC57EE">
            <w:pPr>
              <w:pStyle w:val="TAL"/>
            </w:pPr>
          </w:p>
        </w:tc>
        <w:tc>
          <w:tcPr>
            <w:tcW w:w="1416" w:type="dxa"/>
          </w:tcPr>
          <w:p w14:paraId="2B6103D0" w14:textId="77777777" w:rsidR="00DC57EE" w:rsidRPr="00A34E76" w:rsidRDefault="00DC57EE" w:rsidP="00DC57EE">
            <w:pPr>
              <w:pStyle w:val="TAL"/>
              <w:rPr>
                <w:lang w:eastAsia="ja-JP"/>
              </w:rPr>
            </w:pPr>
            <w:r>
              <w:rPr>
                <w:rFonts w:hint="eastAsia"/>
                <w:lang w:eastAsia="ja-JP"/>
              </w:rPr>
              <w:t>n/a</w:t>
            </w:r>
          </w:p>
        </w:tc>
        <w:tc>
          <w:tcPr>
            <w:tcW w:w="1416" w:type="dxa"/>
          </w:tcPr>
          <w:p w14:paraId="43DC02C7" w14:textId="77777777" w:rsidR="00DC57EE" w:rsidRPr="00A34E76" w:rsidRDefault="00DC57EE" w:rsidP="00DC57EE">
            <w:pPr>
              <w:pStyle w:val="TAL"/>
              <w:rPr>
                <w:lang w:eastAsia="ja-JP"/>
              </w:rPr>
            </w:pPr>
            <w:r>
              <w:rPr>
                <w:rFonts w:hint="eastAsia"/>
                <w:lang w:eastAsia="ja-JP"/>
              </w:rPr>
              <w:t>n/a</w:t>
            </w:r>
          </w:p>
        </w:tc>
        <w:tc>
          <w:tcPr>
            <w:tcW w:w="1857" w:type="dxa"/>
          </w:tcPr>
          <w:p w14:paraId="6A635951" w14:textId="77777777" w:rsidR="00DC57EE" w:rsidRPr="00A34E76" w:rsidRDefault="00DC57EE" w:rsidP="00DC57EE">
            <w:pPr>
              <w:pStyle w:val="TAL"/>
            </w:pPr>
            <w:r w:rsidRPr="00EE67CA">
              <w:t>This capability is necessary for each SCS</w:t>
            </w:r>
            <w:r>
              <w:t>.</w:t>
            </w:r>
          </w:p>
        </w:tc>
        <w:tc>
          <w:tcPr>
            <w:tcW w:w="1907" w:type="dxa"/>
          </w:tcPr>
          <w:p w14:paraId="00666E24" w14:textId="77777777" w:rsidR="00DC57EE" w:rsidRPr="00A34E76" w:rsidRDefault="00DC57EE" w:rsidP="00DC57EE">
            <w:pPr>
              <w:pStyle w:val="TAL"/>
            </w:pPr>
            <w:r>
              <w:rPr>
                <w:rFonts w:hint="eastAsia"/>
                <w:lang w:eastAsia="ja-JP"/>
              </w:rPr>
              <w:t>Optional with capability signalling</w:t>
            </w:r>
          </w:p>
        </w:tc>
      </w:tr>
      <w:tr w:rsidR="00DC57EE" w14:paraId="1F083F91" w14:textId="77777777" w:rsidTr="00DC57EE">
        <w:tc>
          <w:tcPr>
            <w:tcW w:w="1677" w:type="dxa"/>
            <w:vMerge/>
          </w:tcPr>
          <w:p w14:paraId="23F53798" w14:textId="77777777" w:rsidR="00DC57EE" w:rsidRDefault="00DC57EE" w:rsidP="00DC57EE">
            <w:pPr>
              <w:pStyle w:val="TAL"/>
            </w:pPr>
          </w:p>
        </w:tc>
        <w:tc>
          <w:tcPr>
            <w:tcW w:w="815" w:type="dxa"/>
          </w:tcPr>
          <w:p w14:paraId="116290D2" w14:textId="77777777" w:rsidR="00DC57EE" w:rsidRDefault="00DC57EE" w:rsidP="00DC57EE">
            <w:pPr>
              <w:pStyle w:val="TAL"/>
              <w:rPr>
                <w:lang w:eastAsia="ja-JP"/>
              </w:rPr>
            </w:pPr>
            <w:r>
              <w:rPr>
                <w:rFonts w:hint="eastAsia"/>
                <w:lang w:eastAsia="ja-JP"/>
              </w:rPr>
              <w:t>5-11b</w:t>
            </w:r>
          </w:p>
        </w:tc>
        <w:tc>
          <w:tcPr>
            <w:tcW w:w="1957" w:type="dxa"/>
          </w:tcPr>
          <w:p w14:paraId="0D5A9086" w14:textId="77777777" w:rsidR="00DC57EE" w:rsidRPr="00A34E76" w:rsidRDefault="00DC57EE" w:rsidP="00DC57EE">
            <w:pPr>
              <w:pStyle w:val="TAL"/>
            </w:pPr>
            <w:r w:rsidRPr="006423F0">
              <w:t>Up to 4 unicast PDSCHs per slot per CC for different TBs for UE processing time Capability 1</w:t>
            </w:r>
          </w:p>
        </w:tc>
        <w:tc>
          <w:tcPr>
            <w:tcW w:w="2497" w:type="dxa"/>
          </w:tcPr>
          <w:p w14:paraId="66671C0D" w14:textId="77777777" w:rsidR="00DC57EE" w:rsidRDefault="00DC57EE" w:rsidP="00DC57EE">
            <w:pPr>
              <w:pStyle w:val="TAL"/>
            </w:pPr>
            <w:r>
              <w:t>Up to 4 unicast PDSCHs per slot per CC only in TDM is supported for Capability 1</w:t>
            </w:r>
          </w:p>
          <w:p w14:paraId="1CAC017B" w14:textId="77777777" w:rsidR="00DC57EE" w:rsidRDefault="00DC57EE" w:rsidP="00DC57EE">
            <w:pPr>
              <w:pStyle w:val="TAL"/>
            </w:pPr>
          </w:p>
          <w:p w14:paraId="0DC18E99" w14:textId="77777777" w:rsidR="00DC57EE" w:rsidRPr="00A34E76" w:rsidRDefault="00DC57EE" w:rsidP="00DC57EE">
            <w:pPr>
              <w:pStyle w:val="TAL"/>
            </w:pPr>
            <w:r>
              <w:t>1)</w:t>
            </w:r>
            <w:r>
              <w:tab/>
              <w:t>PDSCH(s) for Msg. 4 is included</w:t>
            </w:r>
          </w:p>
        </w:tc>
        <w:tc>
          <w:tcPr>
            <w:tcW w:w="1325" w:type="dxa"/>
          </w:tcPr>
          <w:p w14:paraId="55883EED" w14:textId="77777777" w:rsidR="00DC57EE" w:rsidRPr="00A34E76" w:rsidRDefault="00DC57EE" w:rsidP="00DC57EE">
            <w:pPr>
              <w:pStyle w:val="TAL"/>
            </w:pPr>
          </w:p>
        </w:tc>
        <w:tc>
          <w:tcPr>
            <w:tcW w:w="3388" w:type="dxa"/>
            <w:vMerge/>
          </w:tcPr>
          <w:p w14:paraId="66E2DE8A" w14:textId="77777777" w:rsidR="00DC57EE" w:rsidRPr="00A34E76" w:rsidRDefault="00DC57EE" w:rsidP="00DC57EE">
            <w:pPr>
              <w:pStyle w:val="TAL"/>
            </w:pPr>
          </w:p>
        </w:tc>
        <w:tc>
          <w:tcPr>
            <w:tcW w:w="2988" w:type="dxa"/>
            <w:vMerge/>
          </w:tcPr>
          <w:p w14:paraId="2880492C" w14:textId="77777777" w:rsidR="00DC57EE" w:rsidRPr="00A34E76" w:rsidRDefault="00DC57EE" w:rsidP="00DC57EE">
            <w:pPr>
              <w:pStyle w:val="TAL"/>
            </w:pPr>
          </w:p>
        </w:tc>
        <w:tc>
          <w:tcPr>
            <w:tcW w:w="1416" w:type="dxa"/>
          </w:tcPr>
          <w:p w14:paraId="5C83EC2F" w14:textId="77777777" w:rsidR="00DC57EE" w:rsidRPr="00A34E76" w:rsidRDefault="00DC57EE" w:rsidP="00DC57EE">
            <w:pPr>
              <w:pStyle w:val="TAL"/>
              <w:rPr>
                <w:lang w:eastAsia="ja-JP"/>
              </w:rPr>
            </w:pPr>
            <w:r>
              <w:rPr>
                <w:rFonts w:hint="eastAsia"/>
                <w:lang w:eastAsia="ja-JP"/>
              </w:rPr>
              <w:t>n/a</w:t>
            </w:r>
          </w:p>
        </w:tc>
        <w:tc>
          <w:tcPr>
            <w:tcW w:w="1416" w:type="dxa"/>
          </w:tcPr>
          <w:p w14:paraId="4C08A0B0" w14:textId="77777777" w:rsidR="00DC57EE" w:rsidRPr="00A34E76" w:rsidRDefault="00DC57EE" w:rsidP="00DC57EE">
            <w:pPr>
              <w:pStyle w:val="TAL"/>
              <w:rPr>
                <w:lang w:eastAsia="ja-JP"/>
              </w:rPr>
            </w:pPr>
            <w:r>
              <w:rPr>
                <w:rFonts w:hint="eastAsia"/>
                <w:lang w:eastAsia="ja-JP"/>
              </w:rPr>
              <w:t>n/a</w:t>
            </w:r>
          </w:p>
        </w:tc>
        <w:tc>
          <w:tcPr>
            <w:tcW w:w="1857" w:type="dxa"/>
          </w:tcPr>
          <w:p w14:paraId="02096312" w14:textId="77777777" w:rsidR="00DC57EE" w:rsidRPr="00A34E76" w:rsidRDefault="00DC57EE" w:rsidP="00DC57EE">
            <w:pPr>
              <w:pStyle w:val="TAL"/>
            </w:pPr>
            <w:r w:rsidRPr="00EE67CA">
              <w:t>This capability is necessary for each SCS</w:t>
            </w:r>
            <w:r>
              <w:t>.</w:t>
            </w:r>
          </w:p>
        </w:tc>
        <w:tc>
          <w:tcPr>
            <w:tcW w:w="1907" w:type="dxa"/>
          </w:tcPr>
          <w:p w14:paraId="3D2A68EE" w14:textId="77777777" w:rsidR="00DC57EE" w:rsidRPr="00A34E76" w:rsidRDefault="00DC57EE" w:rsidP="00DC57EE">
            <w:pPr>
              <w:pStyle w:val="TAL"/>
            </w:pPr>
            <w:r>
              <w:rPr>
                <w:rFonts w:hint="eastAsia"/>
                <w:lang w:eastAsia="ja-JP"/>
              </w:rPr>
              <w:t>Optional with capability signalling</w:t>
            </w:r>
          </w:p>
        </w:tc>
      </w:tr>
      <w:tr w:rsidR="00DC57EE" w14:paraId="1E331F4B" w14:textId="77777777" w:rsidTr="00DC57EE">
        <w:tc>
          <w:tcPr>
            <w:tcW w:w="1677" w:type="dxa"/>
            <w:vMerge/>
          </w:tcPr>
          <w:p w14:paraId="1A7B64A3" w14:textId="77777777" w:rsidR="00DC57EE" w:rsidRDefault="00DC57EE" w:rsidP="00DC57EE">
            <w:pPr>
              <w:pStyle w:val="TAL"/>
            </w:pPr>
          </w:p>
        </w:tc>
        <w:tc>
          <w:tcPr>
            <w:tcW w:w="815" w:type="dxa"/>
          </w:tcPr>
          <w:p w14:paraId="0AD07538" w14:textId="77777777" w:rsidR="00DC57EE" w:rsidRDefault="00DC57EE" w:rsidP="00DC57EE">
            <w:pPr>
              <w:pStyle w:val="TAL"/>
              <w:rPr>
                <w:lang w:eastAsia="ja-JP"/>
              </w:rPr>
            </w:pPr>
            <w:r>
              <w:rPr>
                <w:rFonts w:hint="eastAsia"/>
                <w:lang w:eastAsia="ja-JP"/>
              </w:rPr>
              <w:t>5-12</w:t>
            </w:r>
          </w:p>
        </w:tc>
        <w:tc>
          <w:tcPr>
            <w:tcW w:w="1957" w:type="dxa"/>
          </w:tcPr>
          <w:p w14:paraId="7A2D9B10" w14:textId="77777777" w:rsidR="00DC57EE" w:rsidRPr="00A34E76" w:rsidRDefault="00DC57EE" w:rsidP="00DC57EE">
            <w:pPr>
              <w:pStyle w:val="TAL"/>
            </w:pPr>
            <w:r w:rsidRPr="00AA4564">
              <w:t>Up to 2 PUSCHs per slot per CC for different TBs for UE processing time Capability 1</w:t>
            </w:r>
          </w:p>
        </w:tc>
        <w:tc>
          <w:tcPr>
            <w:tcW w:w="2497" w:type="dxa"/>
          </w:tcPr>
          <w:p w14:paraId="42A2BE15" w14:textId="77777777" w:rsidR="00DC57EE" w:rsidRPr="00A34E76" w:rsidRDefault="00DC57EE" w:rsidP="00DC57EE">
            <w:pPr>
              <w:pStyle w:val="TAL"/>
            </w:pPr>
            <w:r w:rsidRPr="00AA4564">
              <w:t>Up to 2 unicast PUSCHs per slot per CC only in TDM is supported for Capability 1</w:t>
            </w:r>
          </w:p>
        </w:tc>
        <w:tc>
          <w:tcPr>
            <w:tcW w:w="1325" w:type="dxa"/>
          </w:tcPr>
          <w:p w14:paraId="7862FC79" w14:textId="77777777" w:rsidR="00DC57EE" w:rsidRPr="00A34E76" w:rsidRDefault="00DC57EE" w:rsidP="00DC57EE">
            <w:pPr>
              <w:pStyle w:val="TAL"/>
            </w:pPr>
          </w:p>
        </w:tc>
        <w:tc>
          <w:tcPr>
            <w:tcW w:w="3388" w:type="dxa"/>
            <w:vMerge w:val="restart"/>
          </w:tcPr>
          <w:p w14:paraId="087CADCA" w14:textId="77777777" w:rsidR="00DC57EE" w:rsidRPr="00DC2E8F" w:rsidRDefault="00DC57EE" w:rsidP="00DC57EE">
            <w:pPr>
              <w:pStyle w:val="TAL"/>
              <w:rPr>
                <w:i/>
              </w:rPr>
            </w:pPr>
            <w:r w:rsidRPr="00DC2E8F">
              <w:rPr>
                <w:i/>
              </w:rPr>
              <w:t>pusch-ProcessingType1-DifferentTB-PerSlot</w:t>
            </w:r>
          </w:p>
        </w:tc>
        <w:tc>
          <w:tcPr>
            <w:tcW w:w="2988" w:type="dxa"/>
            <w:vMerge w:val="restart"/>
          </w:tcPr>
          <w:p w14:paraId="3223CD5D" w14:textId="77777777" w:rsidR="00DC57EE" w:rsidRPr="00DC2E8F" w:rsidRDefault="00DC57EE" w:rsidP="00DC57EE">
            <w:pPr>
              <w:pStyle w:val="TAL"/>
              <w:rPr>
                <w:i/>
              </w:rPr>
            </w:pPr>
            <w:proofErr w:type="spellStart"/>
            <w:r w:rsidRPr="00DC2E8F">
              <w:rPr>
                <w:i/>
              </w:rPr>
              <w:t>FeatureSetUplink</w:t>
            </w:r>
            <w:proofErr w:type="spellEnd"/>
          </w:p>
        </w:tc>
        <w:tc>
          <w:tcPr>
            <w:tcW w:w="1416" w:type="dxa"/>
          </w:tcPr>
          <w:p w14:paraId="228A3E5B" w14:textId="77777777" w:rsidR="00DC57EE" w:rsidRPr="00A34E76" w:rsidRDefault="00DC57EE" w:rsidP="00DC57EE">
            <w:pPr>
              <w:pStyle w:val="TAL"/>
            </w:pPr>
            <w:r>
              <w:rPr>
                <w:rFonts w:hint="eastAsia"/>
                <w:lang w:eastAsia="ja-JP"/>
              </w:rPr>
              <w:t>n/a</w:t>
            </w:r>
          </w:p>
        </w:tc>
        <w:tc>
          <w:tcPr>
            <w:tcW w:w="1416" w:type="dxa"/>
          </w:tcPr>
          <w:p w14:paraId="2C86ED2C" w14:textId="77777777" w:rsidR="00DC57EE" w:rsidRPr="00A34E76" w:rsidRDefault="00DC57EE" w:rsidP="00DC57EE">
            <w:pPr>
              <w:pStyle w:val="TAL"/>
            </w:pPr>
            <w:r>
              <w:rPr>
                <w:rFonts w:hint="eastAsia"/>
                <w:lang w:eastAsia="ja-JP"/>
              </w:rPr>
              <w:t>n/a</w:t>
            </w:r>
          </w:p>
        </w:tc>
        <w:tc>
          <w:tcPr>
            <w:tcW w:w="1857" w:type="dxa"/>
          </w:tcPr>
          <w:p w14:paraId="4F4568BB" w14:textId="77777777" w:rsidR="00DC57EE" w:rsidRPr="00A34E76" w:rsidRDefault="00DC57EE" w:rsidP="00DC57EE">
            <w:pPr>
              <w:pStyle w:val="TAL"/>
            </w:pPr>
            <w:r w:rsidRPr="00EE67CA">
              <w:t>This capability is necessary for each SCS</w:t>
            </w:r>
            <w:r>
              <w:t>.</w:t>
            </w:r>
          </w:p>
        </w:tc>
        <w:tc>
          <w:tcPr>
            <w:tcW w:w="1907" w:type="dxa"/>
          </w:tcPr>
          <w:p w14:paraId="34CFAD2B" w14:textId="77777777" w:rsidR="00DC57EE" w:rsidRPr="00A34E76" w:rsidRDefault="00DC57EE" w:rsidP="00DC57EE">
            <w:pPr>
              <w:pStyle w:val="TAL"/>
            </w:pPr>
            <w:r>
              <w:rPr>
                <w:rFonts w:hint="eastAsia"/>
                <w:lang w:eastAsia="ja-JP"/>
              </w:rPr>
              <w:t>Optional with capability signalling</w:t>
            </w:r>
          </w:p>
        </w:tc>
      </w:tr>
      <w:tr w:rsidR="00DC57EE" w14:paraId="769CFFEB" w14:textId="77777777" w:rsidTr="00DC57EE">
        <w:tc>
          <w:tcPr>
            <w:tcW w:w="1677" w:type="dxa"/>
            <w:vMerge/>
          </w:tcPr>
          <w:p w14:paraId="2A443D77" w14:textId="77777777" w:rsidR="00DC57EE" w:rsidRDefault="00DC57EE" w:rsidP="00DC57EE">
            <w:pPr>
              <w:pStyle w:val="TAL"/>
            </w:pPr>
          </w:p>
        </w:tc>
        <w:tc>
          <w:tcPr>
            <w:tcW w:w="815" w:type="dxa"/>
          </w:tcPr>
          <w:p w14:paraId="16F6C112" w14:textId="77777777" w:rsidR="00DC57EE" w:rsidRDefault="00DC57EE" w:rsidP="00DC57EE">
            <w:pPr>
              <w:pStyle w:val="TAL"/>
              <w:rPr>
                <w:lang w:eastAsia="ja-JP"/>
              </w:rPr>
            </w:pPr>
            <w:r>
              <w:rPr>
                <w:rFonts w:hint="eastAsia"/>
                <w:lang w:eastAsia="ja-JP"/>
              </w:rPr>
              <w:t>5-12a</w:t>
            </w:r>
          </w:p>
        </w:tc>
        <w:tc>
          <w:tcPr>
            <w:tcW w:w="1957" w:type="dxa"/>
          </w:tcPr>
          <w:p w14:paraId="135983EB" w14:textId="77777777" w:rsidR="00DC57EE" w:rsidRPr="00A34E76" w:rsidRDefault="00DC57EE" w:rsidP="00DC57EE">
            <w:pPr>
              <w:pStyle w:val="TAL"/>
            </w:pPr>
            <w:r w:rsidRPr="00AA4564">
              <w:t>Up to 7 PUSCHs per slot per CC for different TBs for UE processing time Capability 1</w:t>
            </w:r>
          </w:p>
        </w:tc>
        <w:tc>
          <w:tcPr>
            <w:tcW w:w="2497" w:type="dxa"/>
          </w:tcPr>
          <w:p w14:paraId="6C268092" w14:textId="77777777" w:rsidR="00DC57EE" w:rsidRPr="00A34E76" w:rsidRDefault="00DC57EE" w:rsidP="00DC57EE">
            <w:pPr>
              <w:pStyle w:val="TAL"/>
            </w:pPr>
            <w:r w:rsidRPr="00AA4564">
              <w:t>Up to 7 unicast PUSCHs per slot per CC only in TDM is supported for Capability 1</w:t>
            </w:r>
          </w:p>
        </w:tc>
        <w:tc>
          <w:tcPr>
            <w:tcW w:w="1325" w:type="dxa"/>
          </w:tcPr>
          <w:p w14:paraId="1C1F55B4" w14:textId="77777777" w:rsidR="00DC57EE" w:rsidRPr="00A34E76" w:rsidRDefault="00DC57EE" w:rsidP="00DC57EE">
            <w:pPr>
              <w:pStyle w:val="TAL"/>
            </w:pPr>
          </w:p>
        </w:tc>
        <w:tc>
          <w:tcPr>
            <w:tcW w:w="3388" w:type="dxa"/>
            <w:vMerge/>
          </w:tcPr>
          <w:p w14:paraId="7927AD2F" w14:textId="77777777" w:rsidR="00DC57EE" w:rsidRPr="00A34E76" w:rsidRDefault="00DC57EE" w:rsidP="00DC57EE">
            <w:pPr>
              <w:pStyle w:val="TAL"/>
            </w:pPr>
          </w:p>
        </w:tc>
        <w:tc>
          <w:tcPr>
            <w:tcW w:w="2988" w:type="dxa"/>
            <w:vMerge/>
          </w:tcPr>
          <w:p w14:paraId="022BD944" w14:textId="77777777" w:rsidR="00DC57EE" w:rsidRPr="00A34E76" w:rsidRDefault="00DC57EE" w:rsidP="00DC57EE">
            <w:pPr>
              <w:pStyle w:val="TAL"/>
            </w:pPr>
          </w:p>
        </w:tc>
        <w:tc>
          <w:tcPr>
            <w:tcW w:w="1416" w:type="dxa"/>
          </w:tcPr>
          <w:p w14:paraId="673ABC79" w14:textId="77777777" w:rsidR="00DC57EE" w:rsidRPr="00A34E76" w:rsidRDefault="00DC57EE" w:rsidP="00DC57EE">
            <w:pPr>
              <w:pStyle w:val="TAL"/>
            </w:pPr>
            <w:r>
              <w:rPr>
                <w:rFonts w:hint="eastAsia"/>
                <w:lang w:eastAsia="ja-JP"/>
              </w:rPr>
              <w:t>n/a</w:t>
            </w:r>
          </w:p>
        </w:tc>
        <w:tc>
          <w:tcPr>
            <w:tcW w:w="1416" w:type="dxa"/>
          </w:tcPr>
          <w:p w14:paraId="535D65B2" w14:textId="77777777" w:rsidR="00DC57EE" w:rsidRPr="00A34E76" w:rsidRDefault="00DC57EE" w:rsidP="00DC57EE">
            <w:pPr>
              <w:pStyle w:val="TAL"/>
            </w:pPr>
            <w:r>
              <w:rPr>
                <w:rFonts w:hint="eastAsia"/>
                <w:lang w:eastAsia="ja-JP"/>
              </w:rPr>
              <w:t>n/a</w:t>
            </w:r>
          </w:p>
        </w:tc>
        <w:tc>
          <w:tcPr>
            <w:tcW w:w="1857" w:type="dxa"/>
          </w:tcPr>
          <w:p w14:paraId="4113322F" w14:textId="77777777" w:rsidR="00DC57EE" w:rsidRPr="00A34E76" w:rsidRDefault="00DC57EE" w:rsidP="00DC57EE">
            <w:pPr>
              <w:pStyle w:val="TAL"/>
            </w:pPr>
            <w:r w:rsidRPr="00EE67CA">
              <w:t>This capability is necessary for each SCS</w:t>
            </w:r>
            <w:r>
              <w:t>.</w:t>
            </w:r>
          </w:p>
        </w:tc>
        <w:tc>
          <w:tcPr>
            <w:tcW w:w="1907" w:type="dxa"/>
          </w:tcPr>
          <w:p w14:paraId="18790AB8" w14:textId="77777777" w:rsidR="00DC57EE" w:rsidRPr="00A34E76" w:rsidRDefault="00DC57EE" w:rsidP="00DC57EE">
            <w:pPr>
              <w:pStyle w:val="TAL"/>
            </w:pPr>
            <w:r>
              <w:rPr>
                <w:rFonts w:hint="eastAsia"/>
                <w:lang w:eastAsia="ja-JP"/>
              </w:rPr>
              <w:t>Optional with capability signalling</w:t>
            </w:r>
          </w:p>
        </w:tc>
      </w:tr>
      <w:tr w:rsidR="00DC57EE" w14:paraId="2AADCA0A" w14:textId="77777777" w:rsidTr="00DC57EE">
        <w:tc>
          <w:tcPr>
            <w:tcW w:w="1677" w:type="dxa"/>
            <w:vMerge/>
          </w:tcPr>
          <w:p w14:paraId="0012DABA" w14:textId="77777777" w:rsidR="00DC57EE" w:rsidRDefault="00DC57EE" w:rsidP="00DC57EE">
            <w:pPr>
              <w:pStyle w:val="TAL"/>
            </w:pPr>
          </w:p>
        </w:tc>
        <w:tc>
          <w:tcPr>
            <w:tcW w:w="815" w:type="dxa"/>
          </w:tcPr>
          <w:p w14:paraId="6E5DCAE3" w14:textId="77777777" w:rsidR="00DC57EE" w:rsidRDefault="00DC57EE" w:rsidP="00DC57EE">
            <w:pPr>
              <w:pStyle w:val="TAL"/>
              <w:rPr>
                <w:lang w:eastAsia="ja-JP"/>
              </w:rPr>
            </w:pPr>
            <w:r>
              <w:rPr>
                <w:rFonts w:hint="eastAsia"/>
                <w:lang w:eastAsia="ja-JP"/>
              </w:rPr>
              <w:t>5-12b</w:t>
            </w:r>
          </w:p>
        </w:tc>
        <w:tc>
          <w:tcPr>
            <w:tcW w:w="1957" w:type="dxa"/>
          </w:tcPr>
          <w:p w14:paraId="1F3D64F3" w14:textId="77777777" w:rsidR="00DC57EE" w:rsidRPr="00A34E76" w:rsidRDefault="00DC57EE" w:rsidP="00DC57EE">
            <w:pPr>
              <w:pStyle w:val="TAL"/>
            </w:pPr>
            <w:r w:rsidRPr="00AA4564">
              <w:t>Up to 4 PUSCHs per slot per CC for different TBs for UE processing time Capability 1</w:t>
            </w:r>
          </w:p>
        </w:tc>
        <w:tc>
          <w:tcPr>
            <w:tcW w:w="2497" w:type="dxa"/>
          </w:tcPr>
          <w:p w14:paraId="1156708F" w14:textId="77777777" w:rsidR="00DC57EE" w:rsidRPr="00A34E76" w:rsidRDefault="00DC57EE" w:rsidP="00DC57EE">
            <w:pPr>
              <w:pStyle w:val="TAL"/>
            </w:pPr>
            <w:r w:rsidRPr="00AA4564">
              <w:t>Up to 4 unicast PUSCHs per slot per CC only in TDM is supported for Capability 1</w:t>
            </w:r>
          </w:p>
        </w:tc>
        <w:tc>
          <w:tcPr>
            <w:tcW w:w="1325" w:type="dxa"/>
          </w:tcPr>
          <w:p w14:paraId="3C28CCDB" w14:textId="77777777" w:rsidR="00DC57EE" w:rsidRPr="00A34E76" w:rsidRDefault="00DC57EE" w:rsidP="00DC57EE">
            <w:pPr>
              <w:pStyle w:val="TAL"/>
            </w:pPr>
          </w:p>
        </w:tc>
        <w:tc>
          <w:tcPr>
            <w:tcW w:w="3388" w:type="dxa"/>
            <w:vMerge/>
          </w:tcPr>
          <w:p w14:paraId="0447BC2A" w14:textId="77777777" w:rsidR="00DC57EE" w:rsidRPr="00A34E76" w:rsidRDefault="00DC57EE" w:rsidP="00DC57EE">
            <w:pPr>
              <w:pStyle w:val="TAL"/>
            </w:pPr>
          </w:p>
        </w:tc>
        <w:tc>
          <w:tcPr>
            <w:tcW w:w="2988" w:type="dxa"/>
            <w:vMerge/>
          </w:tcPr>
          <w:p w14:paraId="4F0A3920" w14:textId="77777777" w:rsidR="00DC57EE" w:rsidRPr="00A34E76" w:rsidRDefault="00DC57EE" w:rsidP="00DC57EE">
            <w:pPr>
              <w:pStyle w:val="TAL"/>
            </w:pPr>
          </w:p>
        </w:tc>
        <w:tc>
          <w:tcPr>
            <w:tcW w:w="1416" w:type="dxa"/>
          </w:tcPr>
          <w:p w14:paraId="563E5E5C" w14:textId="77777777" w:rsidR="00DC57EE" w:rsidRPr="00A34E76" w:rsidRDefault="00DC57EE" w:rsidP="00DC57EE">
            <w:pPr>
              <w:pStyle w:val="TAL"/>
            </w:pPr>
            <w:r>
              <w:rPr>
                <w:rFonts w:hint="eastAsia"/>
                <w:lang w:eastAsia="ja-JP"/>
              </w:rPr>
              <w:t>n/a</w:t>
            </w:r>
          </w:p>
        </w:tc>
        <w:tc>
          <w:tcPr>
            <w:tcW w:w="1416" w:type="dxa"/>
          </w:tcPr>
          <w:p w14:paraId="31B6D22E" w14:textId="77777777" w:rsidR="00DC57EE" w:rsidRPr="00A34E76" w:rsidRDefault="00DC57EE" w:rsidP="00DC57EE">
            <w:pPr>
              <w:pStyle w:val="TAL"/>
            </w:pPr>
            <w:r>
              <w:rPr>
                <w:rFonts w:hint="eastAsia"/>
                <w:lang w:eastAsia="ja-JP"/>
              </w:rPr>
              <w:t>n/a</w:t>
            </w:r>
          </w:p>
        </w:tc>
        <w:tc>
          <w:tcPr>
            <w:tcW w:w="1857" w:type="dxa"/>
          </w:tcPr>
          <w:p w14:paraId="4DA9F19F" w14:textId="77777777" w:rsidR="00DC57EE" w:rsidRPr="00A34E76" w:rsidRDefault="00DC57EE" w:rsidP="00DC57EE">
            <w:pPr>
              <w:pStyle w:val="TAL"/>
            </w:pPr>
            <w:r w:rsidRPr="00EE67CA">
              <w:t>This capability is necessary for each SCS</w:t>
            </w:r>
            <w:r>
              <w:t>.</w:t>
            </w:r>
          </w:p>
        </w:tc>
        <w:tc>
          <w:tcPr>
            <w:tcW w:w="1907" w:type="dxa"/>
          </w:tcPr>
          <w:p w14:paraId="0BA74279" w14:textId="77777777" w:rsidR="00DC57EE" w:rsidRPr="00A34E76" w:rsidRDefault="00DC57EE" w:rsidP="00DC57EE">
            <w:pPr>
              <w:pStyle w:val="TAL"/>
            </w:pPr>
            <w:r>
              <w:rPr>
                <w:rFonts w:hint="eastAsia"/>
                <w:lang w:eastAsia="ja-JP"/>
              </w:rPr>
              <w:t>Optional with capability signalling</w:t>
            </w:r>
          </w:p>
        </w:tc>
      </w:tr>
      <w:tr w:rsidR="00DC57EE" w14:paraId="539686F0" w14:textId="77777777" w:rsidTr="00DC57EE">
        <w:tc>
          <w:tcPr>
            <w:tcW w:w="1677" w:type="dxa"/>
            <w:vMerge/>
          </w:tcPr>
          <w:p w14:paraId="682CB04E" w14:textId="77777777" w:rsidR="00DC57EE" w:rsidRDefault="00DC57EE" w:rsidP="00DC57EE">
            <w:pPr>
              <w:pStyle w:val="TAL"/>
            </w:pPr>
          </w:p>
        </w:tc>
        <w:tc>
          <w:tcPr>
            <w:tcW w:w="815" w:type="dxa"/>
          </w:tcPr>
          <w:p w14:paraId="157495E7" w14:textId="77777777" w:rsidR="00DC57EE" w:rsidRDefault="00DC57EE" w:rsidP="00DC57EE">
            <w:pPr>
              <w:pStyle w:val="TAL"/>
              <w:rPr>
                <w:lang w:eastAsia="ja-JP"/>
              </w:rPr>
            </w:pPr>
            <w:r>
              <w:rPr>
                <w:rFonts w:hint="eastAsia"/>
                <w:lang w:eastAsia="ja-JP"/>
              </w:rPr>
              <w:t>5-13</w:t>
            </w:r>
          </w:p>
        </w:tc>
        <w:tc>
          <w:tcPr>
            <w:tcW w:w="1957" w:type="dxa"/>
          </w:tcPr>
          <w:p w14:paraId="34A7722C" w14:textId="77777777" w:rsidR="00DC57EE" w:rsidRPr="002F6B61" w:rsidRDefault="00DC57EE" w:rsidP="00DC57EE">
            <w:pPr>
              <w:pStyle w:val="TAL"/>
            </w:pPr>
            <w:r w:rsidRPr="003838DE">
              <w:t>Up to 2 unicast PDSCHs per slot per CC for different TBs for UE processing time Capability 2</w:t>
            </w:r>
          </w:p>
        </w:tc>
        <w:tc>
          <w:tcPr>
            <w:tcW w:w="2497" w:type="dxa"/>
          </w:tcPr>
          <w:p w14:paraId="16D3BEC1" w14:textId="77777777" w:rsidR="00DC57EE" w:rsidRDefault="00DC57EE" w:rsidP="00DC57EE">
            <w:pPr>
              <w:pStyle w:val="TAL"/>
            </w:pPr>
            <w:r>
              <w:t>Up to 2 unicast PDSCHs per slot per CC only in TDM is supported for Capability 2</w:t>
            </w:r>
          </w:p>
          <w:p w14:paraId="5449B180" w14:textId="77777777" w:rsidR="00DC57EE" w:rsidRDefault="00DC57EE" w:rsidP="00DC57EE">
            <w:pPr>
              <w:pStyle w:val="TAL"/>
            </w:pPr>
          </w:p>
          <w:p w14:paraId="2A2B6EF7"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F4CD00C" w14:textId="77777777" w:rsidR="00DC57EE" w:rsidRDefault="00DC57EE" w:rsidP="00DC57E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20D63FCB" w14:textId="77777777" w:rsidR="00DC57EE" w:rsidRDefault="00DC57EE" w:rsidP="00DC57EE">
            <w:pPr>
              <w:pStyle w:val="TAL"/>
            </w:pPr>
            <w:r>
              <w:t>2) No scheduling limitation</w:t>
            </w:r>
          </w:p>
          <w:p w14:paraId="565A03A5" w14:textId="77777777" w:rsidR="00DC57EE" w:rsidRPr="002F6B61" w:rsidRDefault="00DC57EE" w:rsidP="00DC57EE">
            <w:pPr>
              <w:pStyle w:val="TAL"/>
            </w:pPr>
            <w:r>
              <w:t>3) N1 based on Table 5.3-2 of TS 38.214 for given SCS from {15, 30, 60} kHz</w:t>
            </w:r>
          </w:p>
        </w:tc>
        <w:tc>
          <w:tcPr>
            <w:tcW w:w="1325" w:type="dxa"/>
          </w:tcPr>
          <w:p w14:paraId="564AB3EC" w14:textId="77777777" w:rsidR="00DC57EE" w:rsidRPr="00A34E76" w:rsidRDefault="00DC57EE" w:rsidP="00DC57EE">
            <w:pPr>
              <w:pStyle w:val="TAL"/>
              <w:rPr>
                <w:lang w:eastAsia="ja-JP"/>
              </w:rPr>
            </w:pPr>
            <w:r>
              <w:rPr>
                <w:rFonts w:hint="eastAsia"/>
                <w:lang w:eastAsia="ja-JP"/>
              </w:rPr>
              <w:t>5-5a</w:t>
            </w:r>
          </w:p>
        </w:tc>
        <w:tc>
          <w:tcPr>
            <w:tcW w:w="3388" w:type="dxa"/>
            <w:vMerge w:val="restart"/>
          </w:tcPr>
          <w:p w14:paraId="0AE53C8E" w14:textId="77777777" w:rsidR="00DC57EE" w:rsidRPr="003D778D" w:rsidRDefault="00DC57EE" w:rsidP="00DC57EE">
            <w:pPr>
              <w:pStyle w:val="TAL"/>
              <w:rPr>
                <w:i/>
              </w:rPr>
            </w:pPr>
            <w:r w:rsidRPr="00F2492E">
              <w:rPr>
                <w:i/>
              </w:rPr>
              <w:t>pdsch-ProcessingType2</w:t>
            </w:r>
          </w:p>
        </w:tc>
        <w:tc>
          <w:tcPr>
            <w:tcW w:w="2988" w:type="dxa"/>
            <w:vMerge w:val="restart"/>
          </w:tcPr>
          <w:p w14:paraId="1750C292" w14:textId="77777777" w:rsidR="00DC57EE" w:rsidRPr="003D778D" w:rsidRDefault="00DC57EE" w:rsidP="00DC57EE">
            <w:pPr>
              <w:pStyle w:val="TAL"/>
              <w:rPr>
                <w:i/>
              </w:rPr>
            </w:pPr>
            <w:proofErr w:type="spellStart"/>
            <w:r w:rsidRPr="00F2492E">
              <w:rPr>
                <w:i/>
              </w:rPr>
              <w:t>FeatureSetDownlink</w:t>
            </w:r>
            <w:proofErr w:type="spellEnd"/>
          </w:p>
        </w:tc>
        <w:tc>
          <w:tcPr>
            <w:tcW w:w="1416" w:type="dxa"/>
          </w:tcPr>
          <w:p w14:paraId="10450A3F" w14:textId="77777777" w:rsidR="00DC57EE" w:rsidRDefault="00DC57EE" w:rsidP="00DC57EE">
            <w:pPr>
              <w:pStyle w:val="TAL"/>
              <w:rPr>
                <w:lang w:eastAsia="ja-JP"/>
              </w:rPr>
            </w:pPr>
            <w:r>
              <w:rPr>
                <w:rFonts w:hint="eastAsia"/>
                <w:lang w:eastAsia="ja-JP"/>
              </w:rPr>
              <w:t>n/a</w:t>
            </w:r>
          </w:p>
        </w:tc>
        <w:tc>
          <w:tcPr>
            <w:tcW w:w="1416" w:type="dxa"/>
          </w:tcPr>
          <w:p w14:paraId="43A6D6FF" w14:textId="77777777" w:rsidR="00DC57EE" w:rsidRDefault="00DC57EE" w:rsidP="00DC57EE">
            <w:pPr>
              <w:pStyle w:val="TAL"/>
              <w:rPr>
                <w:lang w:eastAsia="ja-JP"/>
              </w:rPr>
            </w:pPr>
            <w:r>
              <w:rPr>
                <w:rFonts w:hint="eastAsia"/>
                <w:lang w:eastAsia="ja-JP"/>
              </w:rPr>
              <w:t>n/a</w:t>
            </w:r>
          </w:p>
        </w:tc>
        <w:tc>
          <w:tcPr>
            <w:tcW w:w="1857" w:type="dxa"/>
          </w:tcPr>
          <w:p w14:paraId="7292D2BE" w14:textId="77777777" w:rsidR="00DC57EE" w:rsidRDefault="00DC57EE" w:rsidP="00DC57EE">
            <w:pPr>
              <w:pStyle w:val="TAL"/>
            </w:pPr>
            <w:r>
              <w:t>This capability is necessary for each SCS</w:t>
            </w:r>
          </w:p>
          <w:p w14:paraId="05ABC8A0" w14:textId="77777777" w:rsidR="00DC57EE" w:rsidRDefault="00DC57EE" w:rsidP="00DC57EE">
            <w:pPr>
              <w:pStyle w:val="TAL"/>
            </w:pPr>
          </w:p>
          <w:p w14:paraId="2A3C5082" w14:textId="77777777" w:rsidR="00DC57EE" w:rsidRPr="00A34E76" w:rsidRDefault="00DC57EE" w:rsidP="00DC57EE">
            <w:pPr>
              <w:pStyle w:val="TAL"/>
            </w:pPr>
            <w:r>
              <w:t>More than one set of per SCS per band reports can be signalled for a given band combination</w:t>
            </w:r>
          </w:p>
        </w:tc>
        <w:tc>
          <w:tcPr>
            <w:tcW w:w="1907" w:type="dxa"/>
          </w:tcPr>
          <w:p w14:paraId="66E94F69" w14:textId="77777777" w:rsidR="00DC57EE" w:rsidRDefault="00DC57EE" w:rsidP="00DC57EE">
            <w:pPr>
              <w:pStyle w:val="TAL"/>
              <w:rPr>
                <w:lang w:eastAsia="ja-JP"/>
              </w:rPr>
            </w:pPr>
            <w:r>
              <w:rPr>
                <w:lang w:eastAsia="ja-JP"/>
              </w:rPr>
              <w:t>Optional with capability signalling</w:t>
            </w:r>
          </w:p>
          <w:p w14:paraId="1F98543A" w14:textId="77777777" w:rsidR="00DC57EE" w:rsidRDefault="00DC57EE" w:rsidP="00DC57EE">
            <w:pPr>
              <w:pStyle w:val="TAL"/>
              <w:rPr>
                <w:lang w:eastAsia="ja-JP"/>
              </w:rPr>
            </w:pPr>
          </w:p>
          <w:p w14:paraId="31E3E9D2" w14:textId="77777777" w:rsidR="00DC57EE" w:rsidRDefault="00DC57EE" w:rsidP="00DC57EE">
            <w:pPr>
              <w:pStyle w:val="TAL"/>
              <w:rPr>
                <w:lang w:eastAsia="ja-JP"/>
              </w:rPr>
            </w:pPr>
            <w:r>
              <w:rPr>
                <w:lang w:eastAsia="ja-JP"/>
              </w:rPr>
              <w:t>Candidate values for Component 1:</w:t>
            </w:r>
          </w:p>
          <w:p w14:paraId="0F8DF256" w14:textId="77777777" w:rsidR="00DC57EE" w:rsidRDefault="00DC57EE" w:rsidP="00DC57EE">
            <w:pPr>
              <w:pStyle w:val="TAL"/>
              <w:rPr>
                <w:lang w:eastAsia="ja-JP"/>
              </w:rPr>
            </w:pPr>
            <w:r>
              <w:rPr>
                <w:lang w:eastAsia="ja-JP"/>
              </w:rPr>
              <w:t>X in {1, …, 16},</w:t>
            </w:r>
          </w:p>
        </w:tc>
      </w:tr>
      <w:tr w:rsidR="00DC57EE" w14:paraId="1353E7D0" w14:textId="77777777" w:rsidTr="00DC57EE">
        <w:tc>
          <w:tcPr>
            <w:tcW w:w="1677" w:type="dxa"/>
            <w:vMerge/>
          </w:tcPr>
          <w:p w14:paraId="50C379C8" w14:textId="77777777" w:rsidR="00DC57EE" w:rsidRDefault="00DC57EE" w:rsidP="00DC57EE">
            <w:pPr>
              <w:pStyle w:val="TAL"/>
            </w:pPr>
          </w:p>
        </w:tc>
        <w:tc>
          <w:tcPr>
            <w:tcW w:w="815" w:type="dxa"/>
          </w:tcPr>
          <w:p w14:paraId="7623CA44" w14:textId="77777777" w:rsidR="00DC57EE" w:rsidRDefault="00DC57EE" w:rsidP="00DC57EE">
            <w:pPr>
              <w:pStyle w:val="TAL"/>
              <w:rPr>
                <w:lang w:eastAsia="ja-JP"/>
              </w:rPr>
            </w:pPr>
            <w:r>
              <w:rPr>
                <w:rFonts w:hint="eastAsia"/>
                <w:lang w:eastAsia="ja-JP"/>
              </w:rPr>
              <w:t>5-13a</w:t>
            </w:r>
          </w:p>
        </w:tc>
        <w:tc>
          <w:tcPr>
            <w:tcW w:w="1957" w:type="dxa"/>
          </w:tcPr>
          <w:p w14:paraId="56138006" w14:textId="77777777" w:rsidR="00DC57EE" w:rsidRPr="002F6B61" w:rsidRDefault="00DC57EE" w:rsidP="00DC57EE">
            <w:pPr>
              <w:pStyle w:val="TAL"/>
            </w:pPr>
            <w:r w:rsidRPr="00CE1FAC">
              <w:t>Up to 7 unicast PDSCHs per slot per CC for different TBs for UE processing time Capability 2</w:t>
            </w:r>
          </w:p>
        </w:tc>
        <w:tc>
          <w:tcPr>
            <w:tcW w:w="2497" w:type="dxa"/>
          </w:tcPr>
          <w:p w14:paraId="4523409E" w14:textId="77777777" w:rsidR="00DC57EE" w:rsidRDefault="00DC57EE" w:rsidP="00DC57EE">
            <w:pPr>
              <w:pStyle w:val="TAL"/>
            </w:pPr>
            <w:r>
              <w:t>Up to 7 unicast PDSCHs per slot per CC only in TDM is supported for Capability 2</w:t>
            </w:r>
          </w:p>
          <w:p w14:paraId="7472D073" w14:textId="77777777" w:rsidR="00DC57EE" w:rsidRDefault="00DC57EE" w:rsidP="00DC57EE">
            <w:pPr>
              <w:pStyle w:val="TAL"/>
            </w:pPr>
          </w:p>
          <w:p w14:paraId="73B3D0EC"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462E565" w14:textId="77777777" w:rsidR="00DC57EE" w:rsidRDefault="00DC57EE" w:rsidP="00DC57EE">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710730AD" w14:textId="77777777" w:rsidR="00DC57EE" w:rsidRDefault="00DC57EE" w:rsidP="00DC57EE">
            <w:pPr>
              <w:pStyle w:val="TAL"/>
            </w:pPr>
            <w:r>
              <w:t>2) No scheduling limitation</w:t>
            </w:r>
          </w:p>
          <w:p w14:paraId="3BE346A6" w14:textId="77777777" w:rsidR="00DC57EE" w:rsidRPr="002F6B61" w:rsidRDefault="00DC57EE" w:rsidP="00DC57EE">
            <w:pPr>
              <w:pStyle w:val="TAL"/>
            </w:pPr>
            <w:r>
              <w:t>3) N1 based on Table 5.3-2 of TS 38.214 for given SCS from {15, 30, 60} kHz</w:t>
            </w:r>
          </w:p>
        </w:tc>
        <w:tc>
          <w:tcPr>
            <w:tcW w:w="1325" w:type="dxa"/>
          </w:tcPr>
          <w:p w14:paraId="191A1411" w14:textId="77777777" w:rsidR="00DC57EE" w:rsidRPr="00CE1FAC" w:rsidRDefault="00DC57EE" w:rsidP="00DC57EE">
            <w:pPr>
              <w:pStyle w:val="TAL"/>
            </w:pPr>
            <w:r>
              <w:t>5-5a</w:t>
            </w:r>
          </w:p>
        </w:tc>
        <w:tc>
          <w:tcPr>
            <w:tcW w:w="3388" w:type="dxa"/>
            <w:vMerge/>
          </w:tcPr>
          <w:p w14:paraId="188087C6" w14:textId="77777777" w:rsidR="00DC57EE" w:rsidRPr="003D778D" w:rsidRDefault="00DC57EE" w:rsidP="00DC57EE">
            <w:pPr>
              <w:pStyle w:val="TAL"/>
              <w:rPr>
                <w:i/>
              </w:rPr>
            </w:pPr>
          </w:p>
        </w:tc>
        <w:tc>
          <w:tcPr>
            <w:tcW w:w="2988" w:type="dxa"/>
            <w:vMerge/>
          </w:tcPr>
          <w:p w14:paraId="15E5883B" w14:textId="77777777" w:rsidR="00DC57EE" w:rsidRPr="003D778D" w:rsidRDefault="00DC57EE" w:rsidP="00DC57EE">
            <w:pPr>
              <w:pStyle w:val="TAL"/>
              <w:rPr>
                <w:i/>
              </w:rPr>
            </w:pPr>
          </w:p>
        </w:tc>
        <w:tc>
          <w:tcPr>
            <w:tcW w:w="1416" w:type="dxa"/>
          </w:tcPr>
          <w:p w14:paraId="21A7F5FC" w14:textId="77777777" w:rsidR="00DC57EE" w:rsidRDefault="00DC57EE" w:rsidP="00DC57EE">
            <w:pPr>
              <w:pStyle w:val="TAL"/>
              <w:rPr>
                <w:lang w:eastAsia="ja-JP"/>
              </w:rPr>
            </w:pPr>
            <w:r>
              <w:rPr>
                <w:rFonts w:hint="eastAsia"/>
                <w:lang w:eastAsia="ja-JP"/>
              </w:rPr>
              <w:t>n/a</w:t>
            </w:r>
          </w:p>
        </w:tc>
        <w:tc>
          <w:tcPr>
            <w:tcW w:w="1416" w:type="dxa"/>
          </w:tcPr>
          <w:p w14:paraId="43948104" w14:textId="77777777" w:rsidR="00DC57EE" w:rsidRDefault="00DC57EE" w:rsidP="00DC57EE">
            <w:pPr>
              <w:pStyle w:val="TAL"/>
              <w:rPr>
                <w:lang w:eastAsia="ja-JP"/>
              </w:rPr>
            </w:pPr>
            <w:r>
              <w:rPr>
                <w:rFonts w:hint="eastAsia"/>
                <w:lang w:eastAsia="ja-JP"/>
              </w:rPr>
              <w:t>n//a</w:t>
            </w:r>
          </w:p>
        </w:tc>
        <w:tc>
          <w:tcPr>
            <w:tcW w:w="1857" w:type="dxa"/>
          </w:tcPr>
          <w:p w14:paraId="33264055" w14:textId="77777777" w:rsidR="00DC57EE" w:rsidRDefault="00DC57EE" w:rsidP="00DC57EE">
            <w:pPr>
              <w:pStyle w:val="TAL"/>
            </w:pPr>
            <w:r>
              <w:t>This capability is necessary for each SCS</w:t>
            </w:r>
          </w:p>
          <w:p w14:paraId="5D7EDA76" w14:textId="77777777" w:rsidR="00DC57EE" w:rsidRDefault="00DC57EE" w:rsidP="00DC57EE">
            <w:pPr>
              <w:pStyle w:val="TAL"/>
            </w:pPr>
          </w:p>
          <w:p w14:paraId="668FDC0C" w14:textId="77777777" w:rsidR="00DC57EE" w:rsidRPr="00A34E76" w:rsidRDefault="00DC57EE" w:rsidP="00DC57EE">
            <w:pPr>
              <w:pStyle w:val="TAL"/>
            </w:pPr>
            <w:r>
              <w:t>More than one set of per SCS per band reports can be signalled for a given band combination</w:t>
            </w:r>
          </w:p>
        </w:tc>
        <w:tc>
          <w:tcPr>
            <w:tcW w:w="1907" w:type="dxa"/>
          </w:tcPr>
          <w:p w14:paraId="37F9A9E0" w14:textId="77777777" w:rsidR="00DC57EE" w:rsidRDefault="00DC57EE" w:rsidP="00DC57EE">
            <w:pPr>
              <w:pStyle w:val="TAL"/>
              <w:rPr>
                <w:lang w:eastAsia="ja-JP"/>
              </w:rPr>
            </w:pPr>
            <w:r>
              <w:rPr>
                <w:lang w:eastAsia="ja-JP"/>
              </w:rPr>
              <w:t>Optional with capability signalling</w:t>
            </w:r>
          </w:p>
          <w:p w14:paraId="7FF6D754" w14:textId="77777777" w:rsidR="00DC57EE" w:rsidRDefault="00DC57EE" w:rsidP="00DC57EE">
            <w:pPr>
              <w:pStyle w:val="TAL"/>
              <w:rPr>
                <w:lang w:eastAsia="ja-JP"/>
              </w:rPr>
            </w:pPr>
          </w:p>
          <w:p w14:paraId="3BAFB35E" w14:textId="77777777" w:rsidR="00DC57EE" w:rsidRDefault="00DC57EE" w:rsidP="00DC57EE">
            <w:pPr>
              <w:pStyle w:val="TAL"/>
              <w:rPr>
                <w:lang w:eastAsia="ja-JP"/>
              </w:rPr>
            </w:pPr>
            <w:r>
              <w:rPr>
                <w:lang w:eastAsia="ja-JP"/>
              </w:rPr>
              <w:t>Candidate values for Component 1:</w:t>
            </w:r>
          </w:p>
          <w:p w14:paraId="5E80EEBE" w14:textId="77777777" w:rsidR="00DC57EE" w:rsidRDefault="00DC57EE" w:rsidP="00DC57EE">
            <w:pPr>
              <w:pStyle w:val="TAL"/>
              <w:rPr>
                <w:lang w:eastAsia="ja-JP"/>
              </w:rPr>
            </w:pPr>
            <w:r>
              <w:rPr>
                <w:lang w:eastAsia="ja-JP"/>
              </w:rPr>
              <w:t>X in {1, …, 16},</w:t>
            </w:r>
          </w:p>
        </w:tc>
      </w:tr>
      <w:tr w:rsidR="00DC57EE" w14:paraId="7FDA9014" w14:textId="77777777" w:rsidTr="00DC57EE">
        <w:tc>
          <w:tcPr>
            <w:tcW w:w="1677" w:type="dxa"/>
            <w:vMerge/>
          </w:tcPr>
          <w:p w14:paraId="14F0C28C" w14:textId="77777777" w:rsidR="00DC57EE" w:rsidRDefault="00DC57EE" w:rsidP="00DC57EE">
            <w:pPr>
              <w:pStyle w:val="TAL"/>
            </w:pPr>
          </w:p>
        </w:tc>
        <w:tc>
          <w:tcPr>
            <w:tcW w:w="815" w:type="dxa"/>
          </w:tcPr>
          <w:p w14:paraId="7364403C" w14:textId="77777777" w:rsidR="00DC57EE" w:rsidRDefault="00DC57EE" w:rsidP="00DC57EE">
            <w:pPr>
              <w:pStyle w:val="TAL"/>
              <w:rPr>
                <w:lang w:eastAsia="ja-JP"/>
              </w:rPr>
            </w:pPr>
            <w:r>
              <w:rPr>
                <w:rFonts w:hint="eastAsia"/>
                <w:lang w:eastAsia="ja-JP"/>
              </w:rPr>
              <w:t>5-13c</w:t>
            </w:r>
          </w:p>
        </w:tc>
        <w:tc>
          <w:tcPr>
            <w:tcW w:w="1957" w:type="dxa"/>
          </w:tcPr>
          <w:p w14:paraId="680133A8" w14:textId="77777777" w:rsidR="00DC57EE" w:rsidRPr="002F6B61" w:rsidRDefault="00DC57EE" w:rsidP="00DC57EE">
            <w:pPr>
              <w:pStyle w:val="TAL"/>
            </w:pPr>
            <w:r w:rsidRPr="00C87292">
              <w:t>Up to 4 unicast PDSCHs per slot per CC for different TBs for UE processing time Capability 2</w:t>
            </w:r>
          </w:p>
        </w:tc>
        <w:tc>
          <w:tcPr>
            <w:tcW w:w="2497" w:type="dxa"/>
          </w:tcPr>
          <w:p w14:paraId="1127A999" w14:textId="77777777" w:rsidR="00DC57EE" w:rsidRDefault="00DC57EE" w:rsidP="00DC57EE">
            <w:pPr>
              <w:pStyle w:val="TAL"/>
            </w:pPr>
            <w:r>
              <w:t>Up to 4 unicast PDSCHs per slot per CC only in TDM is supported for Capability 2</w:t>
            </w:r>
          </w:p>
          <w:p w14:paraId="39A205D5" w14:textId="77777777" w:rsidR="00DC57EE" w:rsidRDefault="00DC57EE" w:rsidP="00DC57EE">
            <w:pPr>
              <w:pStyle w:val="TAL"/>
            </w:pPr>
          </w:p>
          <w:p w14:paraId="17C69F83"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9E223FB" w14:textId="77777777" w:rsidR="00DC57EE" w:rsidRDefault="00DC57EE" w:rsidP="00DC57EE">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38B2149" w14:textId="77777777" w:rsidR="00DC57EE" w:rsidRDefault="00DC57EE" w:rsidP="00DC57EE">
            <w:pPr>
              <w:pStyle w:val="TAL"/>
            </w:pPr>
            <w:r>
              <w:t>2) No scheduling limitation</w:t>
            </w:r>
          </w:p>
          <w:p w14:paraId="7B88C3D5" w14:textId="77777777" w:rsidR="00DC57EE" w:rsidRPr="002F6B61" w:rsidRDefault="00DC57EE" w:rsidP="00DC57EE">
            <w:pPr>
              <w:pStyle w:val="TAL"/>
            </w:pPr>
            <w:r>
              <w:t>3) N1 based on Table 5.3-2 of TS 38.214 for given SCS from {15, 30, 60} kHz</w:t>
            </w:r>
          </w:p>
        </w:tc>
        <w:tc>
          <w:tcPr>
            <w:tcW w:w="1325" w:type="dxa"/>
          </w:tcPr>
          <w:p w14:paraId="48CDCC2C" w14:textId="77777777" w:rsidR="00DC57EE" w:rsidRPr="00A34E76" w:rsidRDefault="00DC57EE" w:rsidP="00DC57EE">
            <w:pPr>
              <w:pStyle w:val="TAL"/>
              <w:rPr>
                <w:lang w:eastAsia="ja-JP"/>
              </w:rPr>
            </w:pPr>
            <w:r>
              <w:rPr>
                <w:rFonts w:hint="eastAsia"/>
                <w:lang w:eastAsia="ja-JP"/>
              </w:rPr>
              <w:t>5-5a</w:t>
            </w:r>
          </w:p>
        </w:tc>
        <w:tc>
          <w:tcPr>
            <w:tcW w:w="3388" w:type="dxa"/>
            <w:vMerge/>
          </w:tcPr>
          <w:p w14:paraId="1A1E8F53" w14:textId="77777777" w:rsidR="00DC57EE" w:rsidRPr="003D778D" w:rsidRDefault="00DC57EE" w:rsidP="00DC57EE">
            <w:pPr>
              <w:pStyle w:val="TAL"/>
              <w:rPr>
                <w:i/>
              </w:rPr>
            </w:pPr>
          </w:p>
        </w:tc>
        <w:tc>
          <w:tcPr>
            <w:tcW w:w="2988" w:type="dxa"/>
            <w:vMerge/>
          </w:tcPr>
          <w:p w14:paraId="216D26BD" w14:textId="77777777" w:rsidR="00DC57EE" w:rsidRPr="003D778D" w:rsidRDefault="00DC57EE" w:rsidP="00DC57EE">
            <w:pPr>
              <w:pStyle w:val="TAL"/>
              <w:rPr>
                <w:i/>
              </w:rPr>
            </w:pPr>
          </w:p>
        </w:tc>
        <w:tc>
          <w:tcPr>
            <w:tcW w:w="1416" w:type="dxa"/>
          </w:tcPr>
          <w:p w14:paraId="7373F45A" w14:textId="77777777" w:rsidR="00DC57EE" w:rsidRDefault="00DC57EE" w:rsidP="00DC57EE">
            <w:pPr>
              <w:pStyle w:val="TAL"/>
              <w:rPr>
                <w:lang w:eastAsia="ja-JP"/>
              </w:rPr>
            </w:pPr>
            <w:r>
              <w:rPr>
                <w:rFonts w:hint="eastAsia"/>
                <w:lang w:eastAsia="ja-JP"/>
              </w:rPr>
              <w:t>n/a</w:t>
            </w:r>
          </w:p>
        </w:tc>
        <w:tc>
          <w:tcPr>
            <w:tcW w:w="1416" w:type="dxa"/>
          </w:tcPr>
          <w:p w14:paraId="42721CC7" w14:textId="77777777" w:rsidR="00DC57EE" w:rsidRDefault="00DC57EE" w:rsidP="00DC57EE">
            <w:pPr>
              <w:pStyle w:val="TAL"/>
              <w:rPr>
                <w:lang w:eastAsia="ja-JP"/>
              </w:rPr>
            </w:pPr>
            <w:r>
              <w:rPr>
                <w:rFonts w:hint="eastAsia"/>
                <w:lang w:eastAsia="ja-JP"/>
              </w:rPr>
              <w:t>n/a</w:t>
            </w:r>
          </w:p>
        </w:tc>
        <w:tc>
          <w:tcPr>
            <w:tcW w:w="1857" w:type="dxa"/>
          </w:tcPr>
          <w:p w14:paraId="2EC6D057" w14:textId="77777777" w:rsidR="00DC57EE" w:rsidRDefault="00DC57EE" w:rsidP="00DC57EE">
            <w:pPr>
              <w:pStyle w:val="TAL"/>
            </w:pPr>
            <w:r>
              <w:t>This capability is necessary for each SCS</w:t>
            </w:r>
          </w:p>
          <w:p w14:paraId="1C336F7A" w14:textId="77777777" w:rsidR="00DC57EE" w:rsidRDefault="00DC57EE" w:rsidP="00DC57EE">
            <w:pPr>
              <w:pStyle w:val="TAL"/>
            </w:pPr>
          </w:p>
          <w:p w14:paraId="7C4854F0" w14:textId="77777777" w:rsidR="00DC57EE" w:rsidRPr="00A34E76" w:rsidRDefault="00DC57EE" w:rsidP="00DC57EE">
            <w:pPr>
              <w:pStyle w:val="TAL"/>
            </w:pPr>
            <w:r>
              <w:t>More than one set of per SCS per band reports can be signalled for a given band combination</w:t>
            </w:r>
          </w:p>
        </w:tc>
        <w:tc>
          <w:tcPr>
            <w:tcW w:w="1907" w:type="dxa"/>
          </w:tcPr>
          <w:p w14:paraId="7DEF6F2C" w14:textId="77777777" w:rsidR="00DC57EE" w:rsidRDefault="00DC57EE" w:rsidP="00DC57EE">
            <w:pPr>
              <w:pStyle w:val="TAL"/>
              <w:rPr>
                <w:lang w:eastAsia="ja-JP"/>
              </w:rPr>
            </w:pPr>
            <w:r>
              <w:rPr>
                <w:lang w:eastAsia="ja-JP"/>
              </w:rPr>
              <w:t>Optional with capability signalling</w:t>
            </w:r>
          </w:p>
          <w:p w14:paraId="6588F214" w14:textId="77777777" w:rsidR="00DC57EE" w:rsidRDefault="00DC57EE" w:rsidP="00DC57EE">
            <w:pPr>
              <w:pStyle w:val="TAL"/>
              <w:rPr>
                <w:lang w:eastAsia="ja-JP"/>
              </w:rPr>
            </w:pPr>
          </w:p>
          <w:p w14:paraId="51BBD649" w14:textId="77777777" w:rsidR="00DC57EE" w:rsidRDefault="00DC57EE" w:rsidP="00DC57EE">
            <w:pPr>
              <w:pStyle w:val="TAL"/>
              <w:rPr>
                <w:lang w:eastAsia="ja-JP"/>
              </w:rPr>
            </w:pPr>
            <w:r>
              <w:rPr>
                <w:lang w:eastAsia="ja-JP"/>
              </w:rPr>
              <w:t>Candidate values for Component 1:</w:t>
            </w:r>
          </w:p>
          <w:p w14:paraId="2E189360" w14:textId="77777777" w:rsidR="00DC57EE" w:rsidRDefault="00DC57EE" w:rsidP="00DC57EE">
            <w:pPr>
              <w:pStyle w:val="TAL"/>
              <w:rPr>
                <w:lang w:eastAsia="ja-JP"/>
              </w:rPr>
            </w:pPr>
            <w:r>
              <w:rPr>
                <w:lang w:eastAsia="ja-JP"/>
              </w:rPr>
              <w:t>X in {1, …, 16},</w:t>
            </w:r>
          </w:p>
        </w:tc>
      </w:tr>
      <w:tr w:rsidR="00DC57EE" w14:paraId="28F1F9FD" w14:textId="77777777" w:rsidTr="00DC57EE">
        <w:tc>
          <w:tcPr>
            <w:tcW w:w="1677" w:type="dxa"/>
            <w:vMerge/>
          </w:tcPr>
          <w:p w14:paraId="7ED65708" w14:textId="77777777" w:rsidR="00DC57EE" w:rsidRDefault="00DC57EE" w:rsidP="00DC57EE">
            <w:pPr>
              <w:pStyle w:val="TAL"/>
            </w:pPr>
          </w:p>
        </w:tc>
        <w:tc>
          <w:tcPr>
            <w:tcW w:w="815" w:type="dxa"/>
          </w:tcPr>
          <w:p w14:paraId="7FD5D333" w14:textId="77777777" w:rsidR="00DC57EE" w:rsidRDefault="00DC57EE" w:rsidP="00DC57EE">
            <w:pPr>
              <w:pStyle w:val="TAL"/>
              <w:rPr>
                <w:lang w:eastAsia="ja-JP"/>
              </w:rPr>
            </w:pPr>
            <w:r>
              <w:rPr>
                <w:rFonts w:hint="eastAsia"/>
                <w:lang w:eastAsia="ja-JP"/>
              </w:rPr>
              <w:t>5-13d</w:t>
            </w:r>
          </w:p>
        </w:tc>
        <w:tc>
          <w:tcPr>
            <w:tcW w:w="1957" w:type="dxa"/>
          </w:tcPr>
          <w:p w14:paraId="49145120" w14:textId="77777777" w:rsidR="00DC57EE" w:rsidRPr="002F6B61" w:rsidRDefault="00DC57EE" w:rsidP="00DC57EE">
            <w:pPr>
              <w:pStyle w:val="TAL"/>
            </w:pPr>
            <w:r w:rsidRPr="00B100EF">
              <w:t>Up to 2 PUSCHs per slot per CC for different TBs for UE processing time Capability 2</w:t>
            </w:r>
          </w:p>
        </w:tc>
        <w:tc>
          <w:tcPr>
            <w:tcW w:w="2497" w:type="dxa"/>
          </w:tcPr>
          <w:p w14:paraId="2B790D5F" w14:textId="77777777" w:rsidR="00DC57EE" w:rsidRDefault="00DC57EE" w:rsidP="00DC57EE">
            <w:pPr>
              <w:pStyle w:val="TAL"/>
            </w:pPr>
            <w:r>
              <w:t>Up to 2 unicast PUSCHs per slot per CC only in TDM is supported for Capability 2</w:t>
            </w:r>
          </w:p>
          <w:p w14:paraId="5E02B9B2" w14:textId="77777777" w:rsidR="00DC57EE" w:rsidRDefault="00DC57EE" w:rsidP="00DC57EE">
            <w:pPr>
              <w:pStyle w:val="TAL"/>
            </w:pPr>
          </w:p>
          <w:p w14:paraId="299AC6BE"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1C74223" w14:textId="77777777" w:rsidR="00DC57EE" w:rsidRDefault="00DC57EE" w:rsidP="00DC57EE">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44410DC2" w14:textId="77777777" w:rsidR="00DC57EE" w:rsidRPr="002F6B61" w:rsidRDefault="00DC57EE" w:rsidP="00DC57EE">
            <w:pPr>
              <w:pStyle w:val="TAL"/>
            </w:pPr>
            <w:r>
              <w:t>2) N2 based on Table 6.4-2 of TS 38.214 for given SCS from {15, 30, 60} kHz</w:t>
            </w:r>
          </w:p>
        </w:tc>
        <w:tc>
          <w:tcPr>
            <w:tcW w:w="1325" w:type="dxa"/>
          </w:tcPr>
          <w:p w14:paraId="0EB9AB8A" w14:textId="77777777" w:rsidR="00DC57EE" w:rsidRPr="00A34E76" w:rsidRDefault="00DC57EE" w:rsidP="00DC57EE">
            <w:pPr>
              <w:pStyle w:val="TAL"/>
              <w:rPr>
                <w:lang w:eastAsia="ja-JP"/>
              </w:rPr>
            </w:pPr>
            <w:r>
              <w:rPr>
                <w:rFonts w:hint="eastAsia"/>
                <w:lang w:eastAsia="ja-JP"/>
              </w:rPr>
              <w:t>5-5c</w:t>
            </w:r>
          </w:p>
        </w:tc>
        <w:tc>
          <w:tcPr>
            <w:tcW w:w="3388" w:type="dxa"/>
            <w:vMerge w:val="restart"/>
          </w:tcPr>
          <w:p w14:paraId="03F67B5E" w14:textId="77777777" w:rsidR="00DC57EE" w:rsidRPr="003D778D" w:rsidRDefault="00DC57EE" w:rsidP="00DC57EE">
            <w:pPr>
              <w:pStyle w:val="TAL"/>
              <w:rPr>
                <w:i/>
              </w:rPr>
            </w:pPr>
            <w:r w:rsidRPr="0014145D">
              <w:rPr>
                <w:i/>
              </w:rPr>
              <w:t>pusch-ProcessingType2</w:t>
            </w:r>
          </w:p>
        </w:tc>
        <w:tc>
          <w:tcPr>
            <w:tcW w:w="2988" w:type="dxa"/>
            <w:vMerge w:val="restart"/>
          </w:tcPr>
          <w:p w14:paraId="21E77B66" w14:textId="77777777" w:rsidR="00DC57EE" w:rsidRPr="003D778D" w:rsidRDefault="00DC57EE" w:rsidP="00DC57EE">
            <w:pPr>
              <w:pStyle w:val="TAL"/>
              <w:rPr>
                <w:i/>
              </w:rPr>
            </w:pPr>
            <w:proofErr w:type="spellStart"/>
            <w:r w:rsidRPr="0014145D">
              <w:rPr>
                <w:i/>
              </w:rPr>
              <w:t>FeatureSetUplink</w:t>
            </w:r>
            <w:proofErr w:type="spellEnd"/>
          </w:p>
        </w:tc>
        <w:tc>
          <w:tcPr>
            <w:tcW w:w="1416" w:type="dxa"/>
          </w:tcPr>
          <w:p w14:paraId="4875BF03" w14:textId="77777777" w:rsidR="00DC57EE" w:rsidRDefault="00DC57EE" w:rsidP="00DC57EE">
            <w:pPr>
              <w:pStyle w:val="TAL"/>
              <w:rPr>
                <w:lang w:eastAsia="ja-JP"/>
              </w:rPr>
            </w:pPr>
            <w:r>
              <w:rPr>
                <w:rFonts w:hint="eastAsia"/>
                <w:lang w:eastAsia="ja-JP"/>
              </w:rPr>
              <w:t>n/a</w:t>
            </w:r>
          </w:p>
        </w:tc>
        <w:tc>
          <w:tcPr>
            <w:tcW w:w="1416" w:type="dxa"/>
          </w:tcPr>
          <w:p w14:paraId="682DB074" w14:textId="77777777" w:rsidR="00DC57EE" w:rsidRDefault="00DC57EE" w:rsidP="00DC57EE">
            <w:pPr>
              <w:pStyle w:val="TAL"/>
              <w:rPr>
                <w:lang w:eastAsia="ja-JP"/>
              </w:rPr>
            </w:pPr>
            <w:r>
              <w:rPr>
                <w:rFonts w:hint="eastAsia"/>
                <w:lang w:eastAsia="ja-JP"/>
              </w:rPr>
              <w:t>n/a</w:t>
            </w:r>
          </w:p>
        </w:tc>
        <w:tc>
          <w:tcPr>
            <w:tcW w:w="1857" w:type="dxa"/>
          </w:tcPr>
          <w:p w14:paraId="3BD72E3A" w14:textId="77777777" w:rsidR="00DC57EE" w:rsidRDefault="00DC57EE" w:rsidP="00DC57EE">
            <w:pPr>
              <w:pStyle w:val="TAL"/>
            </w:pPr>
            <w:r>
              <w:t>This capability is necessary for each SCS</w:t>
            </w:r>
          </w:p>
          <w:p w14:paraId="491549FA" w14:textId="77777777" w:rsidR="00DC57EE" w:rsidRDefault="00DC57EE" w:rsidP="00DC57EE">
            <w:pPr>
              <w:pStyle w:val="TAL"/>
            </w:pPr>
          </w:p>
          <w:p w14:paraId="50C3CCAB" w14:textId="77777777" w:rsidR="00DC57EE" w:rsidRPr="00A34E76" w:rsidRDefault="00DC57EE" w:rsidP="00DC57EE">
            <w:pPr>
              <w:pStyle w:val="TAL"/>
            </w:pPr>
            <w:r>
              <w:t>More than one set of per SCS per band reports can be signalled for a given band combination</w:t>
            </w:r>
          </w:p>
        </w:tc>
        <w:tc>
          <w:tcPr>
            <w:tcW w:w="1907" w:type="dxa"/>
          </w:tcPr>
          <w:p w14:paraId="028F9597" w14:textId="77777777" w:rsidR="00DC57EE" w:rsidRDefault="00DC57EE" w:rsidP="00DC57EE">
            <w:pPr>
              <w:pStyle w:val="TAL"/>
              <w:rPr>
                <w:lang w:eastAsia="ja-JP"/>
              </w:rPr>
            </w:pPr>
            <w:r>
              <w:rPr>
                <w:lang w:eastAsia="ja-JP"/>
              </w:rPr>
              <w:t>Optional with capability signalling</w:t>
            </w:r>
          </w:p>
          <w:p w14:paraId="596A70AF" w14:textId="77777777" w:rsidR="00DC57EE" w:rsidRDefault="00DC57EE" w:rsidP="00DC57EE">
            <w:pPr>
              <w:pStyle w:val="TAL"/>
              <w:rPr>
                <w:lang w:eastAsia="ja-JP"/>
              </w:rPr>
            </w:pPr>
          </w:p>
          <w:p w14:paraId="6371D792" w14:textId="77777777" w:rsidR="00DC57EE" w:rsidRDefault="00DC57EE" w:rsidP="00DC57EE">
            <w:pPr>
              <w:pStyle w:val="TAL"/>
              <w:rPr>
                <w:lang w:eastAsia="ja-JP"/>
              </w:rPr>
            </w:pPr>
            <w:r>
              <w:rPr>
                <w:lang w:eastAsia="ja-JP"/>
              </w:rPr>
              <w:t>Candidate values for Component 1:</w:t>
            </w:r>
          </w:p>
          <w:p w14:paraId="2167DF65" w14:textId="77777777" w:rsidR="00DC57EE" w:rsidRDefault="00DC57EE" w:rsidP="00DC57EE">
            <w:pPr>
              <w:pStyle w:val="TAL"/>
              <w:rPr>
                <w:lang w:eastAsia="ja-JP"/>
              </w:rPr>
            </w:pPr>
            <w:r>
              <w:rPr>
                <w:lang w:eastAsia="ja-JP"/>
              </w:rPr>
              <w:t>X in {1, …, 16},</w:t>
            </w:r>
          </w:p>
        </w:tc>
      </w:tr>
      <w:tr w:rsidR="00DC57EE" w14:paraId="349EEB7F" w14:textId="77777777" w:rsidTr="00DC57EE">
        <w:tc>
          <w:tcPr>
            <w:tcW w:w="1677" w:type="dxa"/>
            <w:vMerge/>
          </w:tcPr>
          <w:p w14:paraId="66101FA5" w14:textId="77777777" w:rsidR="00DC57EE" w:rsidRDefault="00DC57EE" w:rsidP="00DC57EE">
            <w:pPr>
              <w:pStyle w:val="TAL"/>
            </w:pPr>
          </w:p>
        </w:tc>
        <w:tc>
          <w:tcPr>
            <w:tcW w:w="815" w:type="dxa"/>
          </w:tcPr>
          <w:p w14:paraId="139AFAC0" w14:textId="77777777" w:rsidR="00DC57EE" w:rsidRDefault="00DC57EE" w:rsidP="00DC57EE">
            <w:pPr>
              <w:pStyle w:val="TAL"/>
              <w:rPr>
                <w:lang w:eastAsia="ja-JP"/>
              </w:rPr>
            </w:pPr>
            <w:r>
              <w:rPr>
                <w:rFonts w:hint="eastAsia"/>
                <w:lang w:eastAsia="ja-JP"/>
              </w:rPr>
              <w:t>5-13e</w:t>
            </w:r>
          </w:p>
        </w:tc>
        <w:tc>
          <w:tcPr>
            <w:tcW w:w="1957" w:type="dxa"/>
          </w:tcPr>
          <w:p w14:paraId="3B924A41" w14:textId="77777777" w:rsidR="00DC57EE" w:rsidRPr="002F6B61" w:rsidRDefault="00DC57EE" w:rsidP="00DC57EE">
            <w:pPr>
              <w:pStyle w:val="TAL"/>
            </w:pPr>
            <w:r w:rsidRPr="00B100EF">
              <w:t>Up to 7 PUSCHs per slot per CC for different TBs for UE processing time Capability 2</w:t>
            </w:r>
          </w:p>
        </w:tc>
        <w:tc>
          <w:tcPr>
            <w:tcW w:w="2497" w:type="dxa"/>
          </w:tcPr>
          <w:p w14:paraId="7637636C" w14:textId="77777777" w:rsidR="00DC57EE" w:rsidRDefault="00DC57EE" w:rsidP="00DC57EE">
            <w:pPr>
              <w:pStyle w:val="TAL"/>
            </w:pPr>
            <w:r>
              <w:t>Up to 7 unicast PUSCHs per slot per CC only in TDM is supported for Capability 2</w:t>
            </w:r>
          </w:p>
          <w:p w14:paraId="45EE0ED6" w14:textId="77777777" w:rsidR="00DC57EE" w:rsidRDefault="00DC57EE" w:rsidP="00DC57EE">
            <w:pPr>
              <w:pStyle w:val="TAL"/>
            </w:pPr>
          </w:p>
          <w:p w14:paraId="58BBF119"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D1D1F41" w14:textId="77777777" w:rsidR="00DC57EE" w:rsidRDefault="00DC57EE" w:rsidP="00DC57EE">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2144CBEB" w14:textId="77777777" w:rsidR="00DC57EE" w:rsidRPr="002F6B61" w:rsidRDefault="00DC57EE" w:rsidP="00DC57EE">
            <w:pPr>
              <w:pStyle w:val="TAL"/>
            </w:pPr>
            <w:r>
              <w:t>2) N2 based on Table 6.4-2 of TS 38.214 for given SCS from {15, 30, 60} kHz</w:t>
            </w:r>
          </w:p>
        </w:tc>
        <w:tc>
          <w:tcPr>
            <w:tcW w:w="1325" w:type="dxa"/>
          </w:tcPr>
          <w:p w14:paraId="674FBEE6" w14:textId="77777777" w:rsidR="00DC57EE" w:rsidRPr="00A34E76" w:rsidRDefault="00DC57EE" w:rsidP="00DC57EE">
            <w:pPr>
              <w:pStyle w:val="TAL"/>
              <w:rPr>
                <w:lang w:eastAsia="ja-JP"/>
              </w:rPr>
            </w:pPr>
            <w:r>
              <w:rPr>
                <w:rFonts w:hint="eastAsia"/>
                <w:lang w:eastAsia="ja-JP"/>
              </w:rPr>
              <w:t>5-5c</w:t>
            </w:r>
          </w:p>
        </w:tc>
        <w:tc>
          <w:tcPr>
            <w:tcW w:w="3388" w:type="dxa"/>
            <w:vMerge/>
          </w:tcPr>
          <w:p w14:paraId="795B7729" w14:textId="77777777" w:rsidR="00DC57EE" w:rsidRPr="003D778D" w:rsidRDefault="00DC57EE" w:rsidP="00DC57EE">
            <w:pPr>
              <w:pStyle w:val="TAL"/>
              <w:rPr>
                <w:i/>
              </w:rPr>
            </w:pPr>
          </w:p>
        </w:tc>
        <w:tc>
          <w:tcPr>
            <w:tcW w:w="2988" w:type="dxa"/>
            <w:vMerge/>
          </w:tcPr>
          <w:p w14:paraId="44F75887" w14:textId="77777777" w:rsidR="00DC57EE" w:rsidRPr="003D778D" w:rsidRDefault="00DC57EE" w:rsidP="00DC57EE">
            <w:pPr>
              <w:pStyle w:val="TAL"/>
              <w:rPr>
                <w:i/>
              </w:rPr>
            </w:pPr>
          </w:p>
        </w:tc>
        <w:tc>
          <w:tcPr>
            <w:tcW w:w="1416" w:type="dxa"/>
          </w:tcPr>
          <w:p w14:paraId="600C1DF7" w14:textId="77777777" w:rsidR="00DC57EE" w:rsidRDefault="00DC57EE" w:rsidP="00DC57EE">
            <w:pPr>
              <w:pStyle w:val="TAL"/>
              <w:rPr>
                <w:lang w:eastAsia="ja-JP"/>
              </w:rPr>
            </w:pPr>
            <w:r>
              <w:rPr>
                <w:rFonts w:hint="eastAsia"/>
                <w:lang w:eastAsia="ja-JP"/>
              </w:rPr>
              <w:t>n/a</w:t>
            </w:r>
          </w:p>
        </w:tc>
        <w:tc>
          <w:tcPr>
            <w:tcW w:w="1416" w:type="dxa"/>
          </w:tcPr>
          <w:p w14:paraId="4BE66E49" w14:textId="77777777" w:rsidR="00DC57EE" w:rsidRDefault="00DC57EE" w:rsidP="00DC57EE">
            <w:pPr>
              <w:pStyle w:val="TAL"/>
              <w:rPr>
                <w:lang w:eastAsia="ja-JP"/>
              </w:rPr>
            </w:pPr>
            <w:r>
              <w:rPr>
                <w:rFonts w:hint="eastAsia"/>
                <w:lang w:eastAsia="ja-JP"/>
              </w:rPr>
              <w:t>n/a</w:t>
            </w:r>
          </w:p>
        </w:tc>
        <w:tc>
          <w:tcPr>
            <w:tcW w:w="1857" w:type="dxa"/>
          </w:tcPr>
          <w:p w14:paraId="6221D363" w14:textId="77777777" w:rsidR="00DC57EE" w:rsidRDefault="00DC57EE" w:rsidP="00DC57EE">
            <w:pPr>
              <w:pStyle w:val="TAL"/>
            </w:pPr>
            <w:r>
              <w:t>This capability is necessary for each SCS</w:t>
            </w:r>
          </w:p>
          <w:p w14:paraId="46B77A3F" w14:textId="77777777" w:rsidR="00DC57EE" w:rsidRDefault="00DC57EE" w:rsidP="00DC57EE">
            <w:pPr>
              <w:pStyle w:val="TAL"/>
            </w:pPr>
          </w:p>
          <w:p w14:paraId="07D99157" w14:textId="77777777" w:rsidR="00DC57EE" w:rsidRPr="00A34E76" w:rsidRDefault="00DC57EE" w:rsidP="00DC57EE">
            <w:pPr>
              <w:pStyle w:val="TAL"/>
            </w:pPr>
            <w:r>
              <w:t>More than one set of per SCS per band reports can be signalled for a given band combination</w:t>
            </w:r>
          </w:p>
        </w:tc>
        <w:tc>
          <w:tcPr>
            <w:tcW w:w="1907" w:type="dxa"/>
          </w:tcPr>
          <w:p w14:paraId="40A970E6" w14:textId="77777777" w:rsidR="00DC57EE" w:rsidRDefault="00DC57EE" w:rsidP="00DC57EE">
            <w:pPr>
              <w:pStyle w:val="TAL"/>
              <w:rPr>
                <w:lang w:eastAsia="ja-JP"/>
              </w:rPr>
            </w:pPr>
            <w:r>
              <w:rPr>
                <w:lang w:eastAsia="ja-JP"/>
              </w:rPr>
              <w:t>Optional with capability signalling</w:t>
            </w:r>
          </w:p>
          <w:p w14:paraId="3F5D0D88" w14:textId="77777777" w:rsidR="00DC57EE" w:rsidRDefault="00DC57EE" w:rsidP="00DC57EE">
            <w:pPr>
              <w:pStyle w:val="TAL"/>
              <w:rPr>
                <w:lang w:eastAsia="ja-JP"/>
              </w:rPr>
            </w:pPr>
          </w:p>
          <w:p w14:paraId="6FDCFC69" w14:textId="77777777" w:rsidR="00DC57EE" w:rsidRDefault="00DC57EE" w:rsidP="00DC57EE">
            <w:pPr>
              <w:pStyle w:val="TAL"/>
              <w:rPr>
                <w:lang w:eastAsia="ja-JP"/>
              </w:rPr>
            </w:pPr>
            <w:r>
              <w:rPr>
                <w:lang w:eastAsia="ja-JP"/>
              </w:rPr>
              <w:t>Candidate values for Component 1:</w:t>
            </w:r>
          </w:p>
          <w:p w14:paraId="0BCC3877" w14:textId="77777777" w:rsidR="00DC57EE" w:rsidRDefault="00DC57EE" w:rsidP="00DC57EE">
            <w:pPr>
              <w:pStyle w:val="TAL"/>
              <w:rPr>
                <w:lang w:eastAsia="ja-JP"/>
              </w:rPr>
            </w:pPr>
            <w:r>
              <w:rPr>
                <w:lang w:eastAsia="ja-JP"/>
              </w:rPr>
              <w:t>X in {1, …, 16},</w:t>
            </w:r>
          </w:p>
        </w:tc>
      </w:tr>
      <w:tr w:rsidR="00DC57EE" w14:paraId="18B4B5CE" w14:textId="77777777" w:rsidTr="00DC57EE">
        <w:tc>
          <w:tcPr>
            <w:tcW w:w="1677" w:type="dxa"/>
            <w:vMerge/>
          </w:tcPr>
          <w:p w14:paraId="4FBD3ECD" w14:textId="77777777" w:rsidR="00DC57EE" w:rsidRDefault="00DC57EE" w:rsidP="00DC57EE">
            <w:pPr>
              <w:pStyle w:val="TAL"/>
            </w:pPr>
          </w:p>
        </w:tc>
        <w:tc>
          <w:tcPr>
            <w:tcW w:w="815" w:type="dxa"/>
          </w:tcPr>
          <w:p w14:paraId="2A1F2C3F" w14:textId="77777777" w:rsidR="00DC57EE" w:rsidRDefault="00DC57EE" w:rsidP="00DC57EE">
            <w:pPr>
              <w:pStyle w:val="TAL"/>
              <w:rPr>
                <w:lang w:eastAsia="ja-JP"/>
              </w:rPr>
            </w:pPr>
            <w:r>
              <w:rPr>
                <w:rFonts w:hint="eastAsia"/>
                <w:lang w:eastAsia="ja-JP"/>
              </w:rPr>
              <w:t>5-13f</w:t>
            </w:r>
          </w:p>
        </w:tc>
        <w:tc>
          <w:tcPr>
            <w:tcW w:w="1957" w:type="dxa"/>
          </w:tcPr>
          <w:p w14:paraId="08F12456" w14:textId="77777777" w:rsidR="00DC57EE" w:rsidRPr="002F6B61" w:rsidRDefault="00DC57EE" w:rsidP="00DC57EE">
            <w:pPr>
              <w:pStyle w:val="TAL"/>
            </w:pPr>
            <w:r w:rsidRPr="00B100EF">
              <w:t>Up to 4 PUSCHs per slot per CC for different TBs for UE processing time Capability 2</w:t>
            </w:r>
          </w:p>
        </w:tc>
        <w:tc>
          <w:tcPr>
            <w:tcW w:w="2497" w:type="dxa"/>
          </w:tcPr>
          <w:p w14:paraId="260BBA9B" w14:textId="77777777" w:rsidR="00DC57EE" w:rsidRDefault="00DC57EE" w:rsidP="00DC57EE">
            <w:pPr>
              <w:pStyle w:val="TAL"/>
            </w:pPr>
            <w:r>
              <w:t>Up to 4 unicast PUSCHs per slot per CC only in TDM is supported for Capability 2</w:t>
            </w:r>
          </w:p>
          <w:p w14:paraId="2B028B1A" w14:textId="77777777" w:rsidR="00DC57EE" w:rsidRDefault="00DC57EE" w:rsidP="00DC57EE">
            <w:pPr>
              <w:pStyle w:val="TAL"/>
            </w:pPr>
          </w:p>
          <w:p w14:paraId="1B9F202A"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42A1BC2E" w14:textId="77777777" w:rsidR="00DC57EE" w:rsidRDefault="00DC57EE" w:rsidP="00DC57EE">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1BD1125" w14:textId="77777777" w:rsidR="00DC57EE" w:rsidRPr="002F6B61" w:rsidRDefault="00DC57EE" w:rsidP="00DC57EE">
            <w:pPr>
              <w:pStyle w:val="TAL"/>
            </w:pPr>
            <w:r>
              <w:t>2) N2 based on Table 6.4-2 of TS 38.214 for given SCS from {15, 30, 60} kHz</w:t>
            </w:r>
          </w:p>
        </w:tc>
        <w:tc>
          <w:tcPr>
            <w:tcW w:w="1325" w:type="dxa"/>
          </w:tcPr>
          <w:p w14:paraId="5D478983" w14:textId="77777777" w:rsidR="00DC57EE" w:rsidRPr="00A34E76" w:rsidRDefault="00DC57EE" w:rsidP="00DC57EE">
            <w:pPr>
              <w:pStyle w:val="TAL"/>
              <w:rPr>
                <w:lang w:eastAsia="ja-JP"/>
              </w:rPr>
            </w:pPr>
            <w:r>
              <w:rPr>
                <w:rFonts w:hint="eastAsia"/>
                <w:lang w:eastAsia="ja-JP"/>
              </w:rPr>
              <w:t>5-5c</w:t>
            </w:r>
          </w:p>
        </w:tc>
        <w:tc>
          <w:tcPr>
            <w:tcW w:w="3388" w:type="dxa"/>
            <w:vMerge/>
          </w:tcPr>
          <w:p w14:paraId="1C7354F6" w14:textId="77777777" w:rsidR="00DC57EE" w:rsidRPr="003D778D" w:rsidRDefault="00DC57EE" w:rsidP="00DC57EE">
            <w:pPr>
              <w:pStyle w:val="TAL"/>
              <w:rPr>
                <w:i/>
              </w:rPr>
            </w:pPr>
          </w:p>
        </w:tc>
        <w:tc>
          <w:tcPr>
            <w:tcW w:w="2988" w:type="dxa"/>
            <w:vMerge/>
          </w:tcPr>
          <w:p w14:paraId="0F8F2A33" w14:textId="77777777" w:rsidR="00DC57EE" w:rsidRPr="003D778D" w:rsidRDefault="00DC57EE" w:rsidP="00DC57EE">
            <w:pPr>
              <w:pStyle w:val="TAL"/>
              <w:rPr>
                <w:i/>
              </w:rPr>
            </w:pPr>
          </w:p>
        </w:tc>
        <w:tc>
          <w:tcPr>
            <w:tcW w:w="1416" w:type="dxa"/>
          </w:tcPr>
          <w:p w14:paraId="0252AF49" w14:textId="77777777" w:rsidR="00DC57EE" w:rsidRDefault="00DC57EE" w:rsidP="00DC57EE">
            <w:pPr>
              <w:pStyle w:val="TAL"/>
              <w:rPr>
                <w:lang w:eastAsia="ja-JP"/>
              </w:rPr>
            </w:pPr>
            <w:r>
              <w:rPr>
                <w:rFonts w:hint="eastAsia"/>
                <w:lang w:eastAsia="ja-JP"/>
              </w:rPr>
              <w:t>n/a</w:t>
            </w:r>
          </w:p>
        </w:tc>
        <w:tc>
          <w:tcPr>
            <w:tcW w:w="1416" w:type="dxa"/>
          </w:tcPr>
          <w:p w14:paraId="391B454F" w14:textId="77777777" w:rsidR="00DC57EE" w:rsidRDefault="00DC57EE" w:rsidP="00DC57EE">
            <w:pPr>
              <w:pStyle w:val="TAL"/>
              <w:rPr>
                <w:lang w:eastAsia="ja-JP"/>
              </w:rPr>
            </w:pPr>
            <w:r>
              <w:rPr>
                <w:rFonts w:hint="eastAsia"/>
                <w:lang w:eastAsia="ja-JP"/>
              </w:rPr>
              <w:t>n/a</w:t>
            </w:r>
          </w:p>
        </w:tc>
        <w:tc>
          <w:tcPr>
            <w:tcW w:w="1857" w:type="dxa"/>
          </w:tcPr>
          <w:p w14:paraId="663EAD9C" w14:textId="77777777" w:rsidR="00DC57EE" w:rsidRDefault="00DC57EE" w:rsidP="00DC57EE">
            <w:pPr>
              <w:pStyle w:val="TAL"/>
            </w:pPr>
            <w:r>
              <w:t>This capability is necessary for each SCS</w:t>
            </w:r>
          </w:p>
          <w:p w14:paraId="0D971636" w14:textId="77777777" w:rsidR="00DC57EE" w:rsidRDefault="00DC57EE" w:rsidP="00DC57EE">
            <w:pPr>
              <w:pStyle w:val="TAL"/>
            </w:pPr>
          </w:p>
          <w:p w14:paraId="783BD59A" w14:textId="77777777" w:rsidR="00DC57EE" w:rsidRPr="00A34E76" w:rsidRDefault="00DC57EE" w:rsidP="00DC57EE">
            <w:pPr>
              <w:pStyle w:val="TAL"/>
            </w:pPr>
            <w:r>
              <w:t>More than one set of per SCS per band reports can be signalled for a given band combination</w:t>
            </w:r>
          </w:p>
        </w:tc>
        <w:tc>
          <w:tcPr>
            <w:tcW w:w="1907" w:type="dxa"/>
          </w:tcPr>
          <w:p w14:paraId="2A7E79CB" w14:textId="77777777" w:rsidR="00DC57EE" w:rsidRDefault="00DC57EE" w:rsidP="00DC57EE">
            <w:pPr>
              <w:pStyle w:val="TAL"/>
              <w:rPr>
                <w:lang w:eastAsia="ja-JP"/>
              </w:rPr>
            </w:pPr>
            <w:r>
              <w:rPr>
                <w:lang w:eastAsia="ja-JP"/>
              </w:rPr>
              <w:t>Optional with capability signalling</w:t>
            </w:r>
          </w:p>
          <w:p w14:paraId="51133C88" w14:textId="77777777" w:rsidR="00DC57EE" w:rsidRDefault="00DC57EE" w:rsidP="00DC57EE">
            <w:pPr>
              <w:pStyle w:val="TAL"/>
              <w:rPr>
                <w:lang w:eastAsia="ja-JP"/>
              </w:rPr>
            </w:pPr>
          </w:p>
          <w:p w14:paraId="6A061ACD" w14:textId="77777777" w:rsidR="00DC57EE" w:rsidRDefault="00DC57EE" w:rsidP="00DC57EE">
            <w:pPr>
              <w:pStyle w:val="TAL"/>
              <w:rPr>
                <w:lang w:eastAsia="ja-JP"/>
              </w:rPr>
            </w:pPr>
            <w:r>
              <w:rPr>
                <w:lang w:eastAsia="ja-JP"/>
              </w:rPr>
              <w:t>Candidate values for Component 1:</w:t>
            </w:r>
          </w:p>
          <w:p w14:paraId="073F0BCF" w14:textId="77777777" w:rsidR="00DC57EE" w:rsidRDefault="00DC57EE" w:rsidP="00DC57EE">
            <w:pPr>
              <w:pStyle w:val="TAL"/>
              <w:rPr>
                <w:lang w:eastAsia="ja-JP"/>
              </w:rPr>
            </w:pPr>
            <w:r>
              <w:rPr>
                <w:lang w:eastAsia="ja-JP"/>
              </w:rPr>
              <w:t>X in {1, …, 16},</w:t>
            </w:r>
          </w:p>
        </w:tc>
      </w:tr>
      <w:tr w:rsidR="00DC57EE" w14:paraId="0C7953F8" w14:textId="77777777" w:rsidTr="00DC57EE">
        <w:tc>
          <w:tcPr>
            <w:tcW w:w="1677" w:type="dxa"/>
            <w:vMerge/>
          </w:tcPr>
          <w:p w14:paraId="67AF5CC0" w14:textId="77777777" w:rsidR="00DC57EE" w:rsidRDefault="00DC57EE" w:rsidP="00DC57EE">
            <w:pPr>
              <w:pStyle w:val="TAL"/>
            </w:pPr>
          </w:p>
        </w:tc>
        <w:tc>
          <w:tcPr>
            <w:tcW w:w="815" w:type="dxa"/>
          </w:tcPr>
          <w:p w14:paraId="4D862570" w14:textId="77777777" w:rsidR="00DC57EE" w:rsidRDefault="00DC57EE" w:rsidP="00DC57EE">
            <w:pPr>
              <w:pStyle w:val="TAL"/>
              <w:rPr>
                <w:lang w:eastAsia="ja-JP"/>
              </w:rPr>
            </w:pPr>
            <w:r>
              <w:rPr>
                <w:rFonts w:hint="eastAsia"/>
                <w:lang w:eastAsia="ja-JP"/>
              </w:rPr>
              <w:t>5-14</w:t>
            </w:r>
          </w:p>
        </w:tc>
        <w:tc>
          <w:tcPr>
            <w:tcW w:w="1957" w:type="dxa"/>
          </w:tcPr>
          <w:p w14:paraId="2E5724E9" w14:textId="77777777" w:rsidR="00DC57EE" w:rsidRPr="00A34E76" w:rsidRDefault="00DC57EE" w:rsidP="00DC57EE">
            <w:pPr>
              <w:pStyle w:val="TAL"/>
            </w:pPr>
            <w:r w:rsidRPr="002F6B61">
              <w:t>Type 1 configured PUSCH repetitions over multiple slots</w:t>
            </w:r>
          </w:p>
        </w:tc>
        <w:tc>
          <w:tcPr>
            <w:tcW w:w="2497" w:type="dxa"/>
          </w:tcPr>
          <w:p w14:paraId="602FD5B6" w14:textId="77777777" w:rsidR="00DC57EE" w:rsidRPr="00A34E76" w:rsidRDefault="00DC57EE" w:rsidP="00DC57EE">
            <w:pPr>
              <w:pStyle w:val="TAL"/>
            </w:pPr>
            <w:r w:rsidRPr="002F6B61">
              <w:t>K = 2, 4, 8 times repetitions with RV sequences</w:t>
            </w:r>
          </w:p>
        </w:tc>
        <w:tc>
          <w:tcPr>
            <w:tcW w:w="1325" w:type="dxa"/>
          </w:tcPr>
          <w:p w14:paraId="26268381" w14:textId="77777777" w:rsidR="00DC57EE" w:rsidRPr="00A34E76" w:rsidRDefault="00DC57EE" w:rsidP="00DC57EE">
            <w:pPr>
              <w:pStyle w:val="TAL"/>
            </w:pPr>
          </w:p>
        </w:tc>
        <w:tc>
          <w:tcPr>
            <w:tcW w:w="3388" w:type="dxa"/>
          </w:tcPr>
          <w:p w14:paraId="2E8FC448" w14:textId="77777777" w:rsidR="00DC57EE" w:rsidRPr="003D778D" w:rsidRDefault="00DC57EE" w:rsidP="00DC57EE">
            <w:pPr>
              <w:pStyle w:val="TAL"/>
              <w:rPr>
                <w:i/>
              </w:rPr>
            </w:pPr>
            <w:r w:rsidRPr="003D778D">
              <w:rPr>
                <w:i/>
              </w:rPr>
              <w:t>type1-PUSCH-RepetitionMultiSlots</w:t>
            </w:r>
          </w:p>
        </w:tc>
        <w:tc>
          <w:tcPr>
            <w:tcW w:w="2988" w:type="dxa"/>
          </w:tcPr>
          <w:p w14:paraId="5C69BE85"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5FBECF47" w14:textId="77777777" w:rsidR="00DC57EE" w:rsidRPr="00A34E76" w:rsidRDefault="00DC57EE" w:rsidP="00DC57EE">
            <w:pPr>
              <w:pStyle w:val="TAL"/>
              <w:rPr>
                <w:lang w:eastAsia="ja-JP"/>
              </w:rPr>
            </w:pPr>
            <w:r>
              <w:rPr>
                <w:rFonts w:hint="eastAsia"/>
                <w:lang w:eastAsia="ja-JP"/>
              </w:rPr>
              <w:t>No</w:t>
            </w:r>
          </w:p>
        </w:tc>
        <w:tc>
          <w:tcPr>
            <w:tcW w:w="1416" w:type="dxa"/>
          </w:tcPr>
          <w:p w14:paraId="3622C444" w14:textId="77777777" w:rsidR="00DC57EE" w:rsidRPr="00A34E76" w:rsidRDefault="00DC57EE" w:rsidP="00DC57EE">
            <w:pPr>
              <w:pStyle w:val="TAL"/>
              <w:rPr>
                <w:lang w:eastAsia="ja-JP"/>
              </w:rPr>
            </w:pPr>
            <w:r>
              <w:rPr>
                <w:rFonts w:hint="eastAsia"/>
                <w:lang w:eastAsia="ja-JP"/>
              </w:rPr>
              <w:t>No</w:t>
            </w:r>
          </w:p>
        </w:tc>
        <w:tc>
          <w:tcPr>
            <w:tcW w:w="1857" w:type="dxa"/>
          </w:tcPr>
          <w:p w14:paraId="6ED026A3" w14:textId="77777777" w:rsidR="00DC57EE" w:rsidRPr="00A34E76" w:rsidRDefault="00DC57EE" w:rsidP="00DC57EE">
            <w:pPr>
              <w:pStyle w:val="TAL"/>
            </w:pPr>
          </w:p>
        </w:tc>
        <w:tc>
          <w:tcPr>
            <w:tcW w:w="1907" w:type="dxa"/>
          </w:tcPr>
          <w:p w14:paraId="4267356C" w14:textId="77777777" w:rsidR="00DC57EE" w:rsidRPr="00A34E76" w:rsidRDefault="00DC57EE" w:rsidP="00DC57EE">
            <w:pPr>
              <w:pStyle w:val="TAL"/>
            </w:pPr>
            <w:r>
              <w:rPr>
                <w:rFonts w:hint="eastAsia"/>
                <w:lang w:eastAsia="ja-JP"/>
              </w:rPr>
              <w:t>Optional with capability signalling</w:t>
            </w:r>
          </w:p>
        </w:tc>
      </w:tr>
      <w:tr w:rsidR="00DC57EE" w14:paraId="0402B5CE" w14:textId="77777777" w:rsidTr="00DC57EE">
        <w:tc>
          <w:tcPr>
            <w:tcW w:w="1677" w:type="dxa"/>
            <w:vMerge/>
          </w:tcPr>
          <w:p w14:paraId="2596FB81" w14:textId="77777777" w:rsidR="00DC57EE" w:rsidRDefault="00DC57EE" w:rsidP="00DC57EE">
            <w:pPr>
              <w:pStyle w:val="TAL"/>
            </w:pPr>
          </w:p>
        </w:tc>
        <w:tc>
          <w:tcPr>
            <w:tcW w:w="815" w:type="dxa"/>
          </w:tcPr>
          <w:p w14:paraId="2C3B565C" w14:textId="77777777" w:rsidR="00DC57EE" w:rsidRDefault="00DC57EE" w:rsidP="00DC57EE">
            <w:pPr>
              <w:pStyle w:val="TAL"/>
              <w:rPr>
                <w:lang w:eastAsia="ja-JP"/>
              </w:rPr>
            </w:pPr>
            <w:r>
              <w:rPr>
                <w:rFonts w:hint="eastAsia"/>
                <w:lang w:eastAsia="ja-JP"/>
              </w:rPr>
              <w:t>5-16</w:t>
            </w:r>
          </w:p>
        </w:tc>
        <w:tc>
          <w:tcPr>
            <w:tcW w:w="1957" w:type="dxa"/>
          </w:tcPr>
          <w:p w14:paraId="7B6CE0BC" w14:textId="77777777" w:rsidR="00DC57EE" w:rsidRPr="00A34E76" w:rsidRDefault="00DC57EE" w:rsidP="00DC57EE">
            <w:pPr>
              <w:pStyle w:val="TAL"/>
            </w:pPr>
            <w:r w:rsidRPr="002F6B61">
              <w:t>Type 2 configured PUSCH repetitions over multiple slots</w:t>
            </w:r>
          </w:p>
        </w:tc>
        <w:tc>
          <w:tcPr>
            <w:tcW w:w="2497" w:type="dxa"/>
          </w:tcPr>
          <w:p w14:paraId="1AF679EB" w14:textId="77777777" w:rsidR="00DC57EE" w:rsidRPr="00A34E76" w:rsidRDefault="00DC57EE" w:rsidP="00DC57EE">
            <w:pPr>
              <w:pStyle w:val="TAL"/>
            </w:pPr>
            <w:r w:rsidRPr="002F6B61">
              <w:t>K = 2, 4, 8 times repetitions with RV sequences</w:t>
            </w:r>
          </w:p>
        </w:tc>
        <w:tc>
          <w:tcPr>
            <w:tcW w:w="1325" w:type="dxa"/>
          </w:tcPr>
          <w:p w14:paraId="7CAFFC51" w14:textId="77777777" w:rsidR="00DC57EE" w:rsidRPr="00A34E76" w:rsidRDefault="00DC57EE" w:rsidP="00DC57EE">
            <w:pPr>
              <w:pStyle w:val="TAL"/>
            </w:pPr>
          </w:p>
        </w:tc>
        <w:tc>
          <w:tcPr>
            <w:tcW w:w="3388" w:type="dxa"/>
          </w:tcPr>
          <w:p w14:paraId="066FA85D" w14:textId="77777777" w:rsidR="00DC57EE" w:rsidRPr="003D778D" w:rsidRDefault="00DC57EE" w:rsidP="00DC57EE">
            <w:pPr>
              <w:pStyle w:val="TAL"/>
              <w:rPr>
                <w:i/>
              </w:rPr>
            </w:pPr>
            <w:r w:rsidRPr="003D778D">
              <w:rPr>
                <w:i/>
              </w:rPr>
              <w:t>type2-PUSCH-RepetitionMultiSlots</w:t>
            </w:r>
          </w:p>
        </w:tc>
        <w:tc>
          <w:tcPr>
            <w:tcW w:w="2988" w:type="dxa"/>
          </w:tcPr>
          <w:p w14:paraId="049AB1DC"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3DA5EFA2" w14:textId="77777777" w:rsidR="00DC57EE" w:rsidRPr="00A34E76" w:rsidRDefault="00DC57EE" w:rsidP="00DC57EE">
            <w:pPr>
              <w:pStyle w:val="TAL"/>
              <w:rPr>
                <w:lang w:eastAsia="ja-JP"/>
              </w:rPr>
            </w:pPr>
            <w:r>
              <w:rPr>
                <w:rFonts w:hint="eastAsia"/>
                <w:lang w:eastAsia="ja-JP"/>
              </w:rPr>
              <w:t>No</w:t>
            </w:r>
          </w:p>
        </w:tc>
        <w:tc>
          <w:tcPr>
            <w:tcW w:w="1416" w:type="dxa"/>
          </w:tcPr>
          <w:p w14:paraId="21E6E1DC" w14:textId="77777777" w:rsidR="00DC57EE" w:rsidRPr="00A34E76" w:rsidRDefault="00DC57EE" w:rsidP="00DC57EE">
            <w:pPr>
              <w:pStyle w:val="TAL"/>
              <w:rPr>
                <w:lang w:eastAsia="ja-JP"/>
              </w:rPr>
            </w:pPr>
            <w:r>
              <w:rPr>
                <w:rFonts w:hint="eastAsia"/>
                <w:lang w:eastAsia="ja-JP"/>
              </w:rPr>
              <w:t>No</w:t>
            </w:r>
          </w:p>
        </w:tc>
        <w:tc>
          <w:tcPr>
            <w:tcW w:w="1857" w:type="dxa"/>
          </w:tcPr>
          <w:p w14:paraId="31737DC1" w14:textId="77777777" w:rsidR="00DC57EE" w:rsidRPr="00A34E76" w:rsidRDefault="00DC57EE" w:rsidP="00DC57EE">
            <w:pPr>
              <w:pStyle w:val="TAL"/>
            </w:pPr>
          </w:p>
        </w:tc>
        <w:tc>
          <w:tcPr>
            <w:tcW w:w="1907" w:type="dxa"/>
          </w:tcPr>
          <w:p w14:paraId="36AC1DDF" w14:textId="77777777" w:rsidR="00DC57EE" w:rsidRPr="00A34E76" w:rsidRDefault="00DC57EE" w:rsidP="00DC57EE">
            <w:pPr>
              <w:pStyle w:val="TAL"/>
            </w:pPr>
            <w:r>
              <w:rPr>
                <w:rFonts w:hint="eastAsia"/>
                <w:lang w:eastAsia="ja-JP"/>
              </w:rPr>
              <w:t>Optional with capability signalling</w:t>
            </w:r>
          </w:p>
        </w:tc>
      </w:tr>
      <w:tr w:rsidR="00DC57EE" w14:paraId="12A0CF86" w14:textId="77777777" w:rsidTr="00DC57EE">
        <w:tc>
          <w:tcPr>
            <w:tcW w:w="1677" w:type="dxa"/>
            <w:vMerge/>
          </w:tcPr>
          <w:p w14:paraId="77053F61" w14:textId="77777777" w:rsidR="00DC57EE" w:rsidRDefault="00DC57EE" w:rsidP="00DC57EE">
            <w:pPr>
              <w:pStyle w:val="TAL"/>
            </w:pPr>
          </w:p>
        </w:tc>
        <w:tc>
          <w:tcPr>
            <w:tcW w:w="815" w:type="dxa"/>
          </w:tcPr>
          <w:p w14:paraId="1F5D5823" w14:textId="77777777" w:rsidR="00DC57EE" w:rsidRDefault="00DC57EE" w:rsidP="00DC57EE">
            <w:pPr>
              <w:pStyle w:val="TAL"/>
              <w:rPr>
                <w:lang w:eastAsia="ja-JP"/>
              </w:rPr>
            </w:pPr>
            <w:r>
              <w:rPr>
                <w:rFonts w:hint="eastAsia"/>
                <w:lang w:eastAsia="ja-JP"/>
              </w:rPr>
              <w:t>5-17</w:t>
            </w:r>
          </w:p>
        </w:tc>
        <w:tc>
          <w:tcPr>
            <w:tcW w:w="1957" w:type="dxa"/>
          </w:tcPr>
          <w:p w14:paraId="5B0AFFC5" w14:textId="77777777" w:rsidR="00DC57EE" w:rsidRPr="00A34E76" w:rsidRDefault="00DC57EE" w:rsidP="00DC57EE">
            <w:pPr>
              <w:pStyle w:val="TAL"/>
            </w:pPr>
            <w:r w:rsidRPr="002F6B61">
              <w:t>PUSCH repetitions over multiple slots</w:t>
            </w:r>
          </w:p>
        </w:tc>
        <w:tc>
          <w:tcPr>
            <w:tcW w:w="2497" w:type="dxa"/>
          </w:tcPr>
          <w:p w14:paraId="5003063A" w14:textId="77777777" w:rsidR="00DC57EE" w:rsidRPr="00A34E76" w:rsidRDefault="00DC57EE" w:rsidP="00DC57EE">
            <w:pPr>
              <w:pStyle w:val="TAL"/>
            </w:pPr>
            <w:r w:rsidRPr="002F6B61">
              <w:t>K = 2, 4, 8 times repetitions</w:t>
            </w:r>
          </w:p>
        </w:tc>
        <w:tc>
          <w:tcPr>
            <w:tcW w:w="1325" w:type="dxa"/>
          </w:tcPr>
          <w:p w14:paraId="1F12BADC" w14:textId="77777777" w:rsidR="00DC57EE" w:rsidRPr="00A34E76" w:rsidRDefault="00DC57EE" w:rsidP="00DC57EE">
            <w:pPr>
              <w:pStyle w:val="TAL"/>
            </w:pPr>
          </w:p>
        </w:tc>
        <w:tc>
          <w:tcPr>
            <w:tcW w:w="3388" w:type="dxa"/>
          </w:tcPr>
          <w:p w14:paraId="2C9750F5" w14:textId="77777777" w:rsidR="00DC57EE" w:rsidRPr="003D778D" w:rsidRDefault="00DC57EE" w:rsidP="00DC57EE">
            <w:pPr>
              <w:pStyle w:val="TAL"/>
              <w:rPr>
                <w:i/>
              </w:rPr>
            </w:pPr>
            <w:proofErr w:type="spellStart"/>
            <w:r w:rsidRPr="003D778D">
              <w:rPr>
                <w:i/>
              </w:rPr>
              <w:t>pusch-RepetitionMultiSlots</w:t>
            </w:r>
            <w:proofErr w:type="spellEnd"/>
          </w:p>
        </w:tc>
        <w:tc>
          <w:tcPr>
            <w:tcW w:w="2988" w:type="dxa"/>
          </w:tcPr>
          <w:p w14:paraId="440981F9"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3BCC056C" w14:textId="77777777" w:rsidR="00DC57EE" w:rsidRPr="00A34E76" w:rsidRDefault="00DC57EE" w:rsidP="00DC57EE">
            <w:pPr>
              <w:pStyle w:val="TAL"/>
              <w:rPr>
                <w:lang w:eastAsia="ja-JP"/>
              </w:rPr>
            </w:pPr>
            <w:r>
              <w:rPr>
                <w:rFonts w:hint="eastAsia"/>
                <w:lang w:eastAsia="ja-JP"/>
              </w:rPr>
              <w:t>No</w:t>
            </w:r>
          </w:p>
        </w:tc>
        <w:tc>
          <w:tcPr>
            <w:tcW w:w="1416" w:type="dxa"/>
          </w:tcPr>
          <w:p w14:paraId="1CF8E384" w14:textId="77777777" w:rsidR="00DC57EE" w:rsidRPr="00A34E76" w:rsidRDefault="00DC57EE" w:rsidP="00DC57EE">
            <w:pPr>
              <w:pStyle w:val="TAL"/>
              <w:rPr>
                <w:lang w:eastAsia="ja-JP"/>
              </w:rPr>
            </w:pPr>
            <w:r>
              <w:rPr>
                <w:rFonts w:hint="eastAsia"/>
                <w:lang w:eastAsia="ja-JP"/>
              </w:rPr>
              <w:t>No</w:t>
            </w:r>
          </w:p>
        </w:tc>
        <w:tc>
          <w:tcPr>
            <w:tcW w:w="1857" w:type="dxa"/>
          </w:tcPr>
          <w:p w14:paraId="133D0C48" w14:textId="77777777" w:rsidR="00DC57EE" w:rsidRPr="00A34E76" w:rsidRDefault="00DC57EE" w:rsidP="00DC57EE">
            <w:pPr>
              <w:pStyle w:val="TAL"/>
            </w:pPr>
          </w:p>
        </w:tc>
        <w:tc>
          <w:tcPr>
            <w:tcW w:w="1907" w:type="dxa"/>
          </w:tcPr>
          <w:p w14:paraId="280CEB04"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C39015B" w14:textId="77777777" w:rsidTr="00DC57EE">
        <w:tc>
          <w:tcPr>
            <w:tcW w:w="1677" w:type="dxa"/>
            <w:vMerge/>
          </w:tcPr>
          <w:p w14:paraId="3E45FDB4" w14:textId="77777777" w:rsidR="00DC57EE" w:rsidRDefault="00DC57EE" w:rsidP="00DC57EE">
            <w:pPr>
              <w:pStyle w:val="TAL"/>
            </w:pPr>
          </w:p>
        </w:tc>
        <w:tc>
          <w:tcPr>
            <w:tcW w:w="815" w:type="dxa"/>
          </w:tcPr>
          <w:p w14:paraId="1E22BACF" w14:textId="77777777" w:rsidR="00DC57EE" w:rsidRDefault="00DC57EE" w:rsidP="00DC57EE">
            <w:pPr>
              <w:pStyle w:val="TAL"/>
              <w:rPr>
                <w:lang w:eastAsia="ja-JP"/>
              </w:rPr>
            </w:pPr>
            <w:r>
              <w:rPr>
                <w:rFonts w:hint="eastAsia"/>
                <w:lang w:eastAsia="ja-JP"/>
              </w:rPr>
              <w:t>5-17a</w:t>
            </w:r>
          </w:p>
        </w:tc>
        <w:tc>
          <w:tcPr>
            <w:tcW w:w="1957" w:type="dxa"/>
          </w:tcPr>
          <w:p w14:paraId="35655790" w14:textId="77777777" w:rsidR="00DC57EE" w:rsidRPr="00A34E76" w:rsidRDefault="00DC57EE" w:rsidP="00DC57EE">
            <w:pPr>
              <w:pStyle w:val="TAL"/>
            </w:pPr>
            <w:r w:rsidRPr="002F6B61">
              <w:t>PDSCH repetitions over multiple slots</w:t>
            </w:r>
          </w:p>
        </w:tc>
        <w:tc>
          <w:tcPr>
            <w:tcW w:w="2497" w:type="dxa"/>
          </w:tcPr>
          <w:p w14:paraId="0BDD0A47" w14:textId="77777777" w:rsidR="00DC57EE" w:rsidRPr="00A34E76" w:rsidRDefault="00DC57EE" w:rsidP="00DC57EE">
            <w:pPr>
              <w:pStyle w:val="TAL"/>
            </w:pPr>
            <w:r w:rsidRPr="002F6B61">
              <w:t>K = 2, 4, 8 times repetitions</w:t>
            </w:r>
          </w:p>
        </w:tc>
        <w:tc>
          <w:tcPr>
            <w:tcW w:w="1325" w:type="dxa"/>
          </w:tcPr>
          <w:p w14:paraId="39E00CE7" w14:textId="77777777" w:rsidR="00DC57EE" w:rsidRPr="00A34E76" w:rsidRDefault="00DC57EE" w:rsidP="00DC57EE">
            <w:pPr>
              <w:pStyle w:val="TAL"/>
            </w:pPr>
          </w:p>
        </w:tc>
        <w:tc>
          <w:tcPr>
            <w:tcW w:w="3388" w:type="dxa"/>
          </w:tcPr>
          <w:p w14:paraId="635BBBDA" w14:textId="77777777" w:rsidR="00DC57EE" w:rsidRPr="003D778D" w:rsidRDefault="00DC57EE" w:rsidP="00DC57EE">
            <w:pPr>
              <w:pStyle w:val="TAL"/>
              <w:rPr>
                <w:i/>
              </w:rPr>
            </w:pPr>
            <w:proofErr w:type="spellStart"/>
            <w:r w:rsidRPr="003D778D">
              <w:rPr>
                <w:i/>
              </w:rPr>
              <w:t>pdsch-RepetitionMultiSlots</w:t>
            </w:r>
            <w:proofErr w:type="spellEnd"/>
          </w:p>
        </w:tc>
        <w:tc>
          <w:tcPr>
            <w:tcW w:w="2988" w:type="dxa"/>
          </w:tcPr>
          <w:p w14:paraId="51429467"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02441714" w14:textId="77777777" w:rsidR="00DC57EE" w:rsidRPr="00A34E76" w:rsidRDefault="00DC57EE" w:rsidP="00DC57EE">
            <w:pPr>
              <w:pStyle w:val="TAL"/>
              <w:rPr>
                <w:lang w:eastAsia="ja-JP"/>
              </w:rPr>
            </w:pPr>
            <w:r>
              <w:rPr>
                <w:rFonts w:hint="eastAsia"/>
                <w:lang w:eastAsia="ja-JP"/>
              </w:rPr>
              <w:t>No</w:t>
            </w:r>
          </w:p>
        </w:tc>
        <w:tc>
          <w:tcPr>
            <w:tcW w:w="1416" w:type="dxa"/>
          </w:tcPr>
          <w:p w14:paraId="0935FDB6" w14:textId="77777777" w:rsidR="00DC57EE" w:rsidRPr="00A34E76" w:rsidRDefault="00DC57EE" w:rsidP="00DC57EE">
            <w:pPr>
              <w:pStyle w:val="TAL"/>
              <w:rPr>
                <w:lang w:eastAsia="ja-JP"/>
              </w:rPr>
            </w:pPr>
            <w:r>
              <w:rPr>
                <w:rFonts w:hint="eastAsia"/>
                <w:lang w:eastAsia="ja-JP"/>
              </w:rPr>
              <w:t>No</w:t>
            </w:r>
          </w:p>
        </w:tc>
        <w:tc>
          <w:tcPr>
            <w:tcW w:w="1857" w:type="dxa"/>
          </w:tcPr>
          <w:p w14:paraId="7752DF5F" w14:textId="77777777" w:rsidR="00DC57EE" w:rsidRPr="00A34E76" w:rsidRDefault="00DC57EE" w:rsidP="00DC57EE">
            <w:pPr>
              <w:pStyle w:val="TAL"/>
            </w:pPr>
          </w:p>
        </w:tc>
        <w:tc>
          <w:tcPr>
            <w:tcW w:w="1907" w:type="dxa"/>
          </w:tcPr>
          <w:p w14:paraId="41502F72" w14:textId="77777777" w:rsidR="00DC57EE" w:rsidRPr="00A34E76" w:rsidRDefault="00DC57EE" w:rsidP="00DC57EE">
            <w:pPr>
              <w:pStyle w:val="TAL"/>
            </w:pPr>
            <w:r>
              <w:rPr>
                <w:rFonts w:hint="eastAsia"/>
                <w:lang w:eastAsia="ja-JP"/>
              </w:rPr>
              <w:t>Optional with capability signalling</w:t>
            </w:r>
          </w:p>
        </w:tc>
      </w:tr>
      <w:tr w:rsidR="00DC57EE" w14:paraId="550AED4C" w14:textId="77777777" w:rsidTr="00DC57EE">
        <w:tc>
          <w:tcPr>
            <w:tcW w:w="1677" w:type="dxa"/>
            <w:vMerge/>
          </w:tcPr>
          <w:p w14:paraId="71F5CAD6" w14:textId="77777777" w:rsidR="00DC57EE" w:rsidRDefault="00DC57EE" w:rsidP="00DC57EE">
            <w:pPr>
              <w:pStyle w:val="TAL"/>
            </w:pPr>
          </w:p>
        </w:tc>
        <w:tc>
          <w:tcPr>
            <w:tcW w:w="815" w:type="dxa"/>
          </w:tcPr>
          <w:p w14:paraId="7D735838" w14:textId="77777777" w:rsidR="00DC57EE" w:rsidRDefault="00DC57EE" w:rsidP="00DC57EE">
            <w:pPr>
              <w:pStyle w:val="TAL"/>
              <w:rPr>
                <w:lang w:eastAsia="ja-JP"/>
              </w:rPr>
            </w:pPr>
            <w:r>
              <w:rPr>
                <w:rFonts w:hint="eastAsia"/>
                <w:lang w:eastAsia="ja-JP"/>
              </w:rPr>
              <w:t>5-18</w:t>
            </w:r>
          </w:p>
        </w:tc>
        <w:tc>
          <w:tcPr>
            <w:tcW w:w="1957" w:type="dxa"/>
          </w:tcPr>
          <w:p w14:paraId="4D0C4C83" w14:textId="77777777" w:rsidR="00DC57EE" w:rsidRPr="00A34E76" w:rsidRDefault="00DC57EE" w:rsidP="00DC57EE">
            <w:pPr>
              <w:pStyle w:val="TAL"/>
              <w:rPr>
                <w:lang w:eastAsia="ja-JP"/>
              </w:rPr>
            </w:pPr>
            <w:r>
              <w:rPr>
                <w:rFonts w:hint="eastAsia"/>
                <w:lang w:eastAsia="ja-JP"/>
              </w:rPr>
              <w:t>DL SPS</w:t>
            </w:r>
          </w:p>
        </w:tc>
        <w:tc>
          <w:tcPr>
            <w:tcW w:w="2497" w:type="dxa"/>
          </w:tcPr>
          <w:p w14:paraId="6BE01448" w14:textId="77777777" w:rsidR="00DC57EE" w:rsidRPr="00A34E76" w:rsidRDefault="00DC57EE" w:rsidP="00DC57EE">
            <w:pPr>
              <w:pStyle w:val="TAL"/>
              <w:rPr>
                <w:lang w:eastAsia="ja-JP"/>
              </w:rPr>
            </w:pPr>
            <w:r>
              <w:rPr>
                <w:rFonts w:hint="eastAsia"/>
                <w:lang w:eastAsia="ja-JP"/>
              </w:rPr>
              <w:t>DL SPS</w:t>
            </w:r>
          </w:p>
        </w:tc>
        <w:tc>
          <w:tcPr>
            <w:tcW w:w="1325" w:type="dxa"/>
          </w:tcPr>
          <w:p w14:paraId="0E76EE11" w14:textId="77777777" w:rsidR="00DC57EE" w:rsidRPr="00A34E76" w:rsidRDefault="00DC57EE" w:rsidP="00DC57EE">
            <w:pPr>
              <w:pStyle w:val="TAL"/>
            </w:pPr>
          </w:p>
        </w:tc>
        <w:tc>
          <w:tcPr>
            <w:tcW w:w="3388" w:type="dxa"/>
          </w:tcPr>
          <w:p w14:paraId="0397C8D6" w14:textId="77777777" w:rsidR="00DC57EE" w:rsidRPr="00ED29BC" w:rsidRDefault="00DC57EE" w:rsidP="00DC57EE">
            <w:pPr>
              <w:pStyle w:val="TAL"/>
              <w:rPr>
                <w:i/>
              </w:rPr>
            </w:pPr>
            <w:proofErr w:type="spellStart"/>
            <w:r w:rsidRPr="00ED29BC">
              <w:rPr>
                <w:i/>
              </w:rPr>
              <w:t>downlinkSPS</w:t>
            </w:r>
            <w:proofErr w:type="spellEnd"/>
          </w:p>
        </w:tc>
        <w:tc>
          <w:tcPr>
            <w:tcW w:w="2988" w:type="dxa"/>
          </w:tcPr>
          <w:p w14:paraId="7100783B"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3A115C01" w14:textId="77777777" w:rsidR="00DC57EE" w:rsidRPr="00A34E76" w:rsidRDefault="00DC57EE" w:rsidP="00DC57EE">
            <w:pPr>
              <w:pStyle w:val="TAL"/>
              <w:rPr>
                <w:lang w:eastAsia="ja-JP"/>
              </w:rPr>
            </w:pPr>
            <w:r>
              <w:rPr>
                <w:rFonts w:hint="eastAsia"/>
                <w:lang w:eastAsia="ja-JP"/>
              </w:rPr>
              <w:t>No</w:t>
            </w:r>
          </w:p>
        </w:tc>
        <w:tc>
          <w:tcPr>
            <w:tcW w:w="1416" w:type="dxa"/>
          </w:tcPr>
          <w:p w14:paraId="470373D8" w14:textId="77777777" w:rsidR="00DC57EE" w:rsidRPr="00A34E76" w:rsidRDefault="00DC57EE" w:rsidP="00DC57EE">
            <w:pPr>
              <w:pStyle w:val="TAL"/>
              <w:rPr>
                <w:lang w:eastAsia="ja-JP"/>
              </w:rPr>
            </w:pPr>
            <w:r>
              <w:rPr>
                <w:rFonts w:hint="eastAsia"/>
                <w:lang w:eastAsia="ja-JP"/>
              </w:rPr>
              <w:t>No</w:t>
            </w:r>
          </w:p>
        </w:tc>
        <w:tc>
          <w:tcPr>
            <w:tcW w:w="1857" w:type="dxa"/>
          </w:tcPr>
          <w:p w14:paraId="6A800B5E" w14:textId="77777777" w:rsidR="00DC57EE" w:rsidRPr="00A34E76" w:rsidRDefault="00DC57EE" w:rsidP="00DC57EE">
            <w:pPr>
              <w:pStyle w:val="TAL"/>
            </w:pPr>
          </w:p>
        </w:tc>
        <w:tc>
          <w:tcPr>
            <w:tcW w:w="1907" w:type="dxa"/>
          </w:tcPr>
          <w:p w14:paraId="4D41168D" w14:textId="77777777" w:rsidR="00DC57EE" w:rsidRPr="00A34E76" w:rsidRDefault="00DC57EE" w:rsidP="00DC57EE">
            <w:pPr>
              <w:pStyle w:val="TAL"/>
            </w:pPr>
            <w:r>
              <w:rPr>
                <w:rFonts w:hint="eastAsia"/>
                <w:lang w:eastAsia="ja-JP"/>
              </w:rPr>
              <w:t>Optional with capability signalling</w:t>
            </w:r>
          </w:p>
        </w:tc>
      </w:tr>
      <w:tr w:rsidR="00DC57EE" w14:paraId="3BE700D5" w14:textId="77777777" w:rsidTr="00DC57EE">
        <w:tc>
          <w:tcPr>
            <w:tcW w:w="1677" w:type="dxa"/>
            <w:vMerge/>
          </w:tcPr>
          <w:p w14:paraId="1F3E60CA" w14:textId="77777777" w:rsidR="00DC57EE" w:rsidRDefault="00DC57EE" w:rsidP="00DC57EE">
            <w:pPr>
              <w:pStyle w:val="TAL"/>
            </w:pPr>
          </w:p>
        </w:tc>
        <w:tc>
          <w:tcPr>
            <w:tcW w:w="815" w:type="dxa"/>
          </w:tcPr>
          <w:p w14:paraId="3713F99A" w14:textId="77777777" w:rsidR="00DC57EE" w:rsidRDefault="00DC57EE" w:rsidP="00DC57EE">
            <w:pPr>
              <w:pStyle w:val="TAL"/>
              <w:rPr>
                <w:lang w:eastAsia="ja-JP"/>
              </w:rPr>
            </w:pPr>
            <w:r>
              <w:rPr>
                <w:rFonts w:hint="eastAsia"/>
                <w:lang w:eastAsia="ja-JP"/>
              </w:rPr>
              <w:t>5-19</w:t>
            </w:r>
          </w:p>
        </w:tc>
        <w:tc>
          <w:tcPr>
            <w:tcW w:w="1957" w:type="dxa"/>
          </w:tcPr>
          <w:p w14:paraId="145B6915" w14:textId="77777777" w:rsidR="00DC57EE" w:rsidRPr="00A34E76" w:rsidRDefault="00DC57EE" w:rsidP="00DC57EE">
            <w:pPr>
              <w:pStyle w:val="TAL"/>
            </w:pPr>
            <w:r w:rsidRPr="00BA3CB3">
              <w:t>Type 1 Configured UL grant</w:t>
            </w:r>
          </w:p>
        </w:tc>
        <w:tc>
          <w:tcPr>
            <w:tcW w:w="2497" w:type="dxa"/>
          </w:tcPr>
          <w:p w14:paraId="11DAFFD5" w14:textId="77777777" w:rsidR="00DC57EE" w:rsidRPr="00A34E76" w:rsidRDefault="00DC57EE" w:rsidP="00DC57EE">
            <w:pPr>
              <w:pStyle w:val="TAL"/>
              <w:rPr>
                <w:lang w:eastAsia="ja-JP"/>
              </w:rPr>
            </w:pPr>
            <w:r>
              <w:rPr>
                <w:rFonts w:hint="eastAsia"/>
                <w:lang w:eastAsia="ja-JP"/>
              </w:rPr>
              <w:t>K = 1</w:t>
            </w:r>
          </w:p>
        </w:tc>
        <w:tc>
          <w:tcPr>
            <w:tcW w:w="1325" w:type="dxa"/>
          </w:tcPr>
          <w:p w14:paraId="19954082" w14:textId="77777777" w:rsidR="00DC57EE" w:rsidRPr="00A34E76" w:rsidRDefault="00DC57EE" w:rsidP="00DC57EE">
            <w:pPr>
              <w:pStyle w:val="TAL"/>
            </w:pPr>
          </w:p>
        </w:tc>
        <w:tc>
          <w:tcPr>
            <w:tcW w:w="3388" w:type="dxa"/>
          </w:tcPr>
          <w:p w14:paraId="0DD88290" w14:textId="77777777" w:rsidR="00DC57EE" w:rsidRPr="00ED29BC" w:rsidRDefault="00DC57EE" w:rsidP="00DC57EE">
            <w:pPr>
              <w:pStyle w:val="TAL"/>
              <w:rPr>
                <w:i/>
              </w:rPr>
            </w:pPr>
            <w:r w:rsidRPr="00ED29BC">
              <w:rPr>
                <w:i/>
              </w:rPr>
              <w:t>configuredUL-GrantType1</w:t>
            </w:r>
          </w:p>
        </w:tc>
        <w:tc>
          <w:tcPr>
            <w:tcW w:w="2988" w:type="dxa"/>
          </w:tcPr>
          <w:p w14:paraId="46157ECB"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41ADF93A" w14:textId="77777777" w:rsidR="00DC57EE" w:rsidRPr="00A34E76" w:rsidRDefault="00DC57EE" w:rsidP="00DC57EE">
            <w:pPr>
              <w:pStyle w:val="TAL"/>
              <w:rPr>
                <w:lang w:eastAsia="ja-JP"/>
              </w:rPr>
            </w:pPr>
            <w:r>
              <w:rPr>
                <w:rFonts w:hint="eastAsia"/>
                <w:lang w:eastAsia="ja-JP"/>
              </w:rPr>
              <w:t>No</w:t>
            </w:r>
          </w:p>
        </w:tc>
        <w:tc>
          <w:tcPr>
            <w:tcW w:w="1416" w:type="dxa"/>
          </w:tcPr>
          <w:p w14:paraId="4A3F0AD9" w14:textId="77777777" w:rsidR="00DC57EE" w:rsidRPr="00A34E76" w:rsidRDefault="00DC57EE" w:rsidP="00DC57EE">
            <w:pPr>
              <w:pStyle w:val="TAL"/>
              <w:rPr>
                <w:lang w:eastAsia="ja-JP"/>
              </w:rPr>
            </w:pPr>
            <w:r>
              <w:rPr>
                <w:rFonts w:hint="eastAsia"/>
                <w:lang w:eastAsia="ja-JP"/>
              </w:rPr>
              <w:t>No</w:t>
            </w:r>
          </w:p>
        </w:tc>
        <w:tc>
          <w:tcPr>
            <w:tcW w:w="1857" w:type="dxa"/>
          </w:tcPr>
          <w:p w14:paraId="6F900C6F" w14:textId="77777777" w:rsidR="00DC57EE" w:rsidRPr="00A34E76" w:rsidRDefault="00DC57EE" w:rsidP="00DC57EE">
            <w:pPr>
              <w:pStyle w:val="TAL"/>
            </w:pPr>
          </w:p>
        </w:tc>
        <w:tc>
          <w:tcPr>
            <w:tcW w:w="1907" w:type="dxa"/>
          </w:tcPr>
          <w:p w14:paraId="0439E3DB" w14:textId="77777777" w:rsidR="00DC57EE" w:rsidRPr="00A34E76" w:rsidRDefault="00DC57EE" w:rsidP="00DC57EE">
            <w:pPr>
              <w:pStyle w:val="TAL"/>
            </w:pPr>
            <w:r>
              <w:rPr>
                <w:rFonts w:hint="eastAsia"/>
                <w:lang w:eastAsia="ja-JP"/>
              </w:rPr>
              <w:t>Optional with capability signalling</w:t>
            </w:r>
          </w:p>
        </w:tc>
      </w:tr>
      <w:tr w:rsidR="00DC57EE" w14:paraId="18CD6CE6" w14:textId="77777777" w:rsidTr="00DC57EE">
        <w:tc>
          <w:tcPr>
            <w:tcW w:w="1677" w:type="dxa"/>
            <w:vMerge/>
          </w:tcPr>
          <w:p w14:paraId="2817AEAB" w14:textId="77777777" w:rsidR="00DC57EE" w:rsidRDefault="00DC57EE" w:rsidP="00DC57EE">
            <w:pPr>
              <w:pStyle w:val="TAL"/>
            </w:pPr>
          </w:p>
        </w:tc>
        <w:tc>
          <w:tcPr>
            <w:tcW w:w="815" w:type="dxa"/>
          </w:tcPr>
          <w:p w14:paraId="2F948DF2" w14:textId="77777777" w:rsidR="00DC57EE" w:rsidRDefault="00DC57EE" w:rsidP="00DC57EE">
            <w:pPr>
              <w:pStyle w:val="TAL"/>
              <w:rPr>
                <w:lang w:eastAsia="ja-JP"/>
              </w:rPr>
            </w:pPr>
            <w:r>
              <w:rPr>
                <w:rFonts w:hint="eastAsia"/>
                <w:lang w:eastAsia="ja-JP"/>
              </w:rPr>
              <w:t>5-20</w:t>
            </w:r>
          </w:p>
        </w:tc>
        <w:tc>
          <w:tcPr>
            <w:tcW w:w="1957" w:type="dxa"/>
          </w:tcPr>
          <w:p w14:paraId="71163CC0" w14:textId="77777777" w:rsidR="00DC57EE" w:rsidRPr="00A34E76" w:rsidRDefault="00DC57EE" w:rsidP="00DC57EE">
            <w:pPr>
              <w:pStyle w:val="TAL"/>
            </w:pPr>
            <w:r w:rsidRPr="00BA3CB3">
              <w:t>Type 2 Configured UL grant</w:t>
            </w:r>
          </w:p>
        </w:tc>
        <w:tc>
          <w:tcPr>
            <w:tcW w:w="2497" w:type="dxa"/>
          </w:tcPr>
          <w:p w14:paraId="7D2588A8" w14:textId="77777777" w:rsidR="00DC57EE" w:rsidRPr="00A34E76" w:rsidRDefault="00DC57EE" w:rsidP="00DC57EE">
            <w:pPr>
              <w:pStyle w:val="TAL"/>
              <w:rPr>
                <w:lang w:eastAsia="ja-JP"/>
              </w:rPr>
            </w:pPr>
            <w:r>
              <w:rPr>
                <w:rFonts w:hint="eastAsia"/>
                <w:lang w:eastAsia="ja-JP"/>
              </w:rPr>
              <w:t>K = 1</w:t>
            </w:r>
          </w:p>
        </w:tc>
        <w:tc>
          <w:tcPr>
            <w:tcW w:w="1325" w:type="dxa"/>
          </w:tcPr>
          <w:p w14:paraId="23F89F6D" w14:textId="77777777" w:rsidR="00DC57EE" w:rsidRPr="00A34E76" w:rsidRDefault="00DC57EE" w:rsidP="00DC57EE">
            <w:pPr>
              <w:pStyle w:val="TAL"/>
            </w:pPr>
          </w:p>
        </w:tc>
        <w:tc>
          <w:tcPr>
            <w:tcW w:w="3388" w:type="dxa"/>
          </w:tcPr>
          <w:p w14:paraId="1408DEF5" w14:textId="77777777" w:rsidR="00DC57EE" w:rsidRPr="00ED29BC" w:rsidRDefault="00DC57EE" w:rsidP="00DC57EE">
            <w:pPr>
              <w:pStyle w:val="TAL"/>
              <w:rPr>
                <w:i/>
              </w:rPr>
            </w:pPr>
            <w:r w:rsidRPr="00ED29BC">
              <w:rPr>
                <w:i/>
              </w:rPr>
              <w:t>configuredUL-GrantType2</w:t>
            </w:r>
          </w:p>
        </w:tc>
        <w:tc>
          <w:tcPr>
            <w:tcW w:w="2988" w:type="dxa"/>
          </w:tcPr>
          <w:p w14:paraId="335E25FC"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3DE40B3D" w14:textId="77777777" w:rsidR="00DC57EE" w:rsidRPr="00A34E76" w:rsidRDefault="00DC57EE" w:rsidP="00DC57EE">
            <w:pPr>
              <w:pStyle w:val="TAL"/>
              <w:rPr>
                <w:lang w:eastAsia="ja-JP"/>
              </w:rPr>
            </w:pPr>
            <w:r>
              <w:rPr>
                <w:rFonts w:hint="eastAsia"/>
                <w:lang w:eastAsia="ja-JP"/>
              </w:rPr>
              <w:t>No</w:t>
            </w:r>
          </w:p>
        </w:tc>
        <w:tc>
          <w:tcPr>
            <w:tcW w:w="1416" w:type="dxa"/>
          </w:tcPr>
          <w:p w14:paraId="70900311" w14:textId="77777777" w:rsidR="00DC57EE" w:rsidRPr="00A34E76" w:rsidRDefault="00DC57EE" w:rsidP="00DC57EE">
            <w:pPr>
              <w:pStyle w:val="TAL"/>
              <w:rPr>
                <w:lang w:eastAsia="ja-JP"/>
              </w:rPr>
            </w:pPr>
            <w:r>
              <w:rPr>
                <w:rFonts w:hint="eastAsia"/>
                <w:lang w:eastAsia="ja-JP"/>
              </w:rPr>
              <w:t>No</w:t>
            </w:r>
          </w:p>
        </w:tc>
        <w:tc>
          <w:tcPr>
            <w:tcW w:w="1857" w:type="dxa"/>
          </w:tcPr>
          <w:p w14:paraId="5FD29032" w14:textId="77777777" w:rsidR="00DC57EE" w:rsidRPr="00A34E76" w:rsidRDefault="00DC57EE" w:rsidP="00DC57EE">
            <w:pPr>
              <w:pStyle w:val="TAL"/>
            </w:pPr>
          </w:p>
        </w:tc>
        <w:tc>
          <w:tcPr>
            <w:tcW w:w="1907" w:type="dxa"/>
          </w:tcPr>
          <w:p w14:paraId="2BF2B318" w14:textId="77777777" w:rsidR="00DC57EE" w:rsidRPr="00A34E76" w:rsidRDefault="00DC57EE" w:rsidP="00DC57EE">
            <w:pPr>
              <w:pStyle w:val="TAL"/>
            </w:pPr>
            <w:r>
              <w:rPr>
                <w:rFonts w:hint="eastAsia"/>
                <w:lang w:eastAsia="ja-JP"/>
              </w:rPr>
              <w:t>Optional with capability signalling</w:t>
            </w:r>
          </w:p>
        </w:tc>
      </w:tr>
      <w:tr w:rsidR="00DC57EE" w14:paraId="15CA8C82" w14:textId="77777777" w:rsidTr="00DC57EE">
        <w:tc>
          <w:tcPr>
            <w:tcW w:w="1677" w:type="dxa"/>
            <w:vMerge/>
          </w:tcPr>
          <w:p w14:paraId="1BD76A7B" w14:textId="77777777" w:rsidR="00DC57EE" w:rsidRDefault="00DC57EE" w:rsidP="00DC57EE">
            <w:pPr>
              <w:pStyle w:val="TAL"/>
            </w:pPr>
          </w:p>
        </w:tc>
        <w:tc>
          <w:tcPr>
            <w:tcW w:w="815" w:type="dxa"/>
          </w:tcPr>
          <w:p w14:paraId="321CA9A1" w14:textId="77777777" w:rsidR="00DC57EE" w:rsidRDefault="00DC57EE" w:rsidP="00DC57EE">
            <w:pPr>
              <w:pStyle w:val="TAL"/>
              <w:rPr>
                <w:lang w:eastAsia="ja-JP"/>
              </w:rPr>
            </w:pPr>
            <w:r>
              <w:rPr>
                <w:rFonts w:hint="eastAsia"/>
                <w:lang w:eastAsia="ja-JP"/>
              </w:rPr>
              <w:t>5-21</w:t>
            </w:r>
          </w:p>
        </w:tc>
        <w:tc>
          <w:tcPr>
            <w:tcW w:w="1957" w:type="dxa"/>
          </w:tcPr>
          <w:p w14:paraId="10A46121" w14:textId="77777777" w:rsidR="00DC57EE" w:rsidRPr="00A34E76" w:rsidRDefault="00DC57EE" w:rsidP="00DC57EE">
            <w:pPr>
              <w:pStyle w:val="TAL"/>
            </w:pPr>
            <w:r w:rsidRPr="008D410D">
              <w:t>Pre-emption indication for DL</w:t>
            </w:r>
          </w:p>
        </w:tc>
        <w:tc>
          <w:tcPr>
            <w:tcW w:w="2497" w:type="dxa"/>
          </w:tcPr>
          <w:p w14:paraId="0D2EE816" w14:textId="77777777" w:rsidR="00DC57EE" w:rsidRPr="00A34E76" w:rsidRDefault="00DC57EE" w:rsidP="00DC57EE">
            <w:pPr>
              <w:pStyle w:val="TAL"/>
            </w:pPr>
            <w:r w:rsidRPr="008D410D">
              <w:t>Pre-emption indication for DL</w:t>
            </w:r>
          </w:p>
        </w:tc>
        <w:tc>
          <w:tcPr>
            <w:tcW w:w="1325" w:type="dxa"/>
          </w:tcPr>
          <w:p w14:paraId="5B8A5734" w14:textId="77777777" w:rsidR="00DC57EE" w:rsidRPr="00A34E76" w:rsidRDefault="00DC57EE" w:rsidP="00DC57EE">
            <w:pPr>
              <w:pStyle w:val="TAL"/>
            </w:pPr>
          </w:p>
        </w:tc>
        <w:tc>
          <w:tcPr>
            <w:tcW w:w="3388" w:type="dxa"/>
          </w:tcPr>
          <w:p w14:paraId="65403D1B" w14:textId="77777777" w:rsidR="00DC57EE" w:rsidRPr="00A16EAB" w:rsidRDefault="00DC57EE" w:rsidP="00DC57EE">
            <w:pPr>
              <w:pStyle w:val="TAL"/>
              <w:rPr>
                <w:i/>
              </w:rPr>
            </w:pPr>
            <w:r w:rsidRPr="00A16EAB">
              <w:rPr>
                <w:i/>
              </w:rPr>
              <w:t>pre-</w:t>
            </w:r>
            <w:proofErr w:type="spellStart"/>
            <w:r w:rsidRPr="00A16EAB">
              <w:rPr>
                <w:i/>
              </w:rPr>
              <w:t>EmptIndication</w:t>
            </w:r>
            <w:proofErr w:type="spellEnd"/>
            <w:r w:rsidRPr="00A16EAB">
              <w:rPr>
                <w:i/>
              </w:rPr>
              <w:t>-DL</w:t>
            </w:r>
          </w:p>
        </w:tc>
        <w:tc>
          <w:tcPr>
            <w:tcW w:w="2988" w:type="dxa"/>
          </w:tcPr>
          <w:p w14:paraId="6C751F21"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4382B86" w14:textId="77777777" w:rsidR="00DC57EE" w:rsidRPr="00A34E76" w:rsidRDefault="00DC57EE" w:rsidP="00DC57EE">
            <w:pPr>
              <w:pStyle w:val="TAL"/>
            </w:pPr>
            <w:r>
              <w:rPr>
                <w:rFonts w:hint="eastAsia"/>
                <w:lang w:eastAsia="ja-JP"/>
              </w:rPr>
              <w:t>No</w:t>
            </w:r>
          </w:p>
        </w:tc>
        <w:tc>
          <w:tcPr>
            <w:tcW w:w="1416" w:type="dxa"/>
          </w:tcPr>
          <w:p w14:paraId="59EA9B4E" w14:textId="77777777" w:rsidR="00DC57EE" w:rsidRPr="00A34E76" w:rsidRDefault="00DC57EE" w:rsidP="00DC57EE">
            <w:pPr>
              <w:pStyle w:val="TAL"/>
            </w:pPr>
            <w:r>
              <w:rPr>
                <w:rFonts w:hint="eastAsia"/>
                <w:lang w:eastAsia="ja-JP"/>
              </w:rPr>
              <w:t>No</w:t>
            </w:r>
          </w:p>
        </w:tc>
        <w:tc>
          <w:tcPr>
            <w:tcW w:w="1857" w:type="dxa"/>
          </w:tcPr>
          <w:p w14:paraId="1854E132" w14:textId="77777777" w:rsidR="00DC57EE" w:rsidRPr="00A34E76" w:rsidRDefault="00DC57EE" w:rsidP="00DC57EE">
            <w:pPr>
              <w:pStyle w:val="TAL"/>
            </w:pPr>
          </w:p>
        </w:tc>
        <w:tc>
          <w:tcPr>
            <w:tcW w:w="1907" w:type="dxa"/>
          </w:tcPr>
          <w:p w14:paraId="0B4FF72F" w14:textId="77777777" w:rsidR="00DC57EE" w:rsidRPr="00A34E76" w:rsidRDefault="00DC57EE" w:rsidP="00DC57EE">
            <w:pPr>
              <w:pStyle w:val="TAL"/>
            </w:pPr>
            <w:r>
              <w:rPr>
                <w:rFonts w:hint="eastAsia"/>
                <w:lang w:eastAsia="ja-JP"/>
              </w:rPr>
              <w:t>Optional with capability signalling</w:t>
            </w:r>
          </w:p>
        </w:tc>
      </w:tr>
      <w:tr w:rsidR="00DC57EE" w14:paraId="3F5A074C" w14:textId="77777777" w:rsidTr="00DC57EE">
        <w:tc>
          <w:tcPr>
            <w:tcW w:w="1677" w:type="dxa"/>
            <w:vMerge/>
          </w:tcPr>
          <w:p w14:paraId="167D272E" w14:textId="77777777" w:rsidR="00DC57EE" w:rsidRDefault="00DC57EE" w:rsidP="00DC57EE">
            <w:pPr>
              <w:pStyle w:val="TAL"/>
            </w:pPr>
          </w:p>
        </w:tc>
        <w:tc>
          <w:tcPr>
            <w:tcW w:w="815" w:type="dxa"/>
          </w:tcPr>
          <w:p w14:paraId="5A54BBEB" w14:textId="77777777" w:rsidR="00DC57EE" w:rsidRDefault="00DC57EE" w:rsidP="00DC57EE">
            <w:pPr>
              <w:pStyle w:val="TAL"/>
              <w:rPr>
                <w:lang w:eastAsia="ja-JP"/>
              </w:rPr>
            </w:pPr>
            <w:r>
              <w:rPr>
                <w:rFonts w:hint="eastAsia"/>
                <w:lang w:eastAsia="ja-JP"/>
              </w:rPr>
              <w:t>5-22</w:t>
            </w:r>
          </w:p>
        </w:tc>
        <w:tc>
          <w:tcPr>
            <w:tcW w:w="1957" w:type="dxa"/>
          </w:tcPr>
          <w:p w14:paraId="7FBA06A6" w14:textId="77777777" w:rsidR="00DC57EE" w:rsidRPr="00A34E76" w:rsidRDefault="00DC57EE" w:rsidP="00DC57EE">
            <w:pPr>
              <w:pStyle w:val="TAL"/>
            </w:pPr>
            <w:r w:rsidRPr="008D410D">
              <w:t>CBG-based re-transmission for DL using CBGTI</w:t>
            </w:r>
          </w:p>
        </w:tc>
        <w:tc>
          <w:tcPr>
            <w:tcW w:w="2497" w:type="dxa"/>
          </w:tcPr>
          <w:p w14:paraId="1E9E1E2B" w14:textId="77777777" w:rsidR="00DC57EE" w:rsidRPr="00A34E76" w:rsidRDefault="00DC57EE" w:rsidP="00DC57EE">
            <w:pPr>
              <w:pStyle w:val="TAL"/>
            </w:pPr>
            <w:r w:rsidRPr="008D410D">
              <w:t>CBG-based re-transmission for DL using CBGTI</w:t>
            </w:r>
          </w:p>
        </w:tc>
        <w:tc>
          <w:tcPr>
            <w:tcW w:w="1325" w:type="dxa"/>
          </w:tcPr>
          <w:p w14:paraId="32F827DF" w14:textId="77777777" w:rsidR="00DC57EE" w:rsidRPr="00A34E76" w:rsidRDefault="00DC57EE" w:rsidP="00DC57EE">
            <w:pPr>
              <w:pStyle w:val="TAL"/>
            </w:pPr>
          </w:p>
        </w:tc>
        <w:tc>
          <w:tcPr>
            <w:tcW w:w="3388" w:type="dxa"/>
          </w:tcPr>
          <w:p w14:paraId="751E5E17"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-DL</w:t>
            </w:r>
          </w:p>
        </w:tc>
        <w:tc>
          <w:tcPr>
            <w:tcW w:w="2988" w:type="dxa"/>
          </w:tcPr>
          <w:p w14:paraId="290C8E85"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1C44906" w14:textId="77777777" w:rsidR="00DC57EE" w:rsidRPr="00A34E76" w:rsidRDefault="00DC57EE" w:rsidP="00DC57EE">
            <w:pPr>
              <w:pStyle w:val="TAL"/>
            </w:pPr>
            <w:r>
              <w:rPr>
                <w:rFonts w:hint="eastAsia"/>
                <w:lang w:eastAsia="ja-JP"/>
              </w:rPr>
              <w:t>No</w:t>
            </w:r>
          </w:p>
        </w:tc>
        <w:tc>
          <w:tcPr>
            <w:tcW w:w="1416" w:type="dxa"/>
          </w:tcPr>
          <w:p w14:paraId="42325AAC" w14:textId="77777777" w:rsidR="00DC57EE" w:rsidRPr="00A34E76" w:rsidRDefault="00DC57EE" w:rsidP="00DC57EE">
            <w:pPr>
              <w:pStyle w:val="TAL"/>
            </w:pPr>
            <w:r>
              <w:rPr>
                <w:rFonts w:hint="eastAsia"/>
                <w:lang w:eastAsia="ja-JP"/>
              </w:rPr>
              <w:t>No</w:t>
            </w:r>
          </w:p>
        </w:tc>
        <w:tc>
          <w:tcPr>
            <w:tcW w:w="1857" w:type="dxa"/>
          </w:tcPr>
          <w:p w14:paraId="20CD5D1E" w14:textId="77777777" w:rsidR="00DC57EE" w:rsidRPr="00A34E76" w:rsidRDefault="00DC57EE" w:rsidP="00DC57EE">
            <w:pPr>
              <w:pStyle w:val="TAL"/>
            </w:pPr>
          </w:p>
        </w:tc>
        <w:tc>
          <w:tcPr>
            <w:tcW w:w="1907" w:type="dxa"/>
          </w:tcPr>
          <w:p w14:paraId="0179F935" w14:textId="77777777" w:rsidR="00DC57EE" w:rsidRPr="00A34E76" w:rsidRDefault="00DC57EE" w:rsidP="00DC57EE">
            <w:pPr>
              <w:pStyle w:val="TAL"/>
            </w:pPr>
            <w:r>
              <w:rPr>
                <w:rFonts w:hint="eastAsia"/>
                <w:lang w:eastAsia="ja-JP"/>
              </w:rPr>
              <w:t>Optional with capability signalling</w:t>
            </w:r>
          </w:p>
        </w:tc>
      </w:tr>
      <w:tr w:rsidR="00DC57EE" w14:paraId="5BC15286" w14:textId="77777777" w:rsidTr="00DC57EE">
        <w:tc>
          <w:tcPr>
            <w:tcW w:w="1677" w:type="dxa"/>
            <w:vMerge/>
          </w:tcPr>
          <w:p w14:paraId="7BD6CC6B" w14:textId="77777777" w:rsidR="00DC57EE" w:rsidRDefault="00DC57EE" w:rsidP="00DC57EE">
            <w:pPr>
              <w:pStyle w:val="TAL"/>
            </w:pPr>
          </w:p>
        </w:tc>
        <w:tc>
          <w:tcPr>
            <w:tcW w:w="815" w:type="dxa"/>
          </w:tcPr>
          <w:p w14:paraId="7A6D1A0E" w14:textId="77777777" w:rsidR="00DC57EE" w:rsidRDefault="00DC57EE" w:rsidP="00DC57EE">
            <w:pPr>
              <w:pStyle w:val="TAL"/>
              <w:rPr>
                <w:lang w:eastAsia="ja-JP"/>
              </w:rPr>
            </w:pPr>
            <w:r>
              <w:rPr>
                <w:rFonts w:hint="eastAsia"/>
                <w:lang w:eastAsia="ja-JP"/>
              </w:rPr>
              <w:t>5-23</w:t>
            </w:r>
          </w:p>
        </w:tc>
        <w:tc>
          <w:tcPr>
            <w:tcW w:w="1957" w:type="dxa"/>
          </w:tcPr>
          <w:p w14:paraId="468D8E96" w14:textId="77777777" w:rsidR="00DC57EE" w:rsidRPr="00A34E76" w:rsidRDefault="00DC57EE" w:rsidP="00DC57EE">
            <w:pPr>
              <w:pStyle w:val="TAL"/>
            </w:pPr>
            <w:r w:rsidRPr="008D410D">
              <w:t>CBGFI for CBG-based re-transmission for DL</w:t>
            </w:r>
          </w:p>
        </w:tc>
        <w:tc>
          <w:tcPr>
            <w:tcW w:w="2497" w:type="dxa"/>
          </w:tcPr>
          <w:p w14:paraId="3FA3E1F1" w14:textId="77777777" w:rsidR="00DC57EE" w:rsidRPr="00A34E76" w:rsidRDefault="00DC57EE" w:rsidP="00DC57EE">
            <w:pPr>
              <w:pStyle w:val="TAL"/>
            </w:pPr>
            <w:r w:rsidRPr="008D410D">
              <w:t>CBGFI for CBG-based re-transmission for DL</w:t>
            </w:r>
          </w:p>
        </w:tc>
        <w:tc>
          <w:tcPr>
            <w:tcW w:w="1325" w:type="dxa"/>
          </w:tcPr>
          <w:p w14:paraId="0D1F9F0A" w14:textId="77777777" w:rsidR="00DC57EE" w:rsidRPr="00A34E76" w:rsidRDefault="00DC57EE" w:rsidP="00DC57EE">
            <w:pPr>
              <w:pStyle w:val="TAL"/>
              <w:rPr>
                <w:lang w:eastAsia="ja-JP"/>
              </w:rPr>
            </w:pPr>
            <w:r>
              <w:rPr>
                <w:rFonts w:hint="eastAsia"/>
                <w:lang w:eastAsia="ja-JP"/>
              </w:rPr>
              <w:t>5-22</w:t>
            </w:r>
          </w:p>
        </w:tc>
        <w:tc>
          <w:tcPr>
            <w:tcW w:w="3388" w:type="dxa"/>
          </w:tcPr>
          <w:p w14:paraId="1124F6DC"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FlushIndication</w:t>
            </w:r>
            <w:proofErr w:type="spellEnd"/>
            <w:r w:rsidRPr="00A16EAB">
              <w:rPr>
                <w:i/>
              </w:rPr>
              <w:t>-DL</w:t>
            </w:r>
          </w:p>
        </w:tc>
        <w:tc>
          <w:tcPr>
            <w:tcW w:w="2988" w:type="dxa"/>
          </w:tcPr>
          <w:p w14:paraId="521F208D"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0F3097C5" w14:textId="77777777" w:rsidR="00DC57EE" w:rsidRPr="00A34E76" w:rsidRDefault="00DC57EE" w:rsidP="00DC57EE">
            <w:pPr>
              <w:pStyle w:val="TAL"/>
            </w:pPr>
            <w:r>
              <w:rPr>
                <w:rFonts w:hint="eastAsia"/>
                <w:lang w:eastAsia="ja-JP"/>
              </w:rPr>
              <w:t>No</w:t>
            </w:r>
          </w:p>
        </w:tc>
        <w:tc>
          <w:tcPr>
            <w:tcW w:w="1416" w:type="dxa"/>
          </w:tcPr>
          <w:p w14:paraId="563B0C2C" w14:textId="77777777" w:rsidR="00DC57EE" w:rsidRPr="00A34E76" w:rsidRDefault="00DC57EE" w:rsidP="00DC57EE">
            <w:pPr>
              <w:pStyle w:val="TAL"/>
            </w:pPr>
            <w:r>
              <w:rPr>
                <w:rFonts w:hint="eastAsia"/>
                <w:lang w:eastAsia="ja-JP"/>
              </w:rPr>
              <w:t>No</w:t>
            </w:r>
          </w:p>
        </w:tc>
        <w:tc>
          <w:tcPr>
            <w:tcW w:w="1857" w:type="dxa"/>
          </w:tcPr>
          <w:p w14:paraId="324EE940" w14:textId="77777777" w:rsidR="00DC57EE" w:rsidRPr="00A34E76" w:rsidRDefault="00DC57EE" w:rsidP="00DC57EE">
            <w:pPr>
              <w:pStyle w:val="TAL"/>
            </w:pPr>
          </w:p>
        </w:tc>
        <w:tc>
          <w:tcPr>
            <w:tcW w:w="1907" w:type="dxa"/>
          </w:tcPr>
          <w:p w14:paraId="1856F9FE" w14:textId="77777777" w:rsidR="00DC57EE" w:rsidRPr="00A34E76" w:rsidRDefault="00DC57EE" w:rsidP="00DC57EE">
            <w:pPr>
              <w:pStyle w:val="TAL"/>
            </w:pPr>
            <w:r>
              <w:rPr>
                <w:rFonts w:hint="eastAsia"/>
                <w:lang w:eastAsia="ja-JP"/>
              </w:rPr>
              <w:t>Optional with capability signalling</w:t>
            </w:r>
          </w:p>
        </w:tc>
      </w:tr>
      <w:tr w:rsidR="00DC57EE" w14:paraId="4E5644E0" w14:textId="77777777" w:rsidTr="00DC57EE">
        <w:tc>
          <w:tcPr>
            <w:tcW w:w="1677" w:type="dxa"/>
            <w:vMerge/>
          </w:tcPr>
          <w:p w14:paraId="2287C2F0" w14:textId="77777777" w:rsidR="00DC57EE" w:rsidRDefault="00DC57EE" w:rsidP="00DC57EE">
            <w:pPr>
              <w:pStyle w:val="TAL"/>
            </w:pPr>
          </w:p>
        </w:tc>
        <w:tc>
          <w:tcPr>
            <w:tcW w:w="815" w:type="dxa"/>
          </w:tcPr>
          <w:p w14:paraId="4D4E2603" w14:textId="77777777" w:rsidR="00DC57EE" w:rsidRDefault="00DC57EE" w:rsidP="00DC57EE">
            <w:pPr>
              <w:pStyle w:val="TAL"/>
              <w:rPr>
                <w:lang w:eastAsia="ja-JP"/>
              </w:rPr>
            </w:pPr>
            <w:r>
              <w:rPr>
                <w:rFonts w:hint="eastAsia"/>
                <w:lang w:eastAsia="ja-JP"/>
              </w:rPr>
              <w:t>5-24</w:t>
            </w:r>
          </w:p>
        </w:tc>
        <w:tc>
          <w:tcPr>
            <w:tcW w:w="1957" w:type="dxa"/>
          </w:tcPr>
          <w:p w14:paraId="4A151D1A" w14:textId="77777777" w:rsidR="00DC57EE" w:rsidRPr="00A34E76" w:rsidRDefault="00DC57EE" w:rsidP="00DC57EE">
            <w:pPr>
              <w:pStyle w:val="TAL"/>
            </w:pPr>
            <w:r w:rsidRPr="008D410D">
              <w:t>Dynamic HARQ-ACK codebook using sub-codebooks for CBG-based re-transmission for DL</w:t>
            </w:r>
          </w:p>
        </w:tc>
        <w:tc>
          <w:tcPr>
            <w:tcW w:w="2497" w:type="dxa"/>
          </w:tcPr>
          <w:p w14:paraId="270A4A62" w14:textId="77777777" w:rsidR="00DC57EE" w:rsidRPr="00A34E76" w:rsidRDefault="00DC57EE" w:rsidP="00DC57EE">
            <w:pPr>
              <w:pStyle w:val="TAL"/>
            </w:pPr>
            <w:r w:rsidRPr="008D410D">
              <w:t>Dynamic HARQ-ACK codebook using sub-codebooks for CBG-based re-transmission for DL</w:t>
            </w:r>
          </w:p>
        </w:tc>
        <w:tc>
          <w:tcPr>
            <w:tcW w:w="1325" w:type="dxa"/>
          </w:tcPr>
          <w:p w14:paraId="50D46692" w14:textId="77777777" w:rsidR="00DC57EE" w:rsidRPr="00A34E76" w:rsidRDefault="00DC57EE" w:rsidP="00DC57EE">
            <w:pPr>
              <w:pStyle w:val="TAL"/>
            </w:pPr>
          </w:p>
        </w:tc>
        <w:tc>
          <w:tcPr>
            <w:tcW w:w="3388" w:type="dxa"/>
          </w:tcPr>
          <w:p w14:paraId="7F6FC820" w14:textId="77777777" w:rsidR="00DC57EE" w:rsidRPr="00A16EAB" w:rsidRDefault="00DC57EE" w:rsidP="00DC57EE">
            <w:pPr>
              <w:pStyle w:val="TAL"/>
              <w:rPr>
                <w:i/>
              </w:rPr>
            </w:pPr>
            <w:proofErr w:type="spellStart"/>
            <w:r w:rsidRPr="00A16EAB">
              <w:rPr>
                <w:i/>
              </w:rPr>
              <w:t>dynamicHARQ</w:t>
            </w:r>
            <w:proofErr w:type="spellEnd"/>
            <w:r w:rsidRPr="00A16EAB">
              <w:rPr>
                <w:i/>
              </w:rPr>
              <w:t>-ACK-</w:t>
            </w:r>
            <w:proofErr w:type="spellStart"/>
            <w:r w:rsidRPr="00A16EAB">
              <w:rPr>
                <w:i/>
              </w:rPr>
              <w:t>CodeB</w:t>
            </w:r>
            <w:proofErr w:type="spellEnd"/>
            <w:r w:rsidRPr="00A16EAB">
              <w:rPr>
                <w:i/>
              </w:rPr>
              <w:t>-CBG-</w:t>
            </w:r>
            <w:proofErr w:type="spellStart"/>
            <w:r w:rsidRPr="00A16EAB">
              <w:rPr>
                <w:i/>
              </w:rPr>
              <w:t>Retx</w:t>
            </w:r>
            <w:proofErr w:type="spellEnd"/>
            <w:r w:rsidRPr="00A16EAB">
              <w:rPr>
                <w:i/>
              </w:rPr>
              <w:t>-DL</w:t>
            </w:r>
          </w:p>
        </w:tc>
        <w:tc>
          <w:tcPr>
            <w:tcW w:w="2988" w:type="dxa"/>
          </w:tcPr>
          <w:p w14:paraId="7E5D72B3"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2063FA0" w14:textId="77777777" w:rsidR="00DC57EE" w:rsidRPr="00A34E76" w:rsidRDefault="00DC57EE" w:rsidP="00DC57EE">
            <w:pPr>
              <w:pStyle w:val="TAL"/>
            </w:pPr>
            <w:r>
              <w:rPr>
                <w:rFonts w:hint="eastAsia"/>
                <w:lang w:eastAsia="ja-JP"/>
              </w:rPr>
              <w:t>No</w:t>
            </w:r>
          </w:p>
        </w:tc>
        <w:tc>
          <w:tcPr>
            <w:tcW w:w="1416" w:type="dxa"/>
          </w:tcPr>
          <w:p w14:paraId="24C3CE0B" w14:textId="77777777" w:rsidR="00DC57EE" w:rsidRPr="00A34E76" w:rsidRDefault="00DC57EE" w:rsidP="00DC57EE">
            <w:pPr>
              <w:pStyle w:val="TAL"/>
            </w:pPr>
            <w:r>
              <w:rPr>
                <w:rFonts w:hint="eastAsia"/>
                <w:lang w:eastAsia="ja-JP"/>
              </w:rPr>
              <w:t>No</w:t>
            </w:r>
          </w:p>
        </w:tc>
        <w:tc>
          <w:tcPr>
            <w:tcW w:w="1857" w:type="dxa"/>
          </w:tcPr>
          <w:p w14:paraId="06C44B93" w14:textId="77777777" w:rsidR="00DC57EE" w:rsidRPr="00A34E76" w:rsidRDefault="00DC57EE" w:rsidP="00DC57EE">
            <w:pPr>
              <w:pStyle w:val="TAL"/>
            </w:pPr>
          </w:p>
        </w:tc>
        <w:tc>
          <w:tcPr>
            <w:tcW w:w="1907" w:type="dxa"/>
          </w:tcPr>
          <w:p w14:paraId="3393F622" w14:textId="77777777" w:rsidR="00DC57EE" w:rsidRPr="00A34E76" w:rsidRDefault="00DC57EE" w:rsidP="00DC57EE">
            <w:pPr>
              <w:pStyle w:val="TAL"/>
            </w:pPr>
            <w:r>
              <w:rPr>
                <w:rFonts w:hint="eastAsia"/>
                <w:lang w:eastAsia="ja-JP"/>
              </w:rPr>
              <w:t>Optional with capability signalling</w:t>
            </w:r>
          </w:p>
        </w:tc>
      </w:tr>
      <w:tr w:rsidR="00DC57EE" w14:paraId="4F52D7B8" w14:textId="77777777" w:rsidTr="00DC57EE">
        <w:tc>
          <w:tcPr>
            <w:tcW w:w="1677" w:type="dxa"/>
            <w:vMerge/>
          </w:tcPr>
          <w:p w14:paraId="5E9D2D00" w14:textId="77777777" w:rsidR="00DC57EE" w:rsidRDefault="00DC57EE" w:rsidP="00DC57EE">
            <w:pPr>
              <w:pStyle w:val="TAL"/>
            </w:pPr>
          </w:p>
        </w:tc>
        <w:tc>
          <w:tcPr>
            <w:tcW w:w="815" w:type="dxa"/>
          </w:tcPr>
          <w:p w14:paraId="4ED43ADB" w14:textId="77777777" w:rsidR="00DC57EE" w:rsidRDefault="00DC57EE" w:rsidP="00DC57EE">
            <w:pPr>
              <w:pStyle w:val="TAL"/>
              <w:rPr>
                <w:lang w:eastAsia="ja-JP"/>
              </w:rPr>
            </w:pPr>
            <w:r>
              <w:rPr>
                <w:rFonts w:hint="eastAsia"/>
                <w:lang w:eastAsia="ja-JP"/>
              </w:rPr>
              <w:t>5-25</w:t>
            </w:r>
          </w:p>
        </w:tc>
        <w:tc>
          <w:tcPr>
            <w:tcW w:w="1957" w:type="dxa"/>
          </w:tcPr>
          <w:p w14:paraId="3EE2C5F1" w14:textId="77777777" w:rsidR="00DC57EE" w:rsidRPr="00A34E76" w:rsidRDefault="00DC57EE" w:rsidP="00DC57EE">
            <w:pPr>
              <w:pStyle w:val="TAL"/>
            </w:pPr>
            <w:r w:rsidRPr="008D410D">
              <w:t>CBG-based re-transmission for UL using CBGTI</w:t>
            </w:r>
          </w:p>
        </w:tc>
        <w:tc>
          <w:tcPr>
            <w:tcW w:w="2497" w:type="dxa"/>
          </w:tcPr>
          <w:p w14:paraId="1CD074FC" w14:textId="77777777" w:rsidR="00DC57EE" w:rsidRPr="00A34E76" w:rsidRDefault="00DC57EE" w:rsidP="00DC57EE">
            <w:pPr>
              <w:pStyle w:val="TAL"/>
            </w:pPr>
            <w:r w:rsidRPr="008D410D">
              <w:t>CBG-based re-transmission for UL using CBGTI</w:t>
            </w:r>
          </w:p>
        </w:tc>
        <w:tc>
          <w:tcPr>
            <w:tcW w:w="1325" w:type="dxa"/>
          </w:tcPr>
          <w:p w14:paraId="0424B780" w14:textId="77777777" w:rsidR="00DC57EE" w:rsidRPr="00A34E76" w:rsidRDefault="00DC57EE" w:rsidP="00DC57EE">
            <w:pPr>
              <w:pStyle w:val="TAL"/>
            </w:pPr>
          </w:p>
        </w:tc>
        <w:tc>
          <w:tcPr>
            <w:tcW w:w="3388" w:type="dxa"/>
          </w:tcPr>
          <w:p w14:paraId="0FA055B6"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-UL</w:t>
            </w:r>
          </w:p>
        </w:tc>
        <w:tc>
          <w:tcPr>
            <w:tcW w:w="2988" w:type="dxa"/>
          </w:tcPr>
          <w:p w14:paraId="1504E10A"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7739FFC4" w14:textId="77777777" w:rsidR="00DC57EE" w:rsidRPr="00A34E76" w:rsidRDefault="00DC57EE" w:rsidP="00DC57EE">
            <w:pPr>
              <w:pStyle w:val="TAL"/>
            </w:pPr>
            <w:r>
              <w:rPr>
                <w:rFonts w:hint="eastAsia"/>
                <w:lang w:eastAsia="ja-JP"/>
              </w:rPr>
              <w:t>No</w:t>
            </w:r>
          </w:p>
        </w:tc>
        <w:tc>
          <w:tcPr>
            <w:tcW w:w="1416" w:type="dxa"/>
          </w:tcPr>
          <w:p w14:paraId="0715F8D2" w14:textId="77777777" w:rsidR="00DC57EE" w:rsidRPr="00A34E76" w:rsidRDefault="00DC57EE" w:rsidP="00DC57EE">
            <w:pPr>
              <w:pStyle w:val="TAL"/>
            </w:pPr>
            <w:r>
              <w:rPr>
                <w:rFonts w:hint="eastAsia"/>
                <w:lang w:eastAsia="ja-JP"/>
              </w:rPr>
              <w:t>No</w:t>
            </w:r>
          </w:p>
        </w:tc>
        <w:tc>
          <w:tcPr>
            <w:tcW w:w="1857" w:type="dxa"/>
          </w:tcPr>
          <w:p w14:paraId="70F73214" w14:textId="77777777" w:rsidR="00DC57EE" w:rsidRPr="00A34E76" w:rsidRDefault="00DC57EE" w:rsidP="00DC57EE">
            <w:pPr>
              <w:pStyle w:val="TAL"/>
            </w:pPr>
          </w:p>
        </w:tc>
        <w:tc>
          <w:tcPr>
            <w:tcW w:w="1907" w:type="dxa"/>
          </w:tcPr>
          <w:p w14:paraId="56492665" w14:textId="77777777" w:rsidR="00DC57EE" w:rsidRPr="00A34E76" w:rsidRDefault="00DC57EE" w:rsidP="00DC57EE">
            <w:pPr>
              <w:pStyle w:val="TAL"/>
            </w:pPr>
            <w:r>
              <w:rPr>
                <w:rFonts w:hint="eastAsia"/>
                <w:lang w:eastAsia="ja-JP"/>
              </w:rPr>
              <w:t>Optional with capability signalling</w:t>
            </w:r>
          </w:p>
        </w:tc>
      </w:tr>
      <w:tr w:rsidR="00DC57EE" w14:paraId="0D2EAF82" w14:textId="77777777" w:rsidTr="00DC57EE">
        <w:tc>
          <w:tcPr>
            <w:tcW w:w="1677" w:type="dxa"/>
            <w:vMerge/>
          </w:tcPr>
          <w:p w14:paraId="382A7E51" w14:textId="77777777" w:rsidR="00DC57EE" w:rsidRDefault="00DC57EE" w:rsidP="00DC57EE">
            <w:pPr>
              <w:pStyle w:val="TAL"/>
            </w:pPr>
          </w:p>
        </w:tc>
        <w:tc>
          <w:tcPr>
            <w:tcW w:w="815" w:type="dxa"/>
          </w:tcPr>
          <w:p w14:paraId="513CC669" w14:textId="77777777" w:rsidR="00DC57EE" w:rsidRDefault="00DC57EE" w:rsidP="00DC57EE">
            <w:pPr>
              <w:pStyle w:val="TAL"/>
              <w:rPr>
                <w:lang w:eastAsia="ja-JP"/>
              </w:rPr>
            </w:pPr>
            <w:r>
              <w:rPr>
                <w:rFonts w:hint="eastAsia"/>
                <w:lang w:eastAsia="ja-JP"/>
              </w:rPr>
              <w:t>5-26</w:t>
            </w:r>
          </w:p>
        </w:tc>
        <w:tc>
          <w:tcPr>
            <w:tcW w:w="1957" w:type="dxa"/>
          </w:tcPr>
          <w:p w14:paraId="239493F2" w14:textId="77777777" w:rsidR="00DC57EE" w:rsidRPr="00A34E76" w:rsidRDefault="00DC57EE" w:rsidP="00DC57EE">
            <w:pPr>
              <w:pStyle w:val="TAL"/>
            </w:pPr>
            <w:r w:rsidRPr="001B358B">
              <w:t>Semi-static rate-matching resource set configuration for DL</w:t>
            </w:r>
          </w:p>
        </w:tc>
        <w:tc>
          <w:tcPr>
            <w:tcW w:w="2497" w:type="dxa"/>
          </w:tcPr>
          <w:p w14:paraId="15FC70AD" w14:textId="77777777" w:rsidR="00DC57EE" w:rsidRDefault="00DC57EE" w:rsidP="00DC57EE">
            <w:pPr>
              <w:pStyle w:val="TAL"/>
            </w:pPr>
            <w:r>
              <w:t>1)</w:t>
            </w:r>
            <w:r>
              <w:tab/>
              <w:t>Bitmap 1/2/3</w:t>
            </w:r>
          </w:p>
          <w:p w14:paraId="107B5473" w14:textId="77777777" w:rsidR="00DC57EE" w:rsidRPr="00A34E76" w:rsidRDefault="00DC57EE" w:rsidP="00DC57EE">
            <w:pPr>
              <w:pStyle w:val="TAL"/>
            </w:pPr>
            <w:r>
              <w:t>2)</w:t>
            </w:r>
            <w:r>
              <w:tab/>
            </w:r>
            <w:proofErr w:type="spellStart"/>
            <w:r>
              <w:t>controlResourceSet</w:t>
            </w:r>
            <w:proofErr w:type="spellEnd"/>
          </w:p>
        </w:tc>
        <w:tc>
          <w:tcPr>
            <w:tcW w:w="1325" w:type="dxa"/>
          </w:tcPr>
          <w:p w14:paraId="66636AB6" w14:textId="77777777" w:rsidR="00DC57EE" w:rsidRPr="00A34E76" w:rsidRDefault="00DC57EE" w:rsidP="00DC57EE">
            <w:pPr>
              <w:pStyle w:val="TAL"/>
            </w:pPr>
          </w:p>
        </w:tc>
        <w:tc>
          <w:tcPr>
            <w:tcW w:w="3388" w:type="dxa"/>
          </w:tcPr>
          <w:p w14:paraId="0F01A508" w14:textId="77777777" w:rsidR="00DC57EE" w:rsidRPr="009D58E8" w:rsidRDefault="00DC57EE" w:rsidP="00DC57EE">
            <w:pPr>
              <w:pStyle w:val="TAL"/>
              <w:rPr>
                <w:i/>
              </w:rPr>
            </w:pPr>
            <w:proofErr w:type="spellStart"/>
            <w:r w:rsidRPr="009D58E8">
              <w:rPr>
                <w:i/>
              </w:rPr>
              <w:t>rateMatchingResrcSetSemi</w:t>
            </w:r>
            <w:proofErr w:type="spellEnd"/>
            <w:r w:rsidRPr="009D58E8">
              <w:rPr>
                <w:i/>
              </w:rPr>
              <w:t>-Static</w:t>
            </w:r>
          </w:p>
        </w:tc>
        <w:tc>
          <w:tcPr>
            <w:tcW w:w="2988" w:type="dxa"/>
          </w:tcPr>
          <w:p w14:paraId="4D24E05F"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1AC08CC2" w14:textId="77777777" w:rsidR="00DC57EE" w:rsidRPr="00A34E76" w:rsidRDefault="00DC57EE" w:rsidP="00DC57EE">
            <w:pPr>
              <w:pStyle w:val="TAL"/>
              <w:rPr>
                <w:lang w:eastAsia="ja-JP"/>
              </w:rPr>
            </w:pPr>
            <w:r>
              <w:rPr>
                <w:rFonts w:hint="eastAsia"/>
                <w:lang w:eastAsia="ja-JP"/>
              </w:rPr>
              <w:t>No</w:t>
            </w:r>
          </w:p>
        </w:tc>
        <w:tc>
          <w:tcPr>
            <w:tcW w:w="1416" w:type="dxa"/>
          </w:tcPr>
          <w:p w14:paraId="67E4A5B2" w14:textId="77777777" w:rsidR="00DC57EE" w:rsidRPr="00A34E76" w:rsidRDefault="00DC57EE" w:rsidP="00DC57EE">
            <w:pPr>
              <w:pStyle w:val="TAL"/>
              <w:rPr>
                <w:lang w:eastAsia="ja-JP"/>
              </w:rPr>
            </w:pPr>
            <w:r>
              <w:rPr>
                <w:rFonts w:hint="eastAsia"/>
                <w:lang w:eastAsia="ja-JP"/>
              </w:rPr>
              <w:t>No</w:t>
            </w:r>
          </w:p>
        </w:tc>
        <w:tc>
          <w:tcPr>
            <w:tcW w:w="1857" w:type="dxa"/>
          </w:tcPr>
          <w:p w14:paraId="49B598D9" w14:textId="77777777" w:rsidR="00DC57EE" w:rsidRPr="00A34E76" w:rsidRDefault="00DC57EE" w:rsidP="00DC57EE">
            <w:pPr>
              <w:pStyle w:val="TAL"/>
            </w:pPr>
          </w:p>
        </w:tc>
        <w:tc>
          <w:tcPr>
            <w:tcW w:w="1907" w:type="dxa"/>
          </w:tcPr>
          <w:p w14:paraId="56B587FC" w14:textId="77777777" w:rsidR="00DC57EE" w:rsidRPr="00A34E76" w:rsidRDefault="00DC57EE" w:rsidP="00DC57EE">
            <w:pPr>
              <w:pStyle w:val="TAL"/>
            </w:pPr>
            <w:r>
              <w:rPr>
                <w:rFonts w:hint="eastAsia"/>
                <w:lang w:eastAsia="ja-JP"/>
              </w:rPr>
              <w:t>Mandatory with capability signalling</w:t>
            </w:r>
          </w:p>
        </w:tc>
      </w:tr>
      <w:tr w:rsidR="00DC57EE" w14:paraId="12396B59" w14:textId="77777777" w:rsidTr="00DC57EE">
        <w:tc>
          <w:tcPr>
            <w:tcW w:w="1677" w:type="dxa"/>
            <w:vMerge/>
          </w:tcPr>
          <w:p w14:paraId="530FC35A" w14:textId="77777777" w:rsidR="00DC57EE" w:rsidRDefault="00DC57EE" w:rsidP="00DC57EE">
            <w:pPr>
              <w:pStyle w:val="TAL"/>
            </w:pPr>
          </w:p>
        </w:tc>
        <w:tc>
          <w:tcPr>
            <w:tcW w:w="815" w:type="dxa"/>
          </w:tcPr>
          <w:p w14:paraId="1EC62538" w14:textId="77777777" w:rsidR="00DC57EE" w:rsidRDefault="00DC57EE" w:rsidP="00DC57EE">
            <w:pPr>
              <w:pStyle w:val="TAL"/>
              <w:rPr>
                <w:lang w:eastAsia="ja-JP"/>
              </w:rPr>
            </w:pPr>
            <w:r>
              <w:rPr>
                <w:rFonts w:hint="eastAsia"/>
                <w:lang w:eastAsia="ja-JP"/>
              </w:rPr>
              <w:t>5-27</w:t>
            </w:r>
          </w:p>
        </w:tc>
        <w:tc>
          <w:tcPr>
            <w:tcW w:w="1957" w:type="dxa"/>
          </w:tcPr>
          <w:p w14:paraId="328EA0CC" w14:textId="77777777" w:rsidR="00DC57EE" w:rsidRPr="00A34E76" w:rsidRDefault="00DC57EE" w:rsidP="00DC57EE">
            <w:pPr>
              <w:pStyle w:val="TAL"/>
            </w:pPr>
            <w:r w:rsidRPr="001B358B">
              <w:t>Dynamic rate-matching resource set configuration for DL</w:t>
            </w:r>
          </w:p>
        </w:tc>
        <w:tc>
          <w:tcPr>
            <w:tcW w:w="2497" w:type="dxa"/>
          </w:tcPr>
          <w:p w14:paraId="24BB8894" w14:textId="77777777" w:rsidR="00DC57EE" w:rsidRPr="00A34E76" w:rsidRDefault="00DC57EE" w:rsidP="00DC57EE">
            <w:pPr>
              <w:pStyle w:val="TAL"/>
            </w:pPr>
            <w:r w:rsidRPr="001B358B">
              <w:t>Bitmap 1/2/3</w:t>
            </w:r>
          </w:p>
        </w:tc>
        <w:tc>
          <w:tcPr>
            <w:tcW w:w="1325" w:type="dxa"/>
          </w:tcPr>
          <w:p w14:paraId="497360C5" w14:textId="77777777" w:rsidR="00DC57EE" w:rsidRPr="00A34E76" w:rsidRDefault="00DC57EE" w:rsidP="00DC57EE">
            <w:pPr>
              <w:pStyle w:val="TAL"/>
            </w:pPr>
          </w:p>
        </w:tc>
        <w:tc>
          <w:tcPr>
            <w:tcW w:w="3388" w:type="dxa"/>
          </w:tcPr>
          <w:p w14:paraId="6A543896" w14:textId="77777777" w:rsidR="00DC57EE" w:rsidRPr="009D58E8" w:rsidRDefault="00DC57EE" w:rsidP="00DC57EE">
            <w:pPr>
              <w:pStyle w:val="TAL"/>
              <w:rPr>
                <w:i/>
              </w:rPr>
            </w:pPr>
            <w:proofErr w:type="spellStart"/>
            <w:r w:rsidRPr="009D58E8">
              <w:rPr>
                <w:i/>
              </w:rPr>
              <w:t>rateMatchingResrcSetDynamic</w:t>
            </w:r>
            <w:proofErr w:type="spellEnd"/>
          </w:p>
        </w:tc>
        <w:tc>
          <w:tcPr>
            <w:tcW w:w="2988" w:type="dxa"/>
          </w:tcPr>
          <w:p w14:paraId="3C0BB639"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285A797B" w14:textId="77777777" w:rsidR="00DC57EE" w:rsidRPr="00A34E76" w:rsidRDefault="00DC57EE" w:rsidP="00DC57EE">
            <w:pPr>
              <w:pStyle w:val="TAL"/>
              <w:rPr>
                <w:lang w:eastAsia="ja-JP"/>
              </w:rPr>
            </w:pPr>
            <w:r>
              <w:rPr>
                <w:rFonts w:hint="eastAsia"/>
                <w:lang w:eastAsia="ja-JP"/>
              </w:rPr>
              <w:t>No</w:t>
            </w:r>
          </w:p>
        </w:tc>
        <w:tc>
          <w:tcPr>
            <w:tcW w:w="1416" w:type="dxa"/>
          </w:tcPr>
          <w:p w14:paraId="31F3362E" w14:textId="77777777" w:rsidR="00DC57EE" w:rsidRPr="00A34E76" w:rsidRDefault="00DC57EE" w:rsidP="00DC57EE">
            <w:pPr>
              <w:pStyle w:val="TAL"/>
              <w:rPr>
                <w:lang w:eastAsia="ja-JP"/>
              </w:rPr>
            </w:pPr>
            <w:r>
              <w:rPr>
                <w:rFonts w:hint="eastAsia"/>
                <w:lang w:eastAsia="ja-JP"/>
              </w:rPr>
              <w:t>No</w:t>
            </w:r>
          </w:p>
        </w:tc>
        <w:tc>
          <w:tcPr>
            <w:tcW w:w="1857" w:type="dxa"/>
          </w:tcPr>
          <w:p w14:paraId="5A725C06" w14:textId="77777777" w:rsidR="00DC57EE" w:rsidRPr="00A34E76" w:rsidRDefault="00DC57EE" w:rsidP="00DC57EE">
            <w:pPr>
              <w:pStyle w:val="TAL"/>
            </w:pPr>
          </w:p>
        </w:tc>
        <w:tc>
          <w:tcPr>
            <w:tcW w:w="1907" w:type="dxa"/>
          </w:tcPr>
          <w:p w14:paraId="70413FCC" w14:textId="77777777" w:rsidR="00DC57EE" w:rsidRPr="00A34E76" w:rsidRDefault="00DC57EE" w:rsidP="00DC57EE">
            <w:pPr>
              <w:pStyle w:val="TAL"/>
            </w:pPr>
            <w:r>
              <w:rPr>
                <w:rFonts w:hint="eastAsia"/>
                <w:lang w:eastAsia="ja-JP"/>
              </w:rPr>
              <w:t>Optional with capability signalling</w:t>
            </w:r>
          </w:p>
        </w:tc>
      </w:tr>
      <w:tr w:rsidR="00DC57EE" w14:paraId="79A22AAD" w14:textId="77777777" w:rsidTr="00DC57EE">
        <w:tc>
          <w:tcPr>
            <w:tcW w:w="1677" w:type="dxa"/>
            <w:vMerge/>
          </w:tcPr>
          <w:p w14:paraId="3FD80116" w14:textId="77777777" w:rsidR="00DC57EE" w:rsidRDefault="00DC57EE" w:rsidP="00DC57EE">
            <w:pPr>
              <w:pStyle w:val="TAL"/>
            </w:pPr>
          </w:p>
        </w:tc>
        <w:tc>
          <w:tcPr>
            <w:tcW w:w="815" w:type="dxa"/>
          </w:tcPr>
          <w:p w14:paraId="5CAE74F8" w14:textId="77777777" w:rsidR="00DC57EE" w:rsidRDefault="00DC57EE" w:rsidP="00DC57EE">
            <w:pPr>
              <w:pStyle w:val="TAL"/>
              <w:rPr>
                <w:lang w:eastAsia="ja-JP"/>
              </w:rPr>
            </w:pPr>
            <w:r>
              <w:rPr>
                <w:rFonts w:hint="eastAsia"/>
                <w:lang w:eastAsia="ja-JP"/>
              </w:rPr>
              <w:t>5-27a</w:t>
            </w:r>
          </w:p>
        </w:tc>
        <w:tc>
          <w:tcPr>
            <w:tcW w:w="1957" w:type="dxa"/>
          </w:tcPr>
          <w:p w14:paraId="2BCA2EFA" w14:textId="77777777" w:rsidR="00DC57EE" w:rsidRPr="00A34E76" w:rsidRDefault="00DC57EE" w:rsidP="00DC57EE">
            <w:pPr>
              <w:pStyle w:val="TAL"/>
            </w:pPr>
            <w:r w:rsidRPr="00AA5E34">
              <w:t>Dynamic rate-matching control resource set for DL</w:t>
            </w:r>
          </w:p>
        </w:tc>
        <w:tc>
          <w:tcPr>
            <w:tcW w:w="2497" w:type="dxa"/>
          </w:tcPr>
          <w:p w14:paraId="06790158" w14:textId="77777777" w:rsidR="00DC57EE" w:rsidRPr="00A34E76" w:rsidRDefault="00DC57EE" w:rsidP="00DC57EE">
            <w:pPr>
              <w:pStyle w:val="TAL"/>
            </w:pPr>
            <w:r w:rsidRPr="00AA5E34">
              <w:t>Dynamic rate-matching control resource set for DL</w:t>
            </w:r>
          </w:p>
        </w:tc>
        <w:tc>
          <w:tcPr>
            <w:tcW w:w="1325" w:type="dxa"/>
          </w:tcPr>
          <w:p w14:paraId="6B353C3F" w14:textId="77777777" w:rsidR="00DC57EE" w:rsidRPr="00A34E76" w:rsidRDefault="00DC57EE" w:rsidP="00DC57EE">
            <w:pPr>
              <w:pStyle w:val="TAL"/>
            </w:pPr>
          </w:p>
        </w:tc>
        <w:tc>
          <w:tcPr>
            <w:tcW w:w="3388" w:type="dxa"/>
          </w:tcPr>
          <w:p w14:paraId="74552E53" w14:textId="77777777" w:rsidR="00DC57EE" w:rsidRPr="009D58E8" w:rsidRDefault="00DC57EE" w:rsidP="00DC57EE">
            <w:pPr>
              <w:pStyle w:val="TAL"/>
              <w:rPr>
                <w:i/>
              </w:rPr>
            </w:pPr>
            <w:proofErr w:type="spellStart"/>
            <w:r w:rsidRPr="009D58E8">
              <w:rPr>
                <w:i/>
              </w:rPr>
              <w:t>rateMatchingCtrlResrcSetDynamic</w:t>
            </w:r>
            <w:proofErr w:type="spellEnd"/>
          </w:p>
        </w:tc>
        <w:tc>
          <w:tcPr>
            <w:tcW w:w="2988" w:type="dxa"/>
          </w:tcPr>
          <w:p w14:paraId="02DF26A9"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45DAC24A" w14:textId="77777777" w:rsidR="00DC57EE" w:rsidRPr="00A34E76" w:rsidRDefault="00DC57EE" w:rsidP="00DC57EE">
            <w:pPr>
              <w:pStyle w:val="TAL"/>
              <w:rPr>
                <w:lang w:eastAsia="ja-JP"/>
              </w:rPr>
            </w:pPr>
            <w:r>
              <w:rPr>
                <w:rFonts w:hint="eastAsia"/>
                <w:lang w:eastAsia="ja-JP"/>
              </w:rPr>
              <w:t>No</w:t>
            </w:r>
          </w:p>
        </w:tc>
        <w:tc>
          <w:tcPr>
            <w:tcW w:w="1416" w:type="dxa"/>
          </w:tcPr>
          <w:p w14:paraId="745C60C1" w14:textId="77777777" w:rsidR="00DC57EE" w:rsidRPr="00A34E76" w:rsidRDefault="00DC57EE" w:rsidP="00DC57EE">
            <w:pPr>
              <w:pStyle w:val="TAL"/>
              <w:rPr>
                <w:lang w:eastAsia="ja-JP"/>
              </w:rPr>
            </w:pPr>
            <w:r>
              <w:rPr>
                <w:rFonts w:hint="eastAsia"/>
                <w:lang w:eastAsia="ja-JP"/>
              </w:rPr>
              <w:t>No</w:t>
            </w:r>
          </w:p>
        </w:tc>
        <w:tc>
          <w:tcPr>
            <w:tcW w:w="1857" w:type="dxa"/>
          </w:tcPr>
          <w:p w14:paraId="16F8D516" w14:textId="77777777" w:rsidR="00DC57EE" w:rsidRPr="00A34E76" w:rsidRDefault="00DC57EE" w:rsidP="00DC57EE">
            <w:pPr>
              <w:pStyle w:val="TAL"/>
            </w:pPr>
          </w:p>
        </w:tc>
        <w:tc>
          <w:tcPr>
            <w:tcW w:w="1907" w:type="dxa"/>
          </w:tcPr>
          <w:p w14:paraId="631361F7" w14:textId="77777777" w:rsidR="00DC57EE" w:rsidRPr="00A34E76" w:rsidRDefault="00DC57EE" w:rsidP="00DC57EE">
            <w:pPr>
              <w:pStyle w:val="TAL"/>
            </w:pPr>
            <w:r>
              <w:rPr>
                <w:rFonts w:hint="eastAsia"/>
                <w:lang w:eastAsia="ja-JP"/>
              </w:rPr>
              <w:t>Mandatory with capability signalling</w:t>
            </w:r>
          </w:p>
        </w:tc>
      </w:tr>
      <w:tr w:rsidR="00DC57EE" w14:paraId="5A25C153" w14:textId="77777777" w:rsidTr="00DC57EE">
        <w:tc>
          <w:tcPr>
            <w:tcW w:w="1677" w:type="dxa"/>
            <w:vMerge/>
          </w:tcPr>
          <w:p w14:paraId="5D4C28E8" w14:textId="77777777" w:rsidR="00DC57EE" w:rsidRDefault="00DC57EE" w:rsidP="00DC57EE">
            <w:pPr>
              <w:pStyle w:val="TAL"/>
            </w:pPr>
          </w:p>
        </w:tc>
        <w:tc>
          <w:tcPr>
            <w:tcW w:w="815" w:type="dxa"/>
          </w:tcPr>
          <w:p w14:paraId="4DCA2213" w14:textId="77777777" w:rsidR="00DC57EE" w:rsidRDefault="00DC57EE" w:rsidP="00DC57EE">
            <w:pPr>
              <w:pStyle w:val="TAL"/>
              <w:rPr>
                <w:lang w:eastAsia="ja-JP"/>
              </w:rPr>
            </w:pPr>
            <w:r>
              <w:rPr>
                <w:rFonts w:hint="eastAsia"/>
                <w:lang w:eastAsia="ja-JP"/>
              </w:rPr>
              <w:t>5-28</w:t>
            </w:r>
          </w:p>
        </w:tc>
        <w:tc>
          <w:tcPr>
            <w:tcW w:w="1957" w:type="dxa"/>
          </w:tcPr>
          <w:p w14:paraId="5E8A0BEA" w14:textId="77777777" w:rsidR="00DC57EE" w:rsidRPr="00A34E76" w:rsidRDefault="00DC57EE" w:rsidP="00DC57EE">
            <w:pPr>
              <w:pStyle w:val="TAL"/>
            </w:pPr>
            <w:r w:rsidRPr="0089246C">
              <w:t>Rate-matching around LTE CRS</w:t>
            </w:r>
          </w:p>
        </w:tc>
        <w:tc>
          <w:tcPr>
            <w:tcW w:w="2497" w:type="dxa"/>
          </w:tcPr>
          <w:p w14:paraId="70F8081D" w14:textId="77777777" w:rsidR="00DC57EE" w:rsidRPr="00A34E76" w:rsidRDefault="00DC57EE" w:rsidP="00DC57EE">
            <w:pPr>
              <w:pStyle w:val="TAL"/>
            </w:pPr>
            <w:r w:rsidRPr="0089246C">
              <w:t>Rate-matching around LTE CRS</w:t>
            </w:r>
          </w:p>
        </w:tc>
        <w:tc>
          <w:tcPr>
            <w:tcW w:w="1325" w:type="dxa"/>
          </w:tcPr>
          <w:p w14:paraId="765C4741" w14:textId="77777777" w:rsidR="00DC57EE" w:rsidRPr="00A34E76" w:rsidRDefault="00DC57EE" w:rsidP="00DC57EE">
            <w:pPr>
              <w:pStyle w:val="TAL"/>
            </w:pPr>
          </w:p>
        </w:tc>
        <w:tc>
          <w:tcPr>
            <w:tcW w:w="3388" w:type="dxa"/>
          </w:tcPr>
          <w:p w14:paraId="4D26793B" w14:textId="77777777" w:rsidR="00DC57EE" w:rsidRPr="00C824C3" w:rsidRDefault="00DC57EE" w:rsidP="00DC57EE">
            <w:pPr>
              <w:pStyle w:val="TAL"/>
              <w:rPr>
                <w:i/>
              </w:rPr>
            </w:pPr>
            <w:proofErr w:type="spellStart"/>
            <w:r w:rsidRPr="00C824C3">
              <w:rPr>
                <w:i/>
              </w:rPr>
              <w:t>rateMatchingLTE</w:t>
            </w:r>
            <w:proofErr w:type="spellEnd"/>
            <w:r w:rsidRPr="00C824C3">
              <w:rPr>
                <w:i/>
              </w:rPr>
              <w:t>-CRS</w:t>
            </w:r>
          </w:p>
        </w:tc>
        <w:tc>
          <w:tcPr>
            <w:tcW w:w="2988" w:type="dxa"/>
          </w:tcPr>
          <w:p w14:paraId="5805A692" w14:textId="77777777" w:rsidR="00DC57EE" w:rsidRPr="00C824C3" w:rsidRDefault="00DC57EE" w:rsidP="00DC57EE">
            <w:pPr>
              <w:pStyle w:val="TAL"/>
              <w:rPr>
                <w:i/>
                <w:lang w:eastAsia="ja-JP"/>
              </w:rPr>
            </w:pPr>
            <w:proofErr w:type="spellStart"/>
            <w:r w:rsidRPr="00C824C3">
              <w:rPr>
                <w:rFonts w:hint="eastAsia"/>
                <w:i/>
                <w:lang w:eastAsia="ja-JP"/>
              </w:rPr>
              <w:t>BandNR</w:t>
            </w:r>
            <w:proofErr w:type="spellEnd"/>
          </w:p>
        </w:tc>
        <w:tc>
          <w:tcPr>
            <w:tcW w:w="1416" w:type="dxa"/>
          </w:tcPr>
          <w:p w14:paraId="6BD41C95" w14:textId="77777777" w:rsidR="00DC57EE" w:rsidRPr="00A34E76" w:rsidRDefault="00DC57EE" w:rsidP="00DC57EE">
            <w:pPr>
              <w:pStyle w:val="TAL"/>
              <w:rPr>
                <w:lang w:eastAsia="ja-JP"/>
              </w:rPr>
            </w:pPr>
            <w:r>
              <w:rPr>
                <w:rFonts w:hint="eastAsia"/>
                <w:lang w:eastAsia="ja-JP"/>
              </w:rPr>
              <w:t>n/a</w:t>
            </w:r>
          </w:p>
        </w:tc>
        <w:tc>
          <w:tcPr>
            <w:tcW w:w="1416" w:type="dxa"/>
          </w:tcPr>
          <w:p w14:paraId="43596F66" w14:textId="77777777" w:rsidR="00DC57EE" w:rsidRPr="00A34E76" w:rsidRDefault="00DC57EE" w:rsidP="00DC57EE">
            <w:pPr>
              <w:pStyle w:val="TAL"/>
              <w:rPr>
                <w:lang w:eastAsia="ja-JP"/>
              </w:rPr>
            </w:pPr>
            <w:r>
              <w:rPr>
                <w:rFonts w:hint="eastAsia"/>
                <w:lang w:eastAsia="ja-JP"/>
              </w:rPr>
              <w:t>n/a</w:t>
            </w:r>
          </w:p>
        </w:tc>
        <w:tc>
          <w:tcPr>
            <w:tcW w:w="1857" w:type="dxa"/>
          </w:tcPr>
          <w:p w14:paraId="59136BDA" w14:textId="77777777" w:rsidR="00DC57EE" w:rsidRPr="00A34E76" w:rsidRDefault="00DC57EE" w:rsidP="00DC57EE">
            <w:pPr>
              <w:pStyle w:val="TAL"/>
            </w:pPr>
          </w:p>
        </w:tc>
        <w:tc>
          <w:tcPr>
            <w:tcW w:w="1907" w:type="dxa"/>
          </w:tcPr>
          <w:p w14:paraId="591D7531" w14:textId="77777777" w:rsidR="00DC57EE" w:rsidRPr="00A34E76" w:rsidRDefault="00DC57EE" w:rsidP="00DC57EE">
            <w:pPr>
              <w:pStyle w:val="TAL"/>
            </w:pPr>
            <w:r>
              <w:rPr>
                <w:rFonts w:hint="eastAsia"/>
                <w:lang w:eastAsia="ja-JP"/>
              </w:rPr>
              <w:t>Mandatory with capability signalling</w:t>
            </w:r>
          </w:p>
        </w:tc>
      </w:tr>
      <w:tr w:rsidR="00DC57EE" w14:paraId="45C1D1A9" w14:textId="77777777" w:rsidTr="00DC57EE">
        <w:tc>
          <w:tcPr>
            <w:tcW w:w="1677" w:type="dxa"/>
            <w:vMerge/>
          </w:tcPr>
          <w:p w14:paraId="757675E6" w14:textId="77777777" w:rsidR="00DC57EE" w:rsidRDefault="00DC57EE" w:rsidP="00DC57EE">
            <w:pPr>
              <w:pStyle w:val="TAL"/>
            </w:pPr>
          </w:p>
        </w:tc>
        <w:tc>
          <w:tcPr>
            <w:tcW w:w="815" w:type="dxa"/>
          </w:tcPr>
          <w:p w14:paraId="5C95F635" w14:textId="77777777" w:rsidR="00DC57EE" w:rsidRDefault="00DC57EE" w:rsidP="00DC57EE">
            <w:pPr>
              <w:pStyle w:val="TAL"/>
              <w:rPr>
                <w:lang w:eastAsia="ja-JP"/>
              </w:rPr>
            </w:pPr>
            <w:r>
              <w:rPr>
                <w:rFonts w:hint="eastAsia"/>
                <w:lang w:eastAsia="ja-JP"/>
              </w:rPr>
              <w:t>5-29</w:t>
            </w:r>
          </w:p>
        </w:tc>
        <w:tc>
          <w:tcPr>
            <w:tcW w:w="1957" w:type="dxa"/>
          </w:tcPr>
          <w:p w14:paraId="001340A0" w14:textId="77777777" w:rsidR="00DC57EE" w:rsidRPr="00A34E76" w:rsidRDefault="00DC57EE" w:rsidP="00DC57EE">
            <w:pPr>
              <w:pStyle w:val="TAL"/>
            </w:pPr>
            <w:r w:rsidRPr="0089246C">
              <w:t>LBRM for PUSCH</w:t>
            </w:r>
          </w:p>
        </w:tc>
        <w:tc>
          <w:tcPr>
            <w:tcW w:w="2497" w:type="dxa"/>
          </w:tcPr>
          <w:p w14:paraId="7DA2E6C7" w14:textId="77777777" w:rsidR="00DC57EE" w:rsidRPr="00A34E76" w:rsidRDefault="00DC57EE" w:rsidP="00DC57EE">
            <w:pPr>
              <w:pStyle w:val="TAL"/>
            </w:pPr>
            <w:r w:rsidRPr="0089246C">
              <w:t>Limited buffer rate matching in UL</w:t>
            </w:r>
          </w:p>
        </w:tc>
        <w:tc>
          <w:tcPr>
            <w:tcW w:w="1325" w:type="dxa"/>
          </w:tcPr>
          <w:p w14:paraId="6D7C6A62" w14:textId="77777777" w:rsidR="00DC57EE" w:rsidRPr="00A34E76" w:rsidRDefault="00DC57EE" w:rsidP="00DC57EE">
            <w:pPr>
              <w:pStyle w:val="TAL"/>
            </w:pPr>
          </w:p>
        </w:tc>
        <w:tc>
          <w:tcPr>
            <w:tcW w:w="3388" w:type="dxa"/>
          </w:tcPr>
          <w:p w14:paraId="590A3673" w14:textId="77777777" w:rsidR="00DC57EE" w:rsidRPr="00C824C3" w:rsidRDefault="00DC57EE" w:rsidP="00DC57EE">
            <w:pPr>
              <w:pStyle w:val="TAL"/>
              <w:rPr>
                <w:i/>
              </w:rPr>
            </w:pPr>
            <w:proofErr w:type="spellStart"/>
            <w:r w:rsidRPr="00C824C3">
              <w:rPr>
                <w:i/>
              </w:rPr>
              <w:t>pusch</w:t>
            </w:r>
            <w:proofErr w:type="spellEnd"/>
            <w:r w:rsidRPr="00C824C3">
              <w:rPr>
                <w:i/>
              </w:rPr>
              <w:t>-LBRM</w:t>
            </w:r>
          </w:p>
        </w:tc>
        <w:tc>
          <w:tcPr>
            <w:tcW w:w="2988" w:type="dxa"/>
          </w:tcPr>
          <w:p w14:paraId="77D7B590"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295D42B6" w14:textId="77777777" w:rsidR="00DC57EE" w:rsidRPr="00A34E76" w:rsidRDefault="00DC57EE" w:rsidP="00DC57EE">
            <w:pPr>
              <w:pStyle w:val="TAL"/>
              <w:rPr>
                <w:lang w:eastAsia="ja-JP"/>
              </w:rPr>
            </w:pPr>
            <w:r>
              <w:rPr>
                <w:rFonts w:hint="eastAsia"/>
                <w:lang w:eastAsia="ja-JP"/>
              </w:rPr>
              <w:t>No</w:t>
            </w:r>
          </w:p>
        </w:tc>
        <w:tc>
          <w:tcPr>
            <w:tcW w:w="1416" w:type="dxa"/>
          </w:tcPr>
          <w:p w14:paraId="79D4FB15" w14:textId="77777777" w:rsidR="00DC57EE" w:rsidRPr="00A34E76" w:rsidRDefault="00DC57EE" w:rsidP="00DC57EE">
            <w:pPr>
              <w:pStyle w:val="TAL"/>
              <w:rPr>
                <w:lang w:eastAsia="ja-JP"/>
              </w:rPr>
            </w:pPr>
            <w:r>
              <w:rPr>
                <w:rFonts w:hint="eastAsia"/>
                <w:lang w:eastAsia="ja-JP"/>
              </w:rPr>
              <w:t>Yes</w:t>
            </w:r>
          </w:p>
        </w:tc>
        <w:tc>
          <w:tcPr>
            <w:tcW w:w="1857" w:type="dxa"/>
          </w:tcPr>
          <w:p w14:paraId="7AB152F4" w14:textId="77777777" w:rsidR="00DC57EE" w:rsidRPr="00A34E76" w:rsidRDefault="00DC57EE" w:rsidP="00DC57EE">
            <w:pPr>
              <w:pStyle w:val="TAL"/>
            </w:pPr>
          </w:p>
        </w:tc>
        <w:tc>
          <w:tcPr>
            <w:tcW w:w="1907" w:type="dxa"/>
          </w:tcPr>
          <w:p w14:paraId="7FC8646E" w14:textId="77777777" w:rsidR="00DC57EE" w:rsidRPr="00A34E76" w:rsidRDefault="00DC57EE" w:rsidP="00DC57EE">
            <w:pPr>
              <w:pStyle w:val="TAL"/>
            </w:pPr>
            <w:r>
              <w:rPr>
                <w:rFonts w:hint="eastAsia"/>
                <w:lang w:eastAsia="ja-JP"/>
              </w:rPr>
              <w:t>Optional with capability signalling</w:t>
            </w:r>
          </w:p>
        </w:tc>
      </w:tr>
      <w:tr w:rsidR="00DC57EE" w14:paraId="49194B0E" w14:textId="77777777" w:rsidTr="00DC57EE">
        <w:tc>
          <w:tcPr>
            <w:tcW w:w="1677" w:type="dxa"/>
            <w:vMerge/>
          </w:tcPr>
          <w:p w14:paraId="37952A6B" w14:textId="77777777" w:rsidR="00DC57EE" w:rsidRDefault="00DC57EE" w:rsidP="00DC57EE">
            <w:pPr>
              <w:pStyle w:val="TAL"/>
            </w:pPr>
          </w:p>
        </w:tc>
        <w:tc>
          <w:tcPr>
            <w:tcW w:w="815" w:type="dxa"/>
          </w:tcPr>
          <w:p w14:paraId="70892588" w14:textId="77777777" w:rsidR="00DC57EE" w:rsidRDefault="00DC57EE" w:rsidP="00DC57EE">
            <w:pPr>
              <w:pStyle w:val="TAL"/>
              <w:rPr>
                <w:lang w:eastAsia="ja-JP"/>
              </w:rPr>
            </w:pPr>
            <w:r>
              <w:rPr>
                <w:rFonts w:hint="eastAsia"/>
                <w:lang w:eastAsia="ja-JP"/>
              </w:rPr>
              <w:t>5-30</w:t>
            </w:r>
          </w:p>
        </w:tc>
        <w:tc>
          <w:tcPr>
            <w:tcW w:w="1957" w:type="dxa"/>
          </w:tcPr>
          <w:p w14:paraId="5871CA5E" w14:textId="77777777" w:rsidR="00DC57EE" w:rsidRPr="00A34E76" w:rsidRDefault="00DC57EE" w:rsidP="00DC57EE">
            <w:pPr>
              <w:pStyle w:val="TAL"/>
            </w:pPr>
            <w:r w:rsidRPr="0089246C">
              <w:t>DL scheduling slot offset greater than zero for PDSCH mapping type A</w:t>
            </w:r>
          </w:p>
        </w:tc>
        <w:tc>
          <w:tcPr>
            <w:tcW w:w="2497" w:type="dxa"/>
          </w:tcPr>
          <w:p w14:paraId="206D4AA6" w14:textId="77777777" w:rsidR="00DC57EE" w:rsidRPr="00A34E76" w:rsidRDefault="00DC57EE" w:rsidP="00DC57EE">
            <w:pPr>
              <w:pStyle w:val="TAL"/>
            </w:pPr>
            <w:r w:rsidRPr="0089246C">
              <w:t>Support of DL scheduling slot offset (K0) greater than zero for PDSCH mapping type A</w:t>
            </w:r>
          </w:p>
        </w:tc>
        <w:tc>
          <w:tcPr>
            <w:tcW w:w="1325" w:type="dxa"/>
          </w:tcPr>
          <w:p w14:paraId="1BD57542" w14:textId="77777777" w:rsidR="00DC57EE" w:rsidRPr="00A34E76" w:rsidRDefault="00DC57EE" w:rsidP="00DC57EE">
            <w:pPr>
              <w:pStyle w:val="TAL"/>
            </w:pPr>
          </w:p>
        </w:tc>
        <w:tc>
          <w:tcPr>
            <w:tcW w:w="3388" w:type="dxa"/>
          </w:tcPr>
          <w:p w14:paraId="67002C3B" w14:textId="77777777" w:rsidR="00DC57EE" w:rsidRPr="00C824C3" w:rsidRDefault="00DC57EE" w:rsidP="00DC57EE">
            <w:pPr>
              <w:pStyle w:val="TAL"/>
              <w:rPr>
                <w:i/>
              </w:rPr>
            </w:pPr>
            <w:r w:rsidRPr="00C824C3">
              <w:rPr>
                <w:i/>
              </w:rPr>
              <w:t>dl-</w:t>
            </w:r>
            <w:proofErr w:type="spellStart"/>
            <w:r w:rsidRPr="00C824C3">
              <w:rPr>
                <w:i/>
              </w:rPr>
              <w:t>SchedulingOffset</w:t>
            </w:r>
            <w:proofErr w:type="spellEnd"/>
            <w:r w:rsidRPr="00C824C3">
              <w:rPr>
                <w:i/>
              </w:rPr>
              <w:t>-PDSCH-</w:t>
            </w:r>
            <w:proofErr w:type="spellStart"/>
            <w:r w:rsidRPr="00C824C3">
              <w:rPr>
                <w:i/>
              </w:rPr>
              <w:t>TypeA</w:t>
            </w:r>
            <w:proofErr w:type="spellEnd"/>
          </w:p>
        </w:tc>
        <w:tc>
          <w:tcPr>
            <w:tcW w:w="2988" w:type="dxa"/>
          </w:tcPr>
          <w:p w14:paraId="0CADC9AD"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021E9717"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6A970B65" w14:textId="77777777" w:rsidR="00DC57EE" w:rsidRPr="00A34E76" w:rsidRDefault="00DC57EE" w:rsidP="00DC57EE">
            <w:pPr>
              <w:pStyle w:val="TAL"/>
              <w:rPr>
                <w:lang w:eastAsia="ja-JP"/>
              </w:rPr>
            </w:pPr>
            <w:r>
              <w:rPr>
                <w:rFonts w:hint="eastAsia"/>
                <w:lang w:eastAsia="ja-JP"/>
              </w:rPr>
              <w:t>Yes</w:t>
            </w:r>
          </w:p>
        </w:tc>
        <w:tc>
          <w:tcPr>
            <w:tcW w:w="1416" w:type="dxa"/>
          </w:tcPr>
          <w:p w14:paraId="3F9D0AD2" w14:textId="77777777" w:rsidR="00DC57EE" w:rsidRPr="00A34E76" w:rsidRDefault="00DC57EE" w:rsidP="00DC57EE">
            <w:pPr>
              <w:pStyle w:val="TAL"/>
              <w:rPr>
                <w:lang w:eastAsia="ja-JP"/>
              </w:rPr>
            </w:pPr>
            <w:r>
              <w:rPr>
                <w:rFonts w:hint="eastAsia"/>
                <w:lang w:eastAsia="ja-JP"/>
              </w:rPr>
              <w:t>Yes</w:t>
            </w:r>
          </w:p>
        </w:tc>
        <w:tc>
          <w:tcPr>
            <w:tcW w:w="1857" w:type="dxa"/>
          </w:tcPr>
          <w:p w14:paraId="06B4DEB4" w14:textId="77777777" w:rsidR="00DC57EE" w:rsidRPr="00A34E76" w:rsidRDefault="00DC57EE" w:rsidP="00DC57EE">
            <w:pPr>
              <w:pStyle w:val="TAL"/>
            </w:pPr>
          </w:p>
        </w:tc>
        <w:tc>
          <w:tcPr>
            <w:tcW w:w="1907" w:type="dxa"/>
          </w:tcPr>
          <w:p w14:paraId="63D04CA5" w14:textId="77777777" w:rsidR="00DC57EE" w:rsidRPr="00A34E76" w:rsidRDefault="00DC57EE" w:rsidP="00DC57EE">
            <w:pPr>
              <w:pStyle w:val="TAL"/>
            </w:pPr>
            <w:r>
              <w:rPr>
                <w:rFonts w:hint="eastAsia"/>
                <w:lang w:eastAsia="ja-JP"/>
              </w:rPr>
              <w:t>Mandatory with capability signalling</w:t>
            </w:r>
          </w:p>
        </w:tc>
      </w:tr>
      <w:tr w:rsidR="00DC57EE" w14:paraId="677FF4C7" w14:textId="77777777" w:rsidTr="00DC57EE">
        <w:tc>
          <w:tcPr>
            <w:tcW w:w="1677" w:type="dxa"/>
            <w:vMerge/>
          </w:tcPr>
          <w:p w14:paraId="6A612E40" w14:textId="77777777" w:rsidR="00DC57EE" w:rsidRDefault="00DC57EE" w:rsidP="00DC57EE">
            <w:pPr>
              <w:pStyle w:val="TAL"/>
            </w:pPr>
          </w:p>
        </w:tc>
        <w:tc>
          <w:tcPr>
            <w:tcW w:w="815" w:type="dxa"/>
          </w:tcPr>
          <w:p w14:paraId="2D38491C" w14:textId="77777777" w:rsidR="00DC57EE" w:rsidRDefault="00DC57EE" w:rsidP="00DC57EE">
            <w:pPr>
              <w:pStyle w:val="TAL"/>
              <w:rPr>
                <w:lang w:eastAsia="ja-JP"/>
              </w:rPr>
            </w:pPr>
            <w:r>
              <w:rPr>
                <w:rFonts w:hint="eastAsia"/>
                <w:lang w:eastAsia="ja-JP"/>
              </w:rPr>
              <w:t>5-30a</w:t>
            </w:r>
          </w:p>
        </w:tc>
        <w:tc>
          <w:tcPr>
            <w:tcW w:w="1957" w:type="dxa"/>
          </w:tcPr>
          <w:p w14:paraId="63597450" w14:textId="77777777" w:rsidR="00DC57EE" w:rsidRPr="00A34E76" w:rsidRDefault="00DC57EE" w:rsidP="00DC57EE">
            <w:pPr>
              <w:pStyle w:val="TAL"/>
            </w:pPr>
            <w:r w:rsidRPr="00343749">
              <w:t>DL scheduling slot offset greater than zero for PDSCH mapping type B</w:t>
            </w:r>
          </w:p>
        </w:tc>
        <w:tc>
          <w:tcPr>
            <w:tcW w:w="2497" w:type="dxa"/>
          </w:tcPr>
          <w:p w14:paraId="79D0034A" w14:textId="77777777" w:rsidR="00DC57EE" w:rsidRPr="00343749" w:rsidRDefault="00DC57EE" w:rsidP="00DC57EE">
            <w:pPr>
              <w:pStyle w:val="TAL"/>
            </w:pPr>
            <w:r w:rsidRPr="00343749">
              <w:t>Support of DL scheduling slot offset (K0) greater than zero for PDSCH mapping type B</w:t>
            </w:r>
          </w:p>
        </w:tc>
        <w:tc>
          <w:tcPr>
            <w:tcW w:w="1325" w:type="dxa"/>
          </w:tcPr>
          <w:p w14:paraId="3C1B331B" w14:textId="77777777" w:rsidR="00DC57EE" w:rsidRPr="00A34E76" w:rsidRDefault="00DC57EE" w:rsidP="00DC57EE">
            <w:pPr>
              <w:pStyle w:val="TAL"/>
            </w:pPr>
          </w:p>
        </w:tc>
        <w:tc>
          <w:tcPr>
            <w:tcW w:w="3388" w:type="dxa"/>
          </w:tcPr>
          <w:p w14:paraId="7A846B25" w14:textId="77777777" w:rsidR="00DC57EE" w:rsidRPr="00343749" w:rsidRDefault="00DC57EE" w:rsidP="00DC57EE">
            <w:pPr>
              <w:pStyle w:val="TAL"/>
              <w:rPr>
                <w:i/>
              </w:rPr>
            </w:pPr>
            <w:r w:rsidRPr="00343749">
              <w:rPr>
                <w:i/>
              </w:rPr>
              <w:t>dl-</w:t>
            </w:r>
            <w:proofErr w:type="spellStart"/>
            <w:r w:rsidRPr="00343749">
              <w:rPr>
                <w:i/>
              </w:rPr>
              <w:t>SchedulingOffset</w:t>
            </w:r>
            <w:proofErr w:type="spellEnd"/>
            <w:r w:rsidRPr="00343749">
              <w:rPr>
                <w:i/>
              </w:rPr>
              <w:t>-PDSCH-</w:t>
            </w:r>
            <w:proofErr w:type="spellStart"/>
            <w:r w:rsidRPr="00343749">
              <w:rPr>
                <w:i/>
              </w:rPr>
              <w:t>TypeB</w:t>
            </w:r>
            <w:proofErr w:type="spellEnd"/>
          </w:p>
        </w:tc>
        <w:tc>
          <w:tcPr>
            <w:tcW w:w="2988" w:type="dxa"/>
          </w:tcPr>
          <w:p w14:paraId="450F7090"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7C5E238B" w14:textId="77777777" w:rsidR="00DC57EE" w:rsidRPr="00A34E76" w:rsidRDefault="00DC57EE" w:rsidP="00DC57EE">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42868687" w14:textId="77777777" w:rsidR="00DC57EE" w:rsidRPr="00A34E76" w:rsidRDefault="00DC57EE" w:rsidP="00DC57EE">
            <w:pPr>
              <w:pStyle w:val="TAL"/>
              <w:rPr>
                <w:lang w:eastAsia="ja-JP"/>
              </w:rPr>
            </w:pPr>
            <w:r>
              <w:rPr>
                <w:rFonts w:hint="eastAsia"/>
                <w:lang w:eastAsia="ja-JP"/>
              </w:rPr>
              <w:t>Yes</w:t>
            </w:r>
          </w:p>
        </w:tc>
        <w:tc>
          <w:tcPr>
            <w:tcW w:w="1416" w:type="dxa"/>
          </w:tcPr>
          <w:p w14:paraId="3DE3CCC6" w14:textId="77777777" w:rsidR="00DC57EE" w:rsidRPr="00A34E76" w:rsidRDefault="00DC57EE" w:rsidP="00DC57EE">
            <w:pPr>
              <w:pStyle w:val="TAL"/>
              <w:rPr>
                <w:lang w:eastAsia="ja-JP"/>
              </w:rPr>
            </w:pPr>
            <w:r>
              <w:rPr>
                <w:rFonts w:hint="eastAsia"/>
                <w:lang w:eastAsia="ja-JP"/>
              </w:rPr>
              <w:t>Yes</w:t>
            </w:r>
          </w:p>
        </w:tc>
        <w:tc>
          <w:tcPr>
            <w:tcW w:w="1857" w:type="dxa"/>
          </w:tcPr>
          <w:p w14:paraId="673398B3" w14:textId="77777777" w:rsidR="00DC57EE" w:rsidRPr="00A34E76" w:rsidRDefault="00DC57EE" w:rsidP="00DC57EE">
            <w:pPr>
              <w:pStyle w:val="TAL"/>
            </w:pPr>
          </w:p>
        </w:tc>
        <w:tc>
          <w:tcPr>
            <w:tcW w:w="1907" w:type="dxa"/>
          </w:tcPr>
          <w:p w14:paraId="417603E3" w14:textId="77777777" w:rsidR="00DC57EE" w:rsidRPr="00A34E76" w:rsidRDefault="00DC57EE" w:rsidP="00DC57EE">
            <w:pPr>
              <w:pStyle w:val="TAL"/>
            </w:pPr>
            <w:r>
              <w:rPr>
                <w:rFonts w:hint="eastAsia"/>
                <w:lang w:eastAsia="ja-JP"/>
              </w:rPr>
              <w:t>Mandatory with capability signalling</w:t>
            </w:r>
          </w:p>
        </w:tc>
      </w:tr>
      <w:tr w:rsidR="00DC57EE" w14:paraId="22C49DCC" w14:textId="77777777" w:rsidTr="00DC57EE">
        <w:tc>
          <w:tcPr>
            <w:tcW w:w="1677" w:type="dxa"/>
            <w:vMerge/>
          </w:tcPr>
          <w:p w14:paraId="32DE63EA" w14:textId="77777777" w:rsidR="00DC57EE" w:rsidRDefault="00DC57EE" w:rsidP="00DC57EE">
            <w:pPr>
              <w:pStyle w:val="TAL"/>
            </w:pPr>
          </w:p>
        </w:tc>
        <w:tc>
          <w:tcPr>
            <w:tcW w:w="815" w:type="dxa"/>
          </w:tcPr>
          <w:p w14:paraId="18ABD7E2" w14:textId="77777777" w:rsidR="00DC57EE" w:rsidRDefault="00DC57EE" w:rsidP="00DC57EE">
            <w:pPr>
              <w:pStyle w:val="TAL"/>
              <w:rPr>
                <w:lang w:eastAsia="ja-JP"/>
              </w:rPr>
            </w:pPr>
            <w:r>
              <w:rPr>
                <w:rFonts w:hint="eastAsia"/>
                <w:lang w:eastAsia="ja-JP"/>
              </w:rPr>
              <w:t>5-31</w:t>
            </w:r>
          </w:p>
        </w:tc>
        <w:tc>
          <w:tcPr>
            <w:tcW w:w="1957" w:type="dxa"/>
          </w:tcPr>
          <w:p w14:paraId="1385C4B5" w14:textId="77777777" w:rsidR="00DC57EE" w:rsidRPr="00A34E76" w:rsidRDefault="00DC57EE" w:rsidP="00DC57EE">
            <w:pPr>
              <w:pStyle w:val="TAL"/>
            </w:pPr>
            <w:r w:rsidRPr="00343749">
              <w:t>UL scheduling slot offset greater than 12</w:t>
            </w:r>
          </w:p>
        </w:tc>
        <w:tc>
          <w:tcPr>
            <w:tcW w:w="2497" w:type="dxa"/>
          </w:tcPr>
          <w:p w14:paraId="0DD811CC" w14:textId="77777777" w:rsidR="00DC57EE" w:rsidRPr="00A34E76" w:rsidRDefault="00DC57EE" w:rsidP="00DC57EE">
            <w:pPr>
              <w:pStyle w:val="TAL"/>
            </w:pPr>
            <w:r w:rsidRPr="00343749">
              <w:t>Support of UL scheduling slot offset (K2) greater than 12</w:t>
            </w:r>
          </w:p>
        </w:tc>
        <w:tc>
          <w:tcPr>
            <w:tcW w:w="1325" w:type="dxa"/>
          </w:tcPr>
          <w:p w14:paraId="352F81DF" w14:textId="77777777" w:rsidR="00DC57EE" w:rsidRPr="00A34E76" w:rsidRDefault="00DC57EE" w:rsidP="00DC57EE">
            <w:pPr>
              <w:pStyle w:val="TAL"/>
            </w:pPr>
          </w:p>
        </w:tc>
        <w:tc>
          <w:tcPr>
            <w:tcW w:w="3388" w:type="dxa"/>
          </w:tcPr>
          <w:p w14:paraId="7A961BC7" w14:textId="77777777" w:rsidR="00DC57EE" w:rsidRPr="00343749" w:rsidRDefault="00DC57EE" w:rsidP="00DC57EE">
            <w:pPr>
              <w:pStyle w:val="TAL"/>
              <w:rPr>
                <w:i/>
              </w:rPr>
            </w:pPr>
            <w:r w:rsidRPr="00343749">
              <w:rPr>
                <w:i/>
              </w:rPr>
              <w:t>ul-</w:t>
            </w:r>
            <w:proofErr w:type="spellStart"/>
            <w:r w:rsidRPr="00343749">
              <w:rPr>
                <w:i/>
              </w:rPr>
              <w:t>SchedulingOffset</w:t>
            </w:r>
            <w:proofErr w:type="spellEnd"/>
          </w:p>
        </w:tc>
        <w:tc>
          <w:tcPr>
            <w:tcW w:w="2988" w:type="dxa"/>
          </w:tcPr>
          <w:p w14:paraId="6BB4A457"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0C1191F9" w14:textId="77777777" w:rsidR="00DC57EE" w:rsidRPr="00A34E76" w:rsidRDefault="00DC57EE" w:rsidP="00DC57EE">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1919B462" w14:textId="77777777" w:rsidR="00DC57EE" w:rsidRPr="00A34E76" w:rsidRDefault="00DC57EE" w:rsidP="00DC57EE">
            <w:pPr>
              <w:pStyle w:val="TAL"/>
              <w:rPr>
                <w:lang w:eastAsia="ja-JP"/>
              </w:rPr>
            </w:pPr>
            <w:r>
              <w:rPr>
                <w:rFonts w:hint="eastAsia"/>
                <w:lang w:eastAsia="ja-JP"/>
              </w:rPr>
              <w:t>Yes</w:t>
            </w:r>
          </w:p>
        </w:tc>
        <w:tc>
          <w:tcPr>
            <w:tcW w:w="1416" w:type="dxa"/>
          </w:tcPr>
          <w:p w14:paraId="0A29CC8D" w14:textId="77777777" w:rsidR="00DC57EE" w:rsidRPr="00A34E76" w:rsidRDefault="00DC57EE" w:rsidP="00DC57EE">
            <w:pPr>
              <w:pStyle w:val="TAL"/>
              <w:rPr>
                <w:lang w:eastAsia="ja-JP"/>
              </w:rPr>
            </w:pPr>
            <w:r>
              <w:rPr>
                <w:rFonts w:hint="eastAsia"/>
                <w:lang w:eastAsia="ja-JP"/>
              </w:rPr>
              <w:t>Yes</w:t>
            </w:r>
          </w:p>
        </w:tc>
        <w:tc>
          <w:tcPr>
            <w:tcW w:w="1857" w:type="dxa"/>
          </w:tcPr>
          <w:p w14:paraId="0098F280" w14:textId="77777777" w:rsidR="00DC57EE" w:rsidRPr="00A34E76" w:rsidRDefault="00DC57EE" w:rsidP="00DC57EE">
            <w:pPr>
              <w:pStyle w:val="TAL"/>
            </w:pPr>
          </w:p>
        </w:tc>
        <w:tc>
          <w:tcPr>
            <w:tcW w:w="1907" w:type="dxa"/>
          </w:tcPr>
          <w:p w14:paraId="069BD199" w14:textId="77777777" w:rsidR="00DC57EE" w:rsidRPr="00A34E76" w:rsidRDefault="00DC57EE" w:rsidP="00DC57EE">
            <w:pPr>
              <w:pStyle w:val="TAL"/>
            </w:pPr>
            <w:r>
              <w:rPr>
                <w:rFonts w:hint="eastAsia"/>
                <w:lang w:eastAsia="ja-JP"/>
              </w:rPr>
              <w:t>Mandatory with capability signalling</w:t>
            </w:r>
          </w:p>
        </w:tc>
      </w:tr>
      <w:tr w:rsidR="00DC57EE" w14:paraId="1713D99C" w14:textId="77777777" w:rsidTr="00DC57EE">
        <w:tc>
          <w:tcPr>
            <w:tcW w:w="1677" w:type="dxa"/>
            <w:vMerge/>
          </w:tcPr>
          <w:p w14:paraId="6BE65775" w14:textId="77777777" w:rsidR="00DC57EE" w:rsidRDefault="00DC57EE" w:rsidP="00DC57EE">
            <w:pPr>
              <w:pStyle w:val="TAL"/>
            </w:pPr>
          </w:p>
        </w:tc>
        <w:tc>
          <w:tcPr>
            <w:tcW w:w="815" w:type="dxa"/>
          </w:tcPr>
          <w:p w14:paraId="7EB614D4" w14:textId="77777777" w:rsidR="00DC57EE" w:rsidRDefault="00DC57EE" w:rsidP="00DC57EE">
            <w:pPr>
              <w:pStyle w:val="TAL"/>
              <w:rPr>
                <w:lang w:eastAsia="ja-JP"/>
              </w:rPr>
            </w:pPr>
            <w:r>
              <w:rPr>
                <w:rFonts w:hint="eastAsia"/>
                <w:lang w:eastAsia="ja-JP"/>
              </w:rPr>
              <w:t>5-32</w:t>
            </w:r>
          </w:p>
        </w:tc>
        <w:tc>
          <w:tcPr>
            <w:tcW w:w="1957" w:type="dxa"/>
          </w:tcPr>
          <w:p w14:paraId="2A4A1236" w14:textId="77777777" w:rsidR="00DC57EE" w:rsidRPr="00A34E76" w:rsidRDefault="00DC57EE" w:rsidP="00DC57EE">
            <w:pPr>
              <w:pStyle w:val="TAL"/>
            </w:pPr>
            <w:r w:rsidRPr="00343749">
              <w:t>Separation of two unicast PDSCHs with a gap</w:t>
            </w:r>
          </w:p>
        </w:tc>
        <w:tc>
          <w:tcPr>
            <w:tcW w:w="2497" w:type="dxa"/>
          </w:tcPr>
          <w:p w14:paraId="76A96B92" w14:textId="77777777" w:rsidR="00DC57EE" w:rsidRDefault="00DC57EE" w:rsidP="00DC57EE">
            <w:pPr>
              <w:pStyle w:val="TAL"/>
            </w:pPr>
            <w:r>
              <w:t xml:space="preserve">For any two consecutive slots n and n+1, if there are more than 1 unicast PDSCH in either slot, the minimum time separation between starting time of any two unicast PDSCHs within the duration of these slots is </w:t>
            </w:r>
          </w:p>
          <w:p w14:paraId="5C90A497" w14:textId="77777777" w:rsidR="00DC57EE" w:rsidRPr="00A34E76" w:rsidRDefault="00DC57EE" w:rsidP="00DC57EE">
            <w:pPr>
              <w:pStyle w:val="TAL"/>
            </w:pPr>
            <w:r>
              <w:t>4 OFDM symbol for 30kHz and 7 OFDM symbol for 60kHz</w:t>
            </w:r>
          </w:p>
        </w:tc>
        <w:tc>
          <w:tcPr>
            <w:tcW w:w="1325" w:type="dxa"/>
          </w:tcPr>
          <w:p w14:paraId="34072C11" w14:textId="77777777" w:rsidR="00DC57EE" w:rsidRPr="00A34E76" w:rsidRDefault="00DC57EE" w:rsidP="00DC57EE">
            <w:pPr>
              <w:pStyle w:val="TAL"/>
            </w:pPr>
            <w:r>
              <w:t>5-11, 5-11b, 5-13</w:t>
            </w:r>
            <w:r w:rsidRPr="00CA34CF">
              <w:t xml:space="preserve">, or </w:t>
            </w:r>
            <w:r>
              <w:t>5-13c</w:t>
            </w:r>
          </w:p>
        </w:tc>
        <w:tc>
          <w:tcPr>
            <w:tcW w:w="3388" w:type="dxa"/>
          </w:tcPr>
          <w:p w14:paraId="123261A5" w14:textId="77777777" w:rsidR="00DC57EE" w:rsidRPr="00DD122C" w:rsidRDefault="00DC57EE" w:rsidP="00DC57EE">
            <w:pPr>
              <w:pStyle w:val="TAL"/>
              <w:rPr>
                <w:i/>
              </w:rPr>
            </w:pPr>
            <w:proofErr w:type="spellStart"/>
            <w:r w:rsidRPr="00DD122C">
              <w:rPr>
                <w:i/>
              </w:rPr>
              <w:t>pdsch-SeparationWithGap</w:t>
            </w:r>
            <w:proofErr w:type="spellEnd"/>
          </w:p>
        </w:tc>
        <w:tc>
          <w:tcPr>
            <w:tcW w:w="2988" w:type="dxa"/>
          </w:tcPr>
          <w:p w14:paraId="31D8A5C6" w14:textId="77777777" w:rsidR="00DC57EE" w:rsidRPr="00DD122C" w:rsidRDefault="00DC57EE" w:rsidP="00DC57EE">
            <w:pPr>
              <w:pStyle w:val="TAL"/>
              <w:rPr>
                <w:i/>
              </w:rPr>
            </w:pPr>
            <w:r w:rsidRPr="00DD122C">
              <w:rPr>
                <w:i/>
              </w:rPr>
              <w:t>FeatureSetDownlink</w:t>
            </w:r>
            <w:r>
              <w:rPr>
                <w:i/>
              </w:rPr>
              <w:t>-v1540</w:t>
            </w:r>
          </w:p>
        </w:tc>
        <w:tc>
          <w:tcPr>
            <w:tcW w:w="1416" w:type="dxa"/>
          </w:tcPr>
          <w:p w14:paraId="5F5C648F" w14:textId="77777777" w:rsidR="00DC57EE" w:rsidRPr="00A34E76" w:rsidRDefault="00DC57EE" w:rsidP="00DC57EE">
            <w:pPr>
              <w:pStyle w:val="TAL"/>
              <w:rPr>
                <w:lang w:eastAsia="ja-JP"/>
              </w:rPr>
            </w:pPr>
            <w:r>
              <w:rPr>
                <w:rFonts w:hint="eastAsia"/>
                <w:lang w:eastAsia="ja-JP"/>
              </w:rPr>
              <w:t>No</w:t>
            </w:r>
          </w:p>
        </w:tc>
        <w:tc>
          <w:tcPr>
            <w:tcW w:w="1416" w:type="dxa"/>
          </w:tcPr>
          <w:p w14:paraId="768AB4A9" w14:textId="77777777" w:rsidR="00DC57EE" w:rsidRPr="00A34E76" w:rsidRDefault="00DC57EE" w:rsidP="00DC57EE">
            <w:pPr>
              <w:pStyle w:val="TAL"/>
              <w:rPr>
                <w:lang w:eastAsia="ja-JP"/>
              </w:rPr>
            </w:pPr>
            <w:r>
              <w:rPr>
                <w:rFonts w:hint="eastAsia"/>
                <w:lang w:eastAsia="ja-JP"/>
              </w:rPr>
              <w:t>No</w:t>
            </w:r>
          </w:p>
        </w:tc>
        <w:tc>
          <w:tcPr>
            <w:tcW w:w="1857" w:type="dxa"/>
          </w:tcPr>
          <w:p w14:paraId="4241BB1E" w14:textId="77777777" w:rsidR="00DC57EE" w:rsidRPr="00A34E76" w:rsidRDefault="00DC57EE" w:rsidP="00DC57EE">
            <w:pPr>
              <w:pStyle w:val="TAL"/>
            </w:pPr>
            <w:r>
              <w:t>T</w:t>
            </w:r>
            <w:r w:rsidRPr="00CA34CF">
              <w:t>his feature only applies to SCS 30kHz and 60kHz</w:t>
            </w:r>
          </w:p>
        </w:tc>
        <w:tc>
          <w:tcPr>
            <w:tcW w:w="1907" w:type="dxa"/>
          </w:tcPr>
          <w:p w14:paraId="6EB45453" w14:textId="77777777" w:rsidR="00DC57EE" w:rsidRPr="00A34E76" w:rsidRDefault="00DC57EE" w:rsidP="00DC57EE">
            <w:pPr>
              <w:pStyle w:val="TAL"/>
            </w:pPr>
            <w:r>
              <w:rPr>
                <w:rFonts w:hint="eastAsia"/>
                <w:lang w:eastAsia="ja-JP"/>
              </w:rPr>
              <w:t>Optional with capability signalling</w:t>
            </w:r>
          </w:p>
        </w:tc>
      </w:tr>
      <w:tr w:rsidR="00DC57EE" w14:paraId="1B95EF56" w14:textId="77777777" w:rsidTr="00DC57EE">
        <w:tc>
          <w:tcPr>
            <w:tcW w:w="1677" w:type="dxa"/>
            <w:vMerge/>
          </w:tcPr>
          <w:p w14:paraId="6F8FE70C" w14:textId="77777777" w:rsidR="00DC57EE" w:rsidRDefault="00DC57EE" w:rsidP="00DC57EE">
            <w:pPr>
              <w:pStyle w:val="TAL"/>
            </w:pPr>
          </w:p>
        </w:tc>
        <w:tc>
          <w:tcPr>
            <w:tcW w:w="815" w:type="dxa"/>
          </w:tcPr>
          <w:p w14:paraId="7E9FAC18" w14:textId="77777777" w:rsidR="00DC57EE" w:rsidRDefault="00DC57EE" w:rsidP="00DC57EE">
            <w:pPr>
              <w:pStyle w:val="TAL"/>
              <w:rPr>
                <w:lang w:eastAsia="ja-JP"/>
              </w:rPr>
            </w:pPr>
            <w:r>
              <w:rPr>
                <w:rFonts w:hint="eastAsia"/>
                <w:lang w:eastAsia="ja-JP"/>
              </w:rPr>
              <w:t>5-33</w:t>
            </w:r>
          </w:p>
        </w:tc>
        <w:tc>
          <w:tcPr>
            <w:tcW w:w="1957" w:type="dxa"/>
          </w:tcPr>
          <w:p w14:paraId="4E9A14EC" w14:textId="77777777" w:rsidR="00DC57EE" w:rsidRPr="00A34E76" w:rsidRDefault="00DC57EE" w:rsidP="00DC57EE">
            <w:pPr>
              <w:pStyle w:val="TAL"/>
            </w:pPr>
            <w:r w:rsidRPr="00CA34CF">
              <w:t>Separation of two unicast PUSCHs with a gap</w:t>
            </w:r>
          </w:p>
        </w:tc>
        <w:tc>
          <w:tcPr>
            <w:tcW w:w="2497" w:type="dxa"/>
          </w:tcPr>
          <w:p w14:paraId="0821737C" w14:textId="77777777" w:rsidR="00DC57EE" w:rsidRDefault="00DC57EE" w:rsidP="00DC57EE">
            <w:pPr>
              <w:pStyle w:val="TAL"/>
            </w:pPr>
            <w:r>
              <w:t xml:space="preserve">For any two consecutive slots n and n+1, if there are more than 1 unicast PUSCH in either slot, the minimum time separation between starting time of any two unicast PUSCHs within the duration of these slots is </w:t>
            </w:r>
          </w:p>
          <w:p w14:paraId="0658160C" w14:textId="77777777" w:rsidR="00DC57EE" w:rsidRPr="00A34E76" w:rsidRDefault="00DC57EE" w:rsidP="00DC57EE">
            <w:pPr>
              <w:pStyle w:val="TAL"/>
            </w:pPr>
            <w:r>
              <w:t>2OFDM symbols for 15kHz, 4 OFDM symbols for 30kHz and 7 OFDM symbols for 60kHz</w:t>
            </w:r>
          </w:p>
        </w:tc>
        <w:tc>
          <w:tcPr>
            <w:tcW w:w="1325" w:type="dxa"/>
          </w:tcPr>
          <w:p w14:paraId="7C526E19" w14:textId="77777777" w:rsidR="00DC57EE" w:rsidRPr="00A34E76" w:rsidRDefault="00DC57EE" w:rsidP="00DC57EE">
            <w:pPr>
              <w:pStyle w:val="TAL"/>
            </w:pPr>
            <w:r>
              <w:t>5-12, 5-12b, 5-13d</w:t>
            </w:r>
            <w:r w:rsidRPr="00CA34CF">
              <w:t xml:space="preserve">, or </w:t>
            </w:r>
            <w:r>
              <w:t>5-13f</w:t>
            </w:r>
          </w:p>
        </w:tc>
        <w:tc>
          <w:tcPr>
            <w:tcW w:w="3388" w:type="dxa"/>
          </w:tcPr>
          <w:p w14:paraId="0156A794" w14:textId="77777777" w:rsidR="00DC57EE" w:rsidRPr="00DD122C" w:rsidRDefault="00DC57EE" w:rsidP="00DC57EE">
            <w:pPr>
              <w:pStyle w:val="TAL"/>
              <w:rPr>
                <w:i/>
              </w:rPr>
            </w:pPr>
            <w:proofErr w:type="spellStart"/>
            <w:r w:rsidRPr="00DD122C">
              <w:rPr>
                <w:i/>
              </w:rPr>
              <w:t>pusch-SeparationWithGap</w:t>
            </w:r>
            <w:proofErr w:type="spellEnd"/>
          </w:p>
        </w:tc>
        <w:tc>
          <w:tcPr>
            <w:tcW w:w="2988" w:type="dxa"/>
          </w:tcPr>
          <w:p w14:paraId="74677ADB" w14:textId="77777777" w:rsidR="00DC57EE" w:rsidRPr="00DD122C" w:rsidRDefault="00DC57EE" w:rsidP="00DC57EE">
            <w:pPr>
              <w:pStyle w:val="TAL"/>
              <w:rPr>
                <w:i/>
              </w:rPr>
            </w:pPr>
            <w:r w:rsidRPr="00DD122C">
              <w:rPr>
                <w:i/>
              </w:rPr>
              <w:t>FeatureSetUplink</w:t>
            </w:r>
            <w:r>
              <w:rPr>
                <w:i/>
              </w:rPr>
              <w:t>-v1540</w:t>
            </w:r>
          </w:p>
        </w:tc>
        <w:tc>
          <w:tcPr>
            <w:tcW w:w="1416" w:type="dxa"/>
          </w:tcPr>
          <w:p w14:paraId="40E11633" w14:textId="77777777" w:rsidR="00DC57EE" w:rsidRPr="00A34E76" w:rsidRDefault="00DC57EE" w:rsidP="00DC57EE">
            <w:pPr>
              <w:pStyle w:val="TAL"/>
              <w:rPr>
                <w:lang w:eastAsia="ja-JP"/>
              </w:rPr>
            </w:pPr>
            <w:r>
              <w:rPr>
                <w:rFonts w:hint="eastAsia"/>
                <w:lang w:eastAsia="ja-JP"/>
              </w:rPr>
              <w:t>No</w:t>
            </w:r>
          </w:p>
        </w:tc>
        <w:tc>
          <w:tcPr>
            <w:tcW w:w="1416" w:type="dxa"/>
          </w:tcPr>
          <w:p w14:paraId="161D8476" w14:textId="77777777" w:rsidR="00DC57EE" w:rsidRPr="00A34E76" w:rsidRDefault="00DC57EE" w:rsidP="00DC57EE">
            <w:pPr>
              <w:pStyle w:val="TAL"/>
              <w:rPr>
                <w:lang w:eastAsia="ja-JP"/>
              </w:rPr>
            </w:pPr>
            <w:r>
              <w:rPr>
                <w:rFonts w:hint="eastAsia"/>
                <w:lang w:eastAsia="ja-JP"/>
              </w:rPr>
              <w:t>No</w:t>
            </w:r>
          </w:p>
        </w:tc>
        <w:tc>
          <w:tcPr>
            <w:tcW w:w="1857" w:type="dxa"/>
          </w:tcPr>
          <w:p w14:paraId="056F65DB" w14:textId="77777777" w:rsidR="00DC57EE" w:rsidRPr="00A34E76" w:rsidRDefault="00DC57EE" w:rsidP="00DC57EE">
            <w:pPr>
              <w:pStyle w:val="TAL"/>
            </w:pPr>
            <w:r>
              <w:t>T</w:t>
            </w:r>
            <w:r w:rsidRPr="00CA34CF">
              <w:t>his feature only applies to SCS 15kHz, 30kHz and 60kHz</w:t>
            </w:r>
          </w:p>
        </w:tc>
        <w:tc>
          <w:tcPr>
            <w:tcW w:w="1907" w:type="dxa"/>
          </w:tcPr>
          <w:p w14:paraId="1DA344DF" w14:textId="77777777" w:rsidR="00DC57EE" w:rsidRPr="00A34E76" w:rsidRDefault="00DC57EE" w:rsidP="00DC57EE">
            <w:pPr>
              <w:pStyle w:val="TAL"/>
            </w:pPr>
            <w:r>
              <w:rPr>
                <w:rFonts w:hint="eastAsia"/>
                <w:lang w:eastAsia="ja-JP"/>
              </w:rPr>
              <w:t>Optional with capability signalling</w:t>
            </w:r>
          </w:p>
        </w:tc>
      </w:tr>
      <w:tr w:rsidR="00DC57EE" w14:paraId="749D09ED" w14:textId="77777777" w:rsidTr="00DC57EE">
        <w:tc>
          <w:tcPr>
            <w:tcW w:w="1677" w:type="dxa"/>
            <w:vMerge/>
          </w:tcPr>
          <w:p w14:paraId="620B854A" w14:textId="77777777" w:rsidR="00DC57EE" w:rsidRDefault="00DC57EE" w:rsidP="00DC57EE">
            <w:pPr>
              <w:pStyle w:val="TAL"/>
            </w:pPr>
          </w:p>
        </w:tc>
        <w:tc>
          <w:tcPr>
            <w:tcW w:w="815" w:type="dxa"/>
          </w:tcPr>
          <w:p w14:paraId="6F0559EC" w14:textId="77777777" w:rsidR="00DC57EE" w:rsidRDefault="00DC57EE" w:rsidP="00DC57EE">
            <w:pPr>
              <w:pStyle w:val="TAL"/>
              <w:rPr>
                <w:lang w:eastAsia="ja-JP"/>
              </w:rPr>
            </w:pPr>
            <w:r>
              <w:rPr>
                <w:rFonts w:hint="eastAsia"/>
                <w:lang w:eastAsia="ja-JP"/>
              </w:rPr>
              <w:t>5-34</w:t>
            </w:r>
          </w:p>
        </w:tc>
        <w:tc>
          <w:tcPr>
            <w:tcW w:w="1957" w:type="dxa"/>
          </w:tcPr>
          <w:p w14:paraId="3B579E1B" w14:textId="77777777" w:rsidR="00DC57EE" w:rsidRPr="00A34E76" w:rsidRDefault="00DC57EE" w:rsidP="00DC57EE">
            <w:pPr>
              <w:pStyle w:val="TAL"/>
            </w:pPr>
            <w:r w:rsidRPr="006A5545">
              <w:t>New 64QAM MCS table for PDSCH</w:t>
            </w:r>
          </w:p>
        </w:tc>
        <w:tc>
          <w:tcPr>
            <w:tcW w:w="2497" w:type="dxa"/>
          </w:tcPr>
          <w:p w14:paraId="2B5956E3" w14:textId="77777777" w:rsidR="00DC57EE" w:rsidRPr="00A34E76" w:rsidRDefault="00DC57EE" w:rsidP="00DC57EE">
            <w:pPr>
              <w:pStyle w:val="TAL"/>
            </w:pPr>
            <w:r w:rsidRPr="000B7F98">
              <w:t>New 64QAM MCS table for PDSCH</w:t>
            </w:r>
          </w:p>
        </w:tc>
        <w:tc>
          <w:tcPr>
            <w:tcW w:w="1325" w:type="dxa"/>
          </w:tcPr>
          <w:p w14:paraId="1D671D95" w14:textId="77777777" w:rsidR="00DC57EE" w:rsidRPr="00A34E76" w:rsidRDefault="00DC57EE" w:rsidP="00DC57EE">
            <w:pPr>
              <w:pStyle w:val="TAL"/>
            </w:pPr>
          </w:p>
        </w:tc>
        <w:tc>
          <w:tcPr>
            <w:tcW w:w="3388" w:type="dxa"/>
          </w:tcPr>
          <w:p w14:paraId="17E68BD0" w14:textId="77777777" w:rsidR="00DC57EE" w:rsidRPr="00D77A9F" w:rsidRDefault="00DC57EE" w:rsidP="00DC57EE">
            <w:pPr>
              <w:pStyle w:val="TAL"/>
              <w:rPr>
                <w:i/>
              </w:rPr>
            </w:pPr>
            <w:r w:rsidRPr="00D77A9F">
              <w:rPr>
                <w:i/>
              </w:rPr>
              <w:t>dl-64QAM-MCS-TableAlt</w:t>
            </w:r>
          </w:p>
        </w:tc>
        <w:tc>
          <w:tcPr>
            <w:tcW w:w="2988" w:type="dxa"/>
          </w:tcPr>
          <w:p w14:paraId="028E6443" w14:textId="77777777" w:rsidR="00DC57EE" w:rsidRPr="00D77A9F" w:rsidRDefault="00DC57EE" w:rsidP="00DC57EE">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2BA90C92" w14:textId="77777777" w:rsidR="00DC57EE" w:rsidRPr="00A34E76" w:rsidRDefault="00DC57EE" w:rsidP="00DC57EE">
            <w:pPr>
              <w:pStyle w:val="TAL"/>
              <w:rPr>
                <w:lang w:eastAsia="ja-JP"/>
              </w:rPr>
            </w:pPr>
            <w:r>
              <w:rPr>
                <w:rFonts w:hint="eastAsia"/>
                <w:lang w:eastAsia="ja-JP"/>
              </w:rPr>
              <w:t>No</w:t>
            </w:r>
          </w:p>
        </w:tc>
        <w:tc>
          <w:tcPr>
            <w:tcW w:w="1416" w:type="dxa"/>
          </w:tcPr>
          <w:p w14:paraId="0F5419A8" w14:textId="77777777" w:rsidR="00DC57EE" w:rsidRPr="00A34E76" w:rsidRDefault="00DC57EE" w:rsidP="00DC57EE">
            <w:pPr>
              <w:pStyle w:val="TAL"/>
              <w:rPr>
                <w:lang w:eastAsia="ja-JP"/>
              </w:rPr>
            </w:pPr>
            <w:r>
              <w:rPr>
                <w:rFonts w:hint="eastAsia"/>
                <w:lang w:eastAsia="ja-JP"/>
              </w:rPr>
              <w:t>Yes</w:t>
            </w:r>
          </w:p>
        </w:tc>
        <w:tc>
          <w:tcPr>
            <w:tcW w:w="1857" w:type="dxa"/>
          </w:tcPr>
          <w:p w14:paraId="2868F9A1" w14:textId="77777777" w:rsidR="00DC57EE" w:rsidRPr="00A34E76" w:rsidRDefault="00DC57EE" w:rsidP="00DC57EE">
            <w:pPr>
              <w:pStyle w:val="TAL"/>
            </w:pPr>
          </w:p>
        </w:tc>
        <w:tc>
          <w:tcPr>
            <w:tcW w:w="1907" w:type="dxa"/>
          </w:tcPr>
          <w:p w14:paraId="5E3D66C9" w14:textId="77777777" w:rsidR="00DC57EE" w:rsidRPr="00A34E76" w:rsidRDefault="00DC57EE" w:rsidP="00DC57EE">
            <w:pPr>
              <w:pStyle w:val="TAL"/>
            </w:pPr>
            <w:r>
              <w:rPr>
                <w:rFonts w:hint="eastAsia"/>
                <w:lang w:eastAsia="ja-JP"/>
              </w:rPr>
              <w:t>Optional with capability signalling</w:t>
            </w:r>
          </w:p>
        </w:tc>
      </w:tr>
      <w:tr w:rsidR="00DC57EE" w14:paraId="64A749B5" w14:textId="77777777" w:rsidTr="00DC57EE">
        <w:tc>
          <w:tcPr>
            <w:tcW w:w="1677" w:type="dxa"/>
            <w:vMerge/>
          </w:tcPr>
          <w:p w14:paraId="4792D24B" w14:textId="77777777" w:rsidR="00DC57EE" w:rsidRDefault="00DC57EE" w:rsidP="00DC57EE">
            <w:pPr>
              <w:pStyle w:val="TAL"/>
            </w:pPr>
          </w:p>
        </w:tc>
        <w:tc>
          <w:tcPr>
            <w:tcW w:w="815" w:type="dxa"/>
          </w:tcPr>
          <w:p w14:paraId="669A5133" w14:textId="77777777" w:rsidR="00DC57EE" w:rsidRDefault="00DC57EE" w:rsidP="00DC57EE">
            <w:pPr>
              <w:pStyle w:val="TAL"/>
              <w:rPr>
                <w:lang w:eastAsia="ja-JP"/>
              </w:rPr>
            </w:pPr>
            <w:r>
              <w:rPr>
                <w:rFonts w:hint="eastAsia"/>
                <w:lang w:eastAsia="ja-JP"/>
              </w:rPr>
              <w:t>5-34a</w:t>
            </w:r>
          </w:p>
        </w:tc>
        <w:tc>
          <w:tcPr>
            <w:tcW w:w="1957" w:type="dxa"/>
          </w:tcPr>
          <w:p w14:paraId="4929F615" w14:textId="77777777" w:rsidR="00DC57EE" w:rsidRPr="00A34E76" w:rsidRDefault="00DC57EE" w:rsidP="00DC57EE">
            <w:pPr>
              <w:pStyle w:val="TAL"/>
            </w:pPr>
            <w:r w:rsidRPr="006A5545">
              <w:t>New 64QAM MCS table for PUSCH</w:t>
            </w:r>
          </w:p>
        </w:tc>
        <w:tc>
          <w:tcPr>
            <w:tcW w:w="2497" w:type="dxa"/>
          </w:tcPr>
          <w:p w14:paraId="69D25453" w14:textId="77777777" w:rsidR="00DC57EE" w:rsidRPr="00A34E76" w:rsidRDefault="00DC57EE" w:rsidP="00DC57EE">
            <w:pPr>
              <w:pStyle w:val="TAL"/>
            </w:pPr>
            <w:r w:rsidRPr="000B7F98">
              <w:t>New 64QAM MCS tables for PUSCH with and without transform precoding respectively</w:t>
            </w:r>
          </w:p>
        </w:tc>
        <w:tc>
          <w:tcPr>
            <w:tcW w:w="1325" w:type="dxa"/>
          </w:tcPr>
          <w:p w14:paraId="44F9E60B" w14:textId="77777777" w:rsidR="00DC57EE" w:rsidRPr="00A34E76" w:rsidRDefault="00DC57EE" w:rsidP="00DC57EE">
            <w:pPr>
              <w:pStyle w:val="TAL"/>
            </w:pPr>
          </w:p>
        </w:tc>
        <w:tc>
          <w:tcPr>
            <w:tcW w:w="3388" w:type="dxa"/>
          </w:tcPr>
          <w:p w14:paraId="41FB116F" w14:textId="77777777" w:rsidR="00DC57EE" w:rsidRPr="00D77A9F" w:rsidRDefault="00DC57EE" w:rsidP="00DC57EE">
            <w:pPr>
              <w:pStyle w:val="TAL"/>
              <w:rPr>
                <w:i/>
              </w:rPr>
            </w:pPr>
            <w:r w:rsidRPr="00D77A9F">
              <w:rPr>
                <w:i/>
              </w:rPr>
              <w:t>ul-64QAM-MCS-TableAlt</w:t>
            </w:r>
          </w:p>
        </w:tc>
        <w:tc>
          <w:tcPr>
            <w:tcW w:w="2988" w:type="dxa"/>
          </w:tcPr>
          <w:p w14:paraId="57D89635" w14:textId="77777777" w:rsidR="00DC57EE" w:rsidRPr="00D77A9F" w:rsidRDefault="00DC57EE" w:rsidP="00DC57EE">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2B0742A7" w14:textId="77777777" w:rsidR="00DC57EE" w:rsidRPr="00A34E76" w:rsidRDefault="00DC57EE" w:rsidP="00DC57EE">
            <w:pPr>
              <w:pStyle w:val="TAL"/>
              <w:rPr>
                <w:lang w:eastAsia="ja-JP"/>
              </w:rPr>
            </w:pPr>
            <w:r>
              <w:rPr>
                <w:rFonts w:hint="eastAsia"/>
                <w:lang w:eastAsia="ja-JP"/>
              </w:rPr>
              <w:t>No</w:t>
            </w:r>
          </w:p>
        </w:tc>
        <w:tc>
          <w:tcPr>
            <w:tcW w:w="1416" w:type="dxa"/>
          </w:tcPr>
          <w:p w14:paraId="5094BA83" w14:textId="77777777" w:rsidR="00DC57EE" w:rsidRPr="00A34E76" w:rsidRDefault="00DC57EE" w:rsidP="00DC57EE">
            <w:pPr>
              <w:pStyle w:val="TAL"/>
              <w:rPr>
                <w:lang w:eastAsia="ja-JP"/>
              </w:rPr>
            </w:pPr>
            <w:r>
              <w:rPr>
                <w:rFonts w:hint="eastAsia"/>
                <w:lang w:eastAsia="ja-JP"/>
              </w:rPr>
              <w:t>Yes</w:t>
            </w:r>
          </w:p>
        </w:tc>
        <w:tc>
          <w:tcPr>
            <w:tcW w:w="1857" w:type="dxa"/>
          </w:tcPr>
          <w:p w14:paraId="74C4161E" w14:textId="77777777" w:rsidR="00DC57EE" w:rsidRPr="00A34E76" w:rsidRDefault="00DC57EE" w:rsidP="00DC57EE">
            <w:pPr>
              <w:pStyle w:val="TAL"/>
            </w:pPr>
          </w:p>
        </w:tc>
        <w:tc>
          <w:tcPr>
            <w:tcW w:w="1907" w:type="dxa"/>
          </w:tcPr>
          <w:p w14:paraId="219177A2" w14:textId="77777777" w:rsidR="00DC57EE" w:rsidRPr="00A34E76" w:rsidRDefault="00DC57EE" w:rsidP="00DC57EE">
            <w:pPr>
              <w:pStyle w:val="TAL"/>
            </w:pPr>
            <w:r>
              <w:rPr>
                <w:rFonts w:hint="eastAsia"/>
                <w:lang w:eastAsia="ja-JP"/>
              </w:rPr>
              <w:t>Optional with capability signalling</w:t>
            </w:r>
          </w:p>
        </w:tc>
      </w:tr>
      <w:tr w:rsidR="00DC57EE" w14:paraId="75223089" w14:textId="77777777" w:rsidTr="00DC57EE">
        <w:tc>
          <w:tcPr>
            <w:tcW w:w="1677" w:type="dxa"/>
            <w:vMerge/>
          </w:tcPr>
          <w:p w14:paraId="00C38604" w14:textId="77777777" w:rsidR="00DC57EE" w:rsidRDefault="00DC57EE" w:rsidP="00DC57EE">
            <w:pPr>
              <w:pStyle w:val="TAL"/>
            </w:pPr>
          </w:p>
        </w:tc>
        <w:tc>
          <w:tcPr>
            <w:tcW w:w="815" w:type="dxa"/>
          </w:tcPr>
          <w:p w14:paraId="67F8F216" w14:textId="77777777" w:rsidR="00DC57EE" w:rsidRDefault="00DC57EE" w:rsidP="00DC57EE">
            <w:pPr>
              <w:pStyle w:val="TAL"/>
              <w:rPr>
                <w:lang w:eastAsia="ja-JP"/>
              </w:rPr>
            </w:pPr>
            <w:r>
              <w:rPr>
                <w:rFonts w:hint="eastAsia"/>
                <w:lang w:eastAsia="ja-JP"/>
              </w:rPr>
              <w:t>5-34b</w:t>
            </w:r>
          </w:p>
        </w:tc>
        <w:tc>
          <w:tcPr>
            <w:tcW w:w="1957" w:type="dxa"/>
          </w:tcPr>
          <w:p w14:paraId="546C1D65" w14:textId="77777777" w:rsidR="00DC57EE" w:rsidRPr="00A34E76" w:rsidRDefault="00DC57EE" w:rsidP="00DC57EE">
            <w:pPr>
              <w:pStyle w:val="TAL"/>
            </w:pPr>
            <w:r w:rsidRPr="006A5545">
              <w:t>Dynamic indication of MCS table with MCS-C-RNTI for PDSCH</w:t>
            </w:r>
          </w:p>
        </w:tc>
        <w:tc>
          <w:tcPr>
            <w:tcW w:w="2497" w:type="dxa"/>
          </w:tcPr>
          <w:p w14:paraId="52B0841B" w14:textId="77777777" w:rsidR="00DC57EE" w:rsidRPr="00A34E76" w:rsidRDefault="00DC57EE" w:rsidP="00DC57EE">
            <w:pPr>
              <w:pStyle w:val="TAL"/>
            </w:pPr>
            <w:r w:rsidRPr="000B7F98">
              <w:t>Dynamic indication of MCS table using MCS-C-RNTI for PDSCH</w:t>
            </w:r>
          </w:p>
        </w:tc>
        <w:tc>
          <w:tcPr>
            <w:tcW w:w="1325" w:type="dxa"/>
          </w:tcPr>
          <w:p w14:paraId="58C8E689" w14:textId="77777777" w:rsidR="00DC57EE" w:rsidRPr="00A34E76" w:rsidRDefault="00DC57EE" w:rsidP="00DC57EE">
            <w:pPr>
              <w:pStyle w:val="TAL"/>
              <w:rPr>
                <w:lang w:eastAsia="ja-JP"/>
              </w:rPr>
            </w:pPr>
            <w:r>
              <w:rPr>
                <w:rFonts w:hint="eastAsia"/>
                <w:lang w:eastAsia="ja-JP"/>
              </w:rPr>
              <w:t>5-34</w:t>
            </w:r>
          </w:p>
        </w:tc>
        <w:tc>
          <w:tcPr>
            <w:tcW w:w="3388" w:type="dxa"/>
          </w:tcPr>
          <w:p w14:paraId="2E40F0BC" w14:textId="77777777" w:rsidR="00DC57EE" w:rsidRPr="00137D0B" w:rsidRDefault="00DC57EE" w:rsidP="00DC57EE">
            <w:pPr>
              <w:pStyle w:val="TAL"/>
              <w:rPr>
                <w:i/>
              </w:rPr>
            </w:pPr>
            <w:r w:rsidRPr="00137D0B">
              <w:rPr>
                <w:i/>
              </w:rPr>
              <w:t>dl-MCS-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0C602368" w14:textId="77777777" w:rsidR="00DC57EE" w:rsidRPr="00137D0B" w:rsidRDefault="00DC57EE" w:rsidP="00DC57EE">
            <w:pPr>
              <w:pStyle w:val="TAL"/>
              <w:rPr>
                <w:i/>
              </w:rPr>
            </w:pPr>
            <w:r w:rsidRPr="00137D0B">
              <w:rPr>
                <w:i/>
              </w:rPr>
              <w:t>FeatureSetDownlink</w:t>
            </w:r>
            <w:r>
              <w:rPr>
                <w:i/>
              </w:rPr>
              <w:t>-v1540</w:t>
            </w:r>
          </w:p>
        </w:tc>
        <w:tc>
          <w:tcPr>
            <w:tcW w:w="1416" w:type="dxa"/>
          </w:tcPr>
          <w:p w14:paraId="5F3B0EB7" w14:textId="77777777" w:rsidR="00DC57EE" w:rsidRPr="00A34E76" w:rsidRDefault="00DC57EE" w:rsidP="00DC57EE">
            <w:pPr>
              <w:pStyle w:val="TAL"/>
              <w:rPr>
                <w:lang w:eastAsia="ja-JP"/>
              </w:rPr>
            </w:pPr>
            <w:r>
              <w:rPr>
                <w:rFonts w:hint="eastAsia"/>
                <w:lang w:eastAsia="ja-JP"/>
              </w:rPr>
              <w:t>n/a</w:t>
            </w:r>
          </w:p>
        </w:tc>
        <w:tc>
          <w:tcPr>
            <w:tcW w:w="1416" w:type="dxa"/>
          </w:tcPr>
          <w:p w14:paraId="77B07CAF" w14:textId="77777777" w:rsidR="00DC57EE" w:rsidRPr="00A34E76" w:rsidRDefault="00DC57EE" w:rsidP="00DC57EE">
            <w:pPr>
              <w:pStyle w:val="TAL"/>
              <w:rPr>
                <w:lang w:eastAsia="ja-JP"/>
              </w:rPr>
            </w:pPr>
            <w:r>
              <w:rPr>
                <w:rFonts w:hint="eastAsia"/>
                <w:lang w:eastAsia="ja-JP"/>
              </w:rPr>
              <w:t>n/a</w:t>
            </w:r>
          </w:p>
        </w:tc>
        <w:tc>
          <w:tcPr>
            <w:tcW w:w="1857" w:type="dxa"/>
          </w:tcPr>
          <w:p w14:paraId="48AC4F98" w14:textId="77777777" w:rsidR="00DC57EE" w:rsidRPr="00A34E76" w:rsidRDefault="00DC57EE" w:rsidP="00DC57EE">
            <w:pPr>
              <w:pStyle w:val="TAL"/>
            </w:pPr>
          </w:p>
        </w:tc>
        <w:tc>
          <w:tcPr>
            <w:tcW w:w="1907" w:type="dxa"/>
          </w:tcPr>
          <w:p w14:paraId="1576442D" w14:textId="77777777" w:rsidR="00DC57EE" w:rsidRPr="00A34E76" w:rsidRDefault="00DC57EE" w:rsidP="00DC57EE">
            <w:pPr>
              <w:pStyle w:val="TAL"/>
            </w:pPr>
            <w:r>
              <w:rPr>
                <w:rFonts w:hint="eastAsia"/>
                <w:lang w:eastAsia="ja-JP"/>
              </w:rPr>
              <w:t>Optional with capability signalling</w:t>
            </w:r>
          </w:p>
        </w:tc>
      </w:tr>
      <w:tr w:rsidR="00DC57EE" w14:paraId="2D238D83" w14:textId="77777777" w:rsidTr="00DC57EE">
        <w:tc>
          <w:tcPr>
            <w:tcW w:w="1677" w:type="dxa"/>
            <w:vMerge/>
          </w:tcPr>
          <w:p w14:paraId="3BACEED5" w14:textId="77777777" w:rsidR="00DC57EE" w:rsidRDefault="00DC57EE" w:rsidP="00DC57EE">
            <w:pPr>
              <w:pStyle w:val="TAL"/>
            </w:pPr>
          </w:p>
        </w:tc>
        <w:tc>
          <w:tcPr>
            <w:tcW w:w="815" w:type="dxa"/>
          </w:tcPr>
          <w:p w14:paraId="74532CFB" w14:textId="77777777" w:rsidR="00DC57EE" w:rsidRDefault="00DC57EE" w:rsidP="00DC57EE">
            <w:pPr>
              <w:pStyle w:val="TAL"/>
              <w:rPr>
                <w:lang w:eastAsia="ja-JP"/>
              </w:rPr>
            </w:pPr>
            <w:r>
              <w:rPr>
                <w:rFonts w:hint="eastAsia"/>
                <w:lang w:eastAsia="ja-JP"/>
              </w:rPr>
              <w:t>5-34c</w:t>
            </w:r>
          </w:p>
        </w:tc>
        <w:tc>
          <w:tcPr>
            <w:tcW w:w="1957" w:type="dxa"/>
          </w:tcPr>
          <w:p w14:paraId="35F17D97" w14:textId="77777777" w:rsidR="00DC57EE" w:rsidRPr="00A34E76" w:rsidRDefault="00DC57EE" w:rsidP="00DC57EE">
            <w:pPr>
              <w:pStyle w:val="TAL"/>
            </w:pPr>
            <w:r w:rsidRPr="006A5545">
              <w:t>Dynamic indication of MCS tables with MCS-C-RNTI for PUSCH</w:t>
            </w:r>
          </w:p>
        </w:tc>
        <w:tc>
          <w:tcPr>
            <w:tcW w:w="2497" w:type="dxa"/>
          </w:tcPr>
          <w:p w14:paraId="0C6BCC9F" w14:textId="77777777" w:rsidR="00DC57EE" w:rsidRPr="00A34E76" w:rsidRDefault="00DC57EE" w:rsidP="00DC57EE">
            <w:pPr>
              <w:pStyle w:val="TAL"/>
            </w:pPr>
            <w:r w:rsidRPr="000B7F98">
              <w:t>Dynamic indication of MCS tables using MCS-C-RNTI for PUSCH</w:t>
            </w:r>
          </w:p>
        </w:tc>
        <w:tc>
          <w:tcPr>
            <w:tcW w:w="1325" w:type="dxa"/>
          </w:tcPr>
          <w:p w14:paraId="1E959D2C" w14:textId="77777777" w:rsidR="00DC57EE" w:rsidRPr="00A34E76" w:rsidRDefault="00DC57EE" w:rsidP="00DC57EE">
            <w:pPr>
              <w:pStyle w:val="TAL"/>
              <w:rPr>
                <w:lang w:eastAsia="ja-JP"/>
              </w:rPr>
            </w:pPr>
            <w:r>
              <w:rPr>
                <w:rFonts w:hint="eastAsia"/>
                <w:lang w:eastAsia="ja-JP"/>
              </w:rPr>
              <w:t>5-34a</w:t>
            </w:r>
          </w:p>
        </w:tc>
        <w:tc>
          <w:tcPr>
            <w:tcW w:w="3388" w:type="dxa"/>
          </w:tcPr>
          <w:p w14:paraId="6CBB574E" w14:textId="77777777" w:rsidR="00DC57EE" w:rsidRPr="00137D0B" w:rsidRDefault="00DC57EE" w:rsidP="00DC57EE">
            <w:pPr>
              <w:pStyle w:val="TAL"/>
              <w:rPr>
                <w:i/>
              </w:rPr>
            </w:pPr>
            <w:r w:rsidRPr="00137D0B">
              <w:rPr>
                <w:i/>
              </w:rPr>
              <w:t>ul-MCS-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6A113F9F" w14:textId="77777777" w:rsidR="00DC57EE" w:rsidRPr="00137D0B" w:rsidRDefault="00DC57EE" w:rsidP="00DC57EE">
            <w:pPr>
              <w:pStyle w:val="TAL"/>
              <w:rPr>
                <w:i/>
              </w:rPr>
            </w:pPr>
            <w:r w:rsidRPr="00137D0B">
              <w:rPr>
                <w:i/>
              </w:rPr>
              <w:t>FeatureSetUplink</w:t>
            </w:r>
            <w:r>
              <w:rPr>
                <w:i/>
              </w:rPr>
              <w:t>-v1540</w:t>
            </w:r>
          </w:p>
        </w:tc>
        <w:tc>
          <w:tcPr>
            <w:tcW w:w="1416" w:type="dxa"/>
          </w:tcPr>
          <w:p w14:paraId="32C2B35E" w14:textId="77777777" w:rsidR="00DC57EE" w:rsidRPr="00A34E76" w:rsidRDefault="00DC57EE" w:rsidP="00DC57EE">
            <w:pPr>
              <w:pStyle w:val="TAL"/>
              <w:rPr>
                <w:lang w:eastAsia="ja-JP"/>
              </w:rPr>
            </w:pPr>
            <w:r>
              <w:rPr>
                <w:rFonts w:hint="eastAsia"/>
                <w:lang w:eastAsia="ja-JP"/>
              </w:rPr>
              <w:t>n/a</w:t>
            </w:r>
          </w:p>
        </w:tc>
        <w:tc>
          <w:tcPr>
            <w:tcW w:w="1416" w:type="dxa"/>
          </w:tcPr>
          <w:p w14:paraId="7267F99B" w14:textId="77777777" w:rsidR="00DC57EE" w:rsidRPr="00A34E76" w:rsidRDefault="00DC57EE" w:rsidP="00DC57EE">
            <w:pPr>
              <w:pStyle w:val="TAL"/>
              <w:rPr>
                <w:lang w:eastAsia="ja-JP"/>
              </w:rPr>
            </w:pPr>
            <w:r>
              <w:rPr>
                <w:rFonts w:hint="eastAsia"/>
                <w:lang w:eastAsia="ja-JP"/>
              </w:rPr>
              <w:t>n/a</w:t>
            </w:r>
          </w:p>
        </w:tc>
        <w:tc>
          <w:tcPr>
            <w:tcW w:w="1857" w:type="dxa"/>
          </w:tcPr>
          <w:p w14:paraId="19DFB50F" w14:textId="77777777" w:rsidR="00DC57EE" w:rsidRPr="00A34E76" w:rsidRDefault="00DC57EE" w:rsidP="00DC57EE">
            <w:pPr>
              <w:pStyle w:val="TAL"/>
            </w:pPr>
          </w:p>
        </w:tc>
        <w:tc>
          <w:tcPr>
            <w:tcW w:w="1907" w:type="dxa"/>
          </w:tcPr>
          <w:p w14:paraId="3631BCC4" w14:textId="77777777" w:rsidR="00DC57EE" w:rsidRPr="00A34E76" w:rsidRDefault="00DC57EE" w:rsidP="00DC57EE">
            <w:pPr>
              <w:pStyle w:val="TAL"/>
            </w:pPr>
            <w:r>
              <w:rPr>
                <w:rFonts w:hint="eastAsia"/>
                <w:lang w:eastAsia="ja-JP"/>
              </w:rPr>
              <w:t>Optional with capability signalling</w:t>
            </w:r>
          </w:p>
        </w:tc>
      </w:tr>
      <w:tr w:rsidR="00DC57EE" w14:paraId="25C038A1" w14:textId="77777777" w:rsidTr="00DC57EE">
        <w:tc>
          <w:tcPr>
            <w:tcW w:w="1677" w:type="dxa"/>
            <w:vMerge w:val="restart"/>
          </w:tcPr>
          <w:p w14:paraId="47F89A0E" w14:textId="77777777" w:rsidR="00DC57EE" w:rsidRDefault="00DC57EE" w:rsidP="00DC57EE">
            <w:pPr>
              <w:pStyle w:val="TAL"/>
              <w:rPr>
                <w:lang w:eastAsia="ja-JP"/>
              </w:rPr>
            </w:pPr>
            <w:r>
              <w:rPr>
                <w:rFonts w:hint="eastAsia"/>
                <w:lang w:eastAsia="ja-JP"/>
              </w:rPr>
              <w:t xml:space="preserve">6. </w:t>
            </w:r>
            <w:r w:rsidRPr="008C6C16">
              <w:rPr>
                <w:lang w:eastAsia="ja-JP"/>
              </w:rPr>
              <w:t>CA/DC, BWP, SUL</w:t>
            </w:r>
          </w:p>
        </w:tc>
        <w:tc>
          <w:tcPr>
            <w:tcW w:w="815" w:type="dxa"/>
          </w:tcPr>
          <w:p w14:paraId="273ADF28" w14:textId="77777777" w:rsidR="00DC57EE" w:rsidRDefault="00DC57EE" w:rsidP="00DC57EE">
            <w:pPr>
              <w:pStyle w:val="TAL"/>
              <w:rPr>
                <w:lang w:eastAsia="ja-JP"/>
              </w:rPr>
            </w:pPr>
            <w:r>
              <w:rPr>
                <w:rFonts w:hint="eastAsia"/>
                <w:lang w:eastAsia="ja-JP"/>
              </w:rPr>
              <w:t>6-1</w:t>
            </w:r>
          </w:p>
        </w:tc>
        <w:tc>
          <w:tcPr>
            <w:tcW w:w="1957" w:type="dxa"/>
          </w:tcPr>
          <w:p w14:paraId="188FD3BB" w14:textId="77777777" w:rsidR="00DC57EE" w:rsidRPr="00A34E76" w:rsidRDefault="00DC57EE" w:rsidP="00DC57EE">
            <w:pPr>
              <w:pStyle w:val="TAL"/>
            </w:pPr>
            <w:r w:rsidRPr="005451D3">
              <w:t>Basic BWP operation with restriction</w:t>
            </w:r>
          </w:p>
        </w:tc>
        <w:tc>
          <w:tcPr>
            <w:tcW w:w="2497" w:type="dxa"/>
          </w:tcPr>
          <w:p w14:paraId="60BA6A60" w14:textId="77777777" w:rsidR="00DC57EE" w:rsidRDefault="00DC57EE" w:rsidP="00DC57EE">
            <w:pPr>
              <w:pStyle w:val="TAL"/>
            </w:pPr>
            <w:r>
              <w:t>1) 1 UE-specific RRC configured DL BWP per carrier</w:t>
            </w:r>
          </w:p>
          <w:p w14:paraId="6A8FBC9D" w14:textId="77777777" w:rsidR="00DC57EE" w:rsidRDefault="00DC57EE" w:rsidP="00DC57EE">
            <w:pPr>
              <w:pStyle w:val="TAL"/>
            </w:pPr>
            <w:r>
              <w:t>2) 1 UE-specific RRC configured UL BWP per carrier</w:t>
            </w:r>
          </w:p>
          <w:p w14:paraId="2743C7C6" w14:textId="77777777" w:rsidR="00DC57EE" w:rsidRPr="005451D3" w:rsidRDefault="00DC57EE" w:rsidP="00DC57EE">
            <w:pPr>
              <w:pStyle w:val="TAL"/>
            </w:pPr>
            <w:r>
              <w:t>3) RRC reconfiguration of any parameters related to BWP</w:t>
            </w:r>
          </w:p>
          <w:p w14:paraId="6E53D09E" w14:textId="77777777" w:rsidR="00DC57EE" w:rsidRPr="00A34E76" w:rsidRDefault="00DC57EE" w:rsidP="00DC57EE">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0772780" w14:textId="77777777" w:rsidR="00DC57EE" w:rsidRPr="00A34E76" w:rsidRDefault="00DC57EE" w:rsidP="00DC57EE">
            <w:pPr>
              <w:pStyle w:val="TAL"/>
            </w:pPr>
          </w:p>
        </w:tc>
        <w:tc>
          <w:tcPr>
            <w:tcW w:w="3388" w:type="dxa"/>
          </w:tcPr>
          <w:p w14:paraId="163314C5" w14:textId="77777777" w:rsidR="00DC57EE" w:rsidRPr="00A34E76" w:rsidRDefault="00DC57EE" w:rsidP="00DC57EE">
            <w:pPr>
              <w:pStyle w:val="TAL"/>
              <w:rPr>
                <w:lang w:eastAsia="ja-JP"/>
              </w:rPr>
            </w:pPr>
            <w:r>
              <w:rPr>
                <w:rFonts w:hint="eastAsia"/>
                <w:lang w:eastAsia="ja-JP"/>
              </w:rPr>
              <w:t>n/a</w:t>
            </w:r>
          </w:p>
        </w:tc>
        <w:tc>
          <w:tcPr>
            <w:tcW w:w="2988" w:type="dxa"/>
          </w:tcPr>
          <w:p w14:paraId="40B0970B" w14:textId="77777777" w:rsidR="00DC57EE" w:rsidRPr="00A34E76" w:rsidRDefault="00DC57EE" w:rsidP="00DC57EE">
            <w:pPr>
              <w:pStyle w:val="TAL"/>
              <w:rPr>
                <w:lang w:eastAsia="ja-JP"/>
              </w:rPr>
            </w:pPr>
            <w:r>
              <w:rPr>
                <w:rFonts w:hint="eastAsia"/>
                <w:lang w:eastAsia="ja-JP"/>
              </w:rPr>
              <w:t>n/a</w:t>
            </w:r>
          </w:p>
        </w:tc>
        <w:tc>
          <w:tcPr>
            <w:tcW w:w="1416" w:type="dxa"/>
          </w:tcPr>
          <w:p w14:paraId="519F53CB" w14:textId="77777777" w:rsidR="00DC57EE" w:rsidRPr="00A34E76" w:rsidRDefault="00DC57EE" w:rsidP="00DC57EE">
            <w:pPr>
              <w:pStyle w:val="TAL"/>
              <w:rPr>
                <w:lang w:eastAsia="ja-JP"/>
              </w:rPr>
            </w:pPr>
            <w:r>
              <w:rPr>
                <w:rFonts w:hint="eastAsia"/>
                <w:lang w:eastAsia="ja-JP"/>
              </w:rPr>
              <w:t>n/a</w:t>
            </w:r>
          </w:p>
        </w:tc>
        <w:tc>
          <w:tcPr>
            <w:tcW w:w="1416" w:type="dxa"/>
          </w:tcPr>
          <w:p w14:paraId="685E6192" w14:textId="77777777" w:rsidR="00DC57EE" w:rsidRPr="00A34E76" w:rsidRDefault="00DC57EE" w:rsidP="00DC57EE">
            <w:pPr>
              <w:pStyle w:val="TAL"/>
              <w:rPr>
                <w:lang w:eastAsia="ja-JP"/>
              </w:rPr>
            </w:pPr>
            <w:r>
              <w:rPr>
                <w:rFonts w:hint="eastAsia"/>
                <w:lang w:eastAsia="ja-JP"/>
              </w:rPr>
              <w:t>n/a</w:t>
            </w:r>
          </w:p>
        </w:tc>
        <w:tc>
          <w:tcPr>
            <w:tcW w:w="1857" w:type="dxa"/>
          </w:tcPr>
          <w:p w14:paraId="07D1FB2E" w14:textId="77777777" w:rsidR="00DC57EE" w:rsidRDefault="00DC57EE" w:rsidP="00DC57EE">
            <w:pPr>
              <w:pStyle w:val="TAL"/>
            </w:pPr>
            <w:r>
              <w:t>This feature should be mandatory without capability signalling for at least BWPs which is the same as the set of specified channel BW</w:t>
            </w:r>
          </w:p>
          <w:p w14:paraId="1D9DBEB9" w14:textId="77777777" w:rsidR="00DC57EE" w:rsidRDefault="00DC57EE" w:rsidP="00DC57EE">
            <w:pPr>
              <w:pStyle w:val="TAL"/>
            </w:pPr>
          </w:p>
          <w:p w14:paraId="47AA7CB9" w14:textId="77777777" w:rsidR="00DC57EE" w:rsidRPr="00A34E76" w:rsidRDefault="00DC57EE" w:rsidP="00DC57EE">
            <w:pPr>
              <w:pStyle w:val="TAL"/>
            </w:pPr>
            <w:r>
              <w:t>UE-specific RRC configured DL/UL BWP can have the same or different numerology from the initial active DL/UL BWP</w:t>
            </w:r>
          </w:p>
        </w:tc>
        <w:tc>
          <w:tcPr>
            <w:tcW w:w="1907" w:type="dxa"/>
          </w:tcPr>
          <w:p w14:paraId="727FA3E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6C65851" w14:textId="77777777" w:rsidTr="00DC57EE">
        <w:tc>
          <w:tcPr>
            <w:tcW w:w="1677" w:type="dxa"/>
            <w:vMerge/>
          </w:tcPr>
          <w:p w14:paraId="5A492C43" w14:textId="77777777" w:rsidR="00DC57EE" w:rsidRDefault="00DC57EE" w:rsidP="00DC57EE">
            <w:pPr>
              <w:pStyle w:val="TAL"/>
            </w:pPr>
          </w:p>
        </w:tc>
        <w:tc>
          <w:tcPr>
            <w:tcW w:w="815" w:type="dxa"/>
          </w:tcPr>
          <w:p w14:paraId="4433F3E3" w14:textId="77777777" w:rsidR="00DC57EE" w:rsidRDefault="00DC57EE" w:rsidP="00DC57EE">
            <w:pPr>
              <w:pStyle w:val="TAL"/>
              <w:rPr>
                <w:lang w:eastAsia="ja-JP"/>
              </w:rPr>
            </w:pPr>
            <w:r>
              <w:rPr>
                <w:rFonts w:hint="eastAsia"/>
                <w:lang w:eastAsia="ja-JP"/>
              </w:rPr>
              <w:t>6-1a</w:t>
            </w:r>
          </w:p>
        </w:tc>
        <w:tc>
          <w:tcPr>
            <w:tcW w:w="1957" w:type="dxa"/>
          </w:tcPr>
          <w:p w14:paraId="1820145F" w14:textId="77777777" w:rsidR="00DC57EE" w:rsidRPr="00A34E76" w:rsidRDefault="00DC57EE" w:rsidP="00DC57EE">
            <w:pPr>
              <w:pStyle w:val="TAL"/>
            </w:pPr>
            <w:r w:rsidRPr="000032B9">
              <w:t>BWP operation without restriction on BW of BWP(s)</w:t>
            </w:r>
          </w:p>
        </w:tc>
        <w:tc>
          <w:tcPr>
            <w:tcW w:w="2497" w:type="dxa"/>
          </w:tcPr>
          <w:p w14:paraId="21BA503D" w14:textId="77777777" w:rsidR="00DC57EE" w:rsidRPr="00A34E76" w:rsidRDefault="00DC57EE" w:rsidP="00DC57EE">
            <w:pPr>
              <w:pStyle w:val="TAL"/>
            </w:pPr>
            <w:r w:rsidRPr="000032B9">
              <w:t xml:space="preserve">BW of UE-specific RRC configured BWP may not include BW of the CORESET#0 (if CORESET#0 is present) and SSB for </w:t>
            </w:r>
            <w:proofErr w:type="spellStart"/>
            <w:r w:rsidRPr="000032B9">
              <w:t>PCell</w:t>
            </w:r>
            <w:proofErr w:type="spellEnd"/>
            <w:r w:rsidRPr="000032B9">
              <w:t>/</w:t>
            </w:r>
            <w:proofErr w:type="spellStart"/>
            <w:r w:rsidRPr="000032B9">
              <w:t>PSCell</w:t>
            </w:r>
            <w:proofErr w:type="spellEnd"/>
            <w:r w:rsidRPr="000032B9">
              <w:t xml:space="preserve"> (if configured) and BW of the UE-specific RRC configured BWP may not include SSB for </w:t>
            </w:r>
            <w:proofErr w:type="spellStart"/>
            <w:r w:rsidRPr="000032B9">
              <w:t>SCell</w:t>
            </w:r>
            <w:proofErr w:type="spellEnd"/>
          </w:p>
        </w:tc>
        <w:tc>
          <w:tcPr>
            <w:tcW w:w="1325" w:type="dxa"/>
          </w:tcPr>
          <w:p w14:paraId="03A4F1D5" w14:textId="77777777" w:rsidR="00DC57EE" w:rsidRPr="00A34E76" w:rsidRDefault="00DC57EE" w:rsidP="00DC57EE">
            <w:pPr>
              <w:pStyle w:val="TAL"/>
            </w:pPr>
            <w:r w:rsidRPr="000032B9">
              <w:t>6-1, 6-2, 6-3, or 6-4</w:t>
            </w:r>
          </w:p>
        </w:tc>
        <w:tc>
          <w:tcPr>
            <w:tcW w:w="3388" w:type="dxa"/>
          </w:tcPr>
          <w:p w14:paraId="69DE184C" w14:textId="77777777" w:rsidR="00DC57EE" w:rsidRPr="002870B4" w:rsidRDefault="00DC57EE" w:rsidP="00DC57EE">
            <w:pPr>
              <w:pStyle w:val="TAL"/>
              <w:rPr>
                <w:i/>
              </w:rPr>
            </w:pPr>
            <w:proofErr w:type="spellStart"/>
            <w:r w:rsidRPr="002870B4">
              <w:rPr>
                <w:i/>
              </w:rPr>
              <w:t>bwp-WithoutRestriction</w:t>
            </w:r>
            <w:proofErr w:type="spellEnd"/>
          </w:p>
        </w:tc>
        <w:tc>
          <w:tcPr>
            <w:tcW w:w="2988" w:type="dxa"/>
          </w:tcPr>
          <w:p w14:paraId="085703FD" w14:textId="77777777" w:rsidR="00DC57EE" w:rsidRPr="002870B4" w:rsidRDefault="00DC57EE" w:rsidP="00DC57EE">
            <w:pPr>
              <w:pStyle w:val="TAL"/>
              <w:rPr>
                <w:i/>
                <w:lang w:eastAsia="ja-JP"/>
              </w:rPr>
            </w:pPr>
            <w:proofErr w:type="spellStart"/>
            <w:r w:rsidRPr="002870B4">
              <w:rPr>
                <w:rFonts w:hint="eastAsia"/>
                <w:i/>
                <w:lang w:eastAsia="ja-JP"/>
              </w:rPr>
              <w:t>BandNR</w:t>
            </w:r>
            <w:proofErr w:type="spellEnd"/>
          </w:p>
        </w:tc>
        <w:tc>
          <w:tcPr>
            <w:tcW w:w="1416" w:type="dxa"/>
          </w:tcPr>
          <w:p w14:paraId="0D40B55D" w14:textId="77777777" w:rsidR="00DC57EE" w:rsidRPr="00A34E76" w:rsidRDefault="00DC57EE" w:rsidP="00DC57EE">
            <w:pPr>
              <w:pStyle w:val="TAL"/>
              <w:rPr>
                <w:lang w:eastAsia="ja-JP"/>
              </w:rPr>
            </w:pPr>
            <w:r>
              <w:rPr>
                <w:rFonts w:hint="eastAsia"/>
                <w:lang w:eastAsia="ja-JP"/>
              </w:rPr>
              <w:t>n/a</w:t>
            </w:r>
          </w:p>
        </w:tc>
        <w:tc>
          <w:tcPr>
            <w:tcW w:w="1416" w:type="dxa"/>
          </w:tcPr>
          <w:p w14:paraId="067A69F6" w14:textId="77777777" w:rsidR="00DC57EE" w:rsidRPr="00A34E76" w:rsidRDefault="00DC57EE" w:rsidP="00DC57EE">
            <w:pPr>
              <w:pStyle w:val="TAL"/>
              <w:rPr>
                <w:lang w:eastAsia="ja-JP"/>
              </w:rPr>
            </w:pPr>
            <w:r>
              <w:rPr>
                <w:rFonts w:hint="eastAsia"/>
                <w:lang w:eastAsia="ja-JP"/>
              </w:rPr>
              <w:t>n/a</w:t>
            </w:r>
          </w:p>
        </w:tc>
        <w:tc>
          <w:tcPr>
            <w:tcW w:w="1857" w:type="dxa"/>
          </w:tcPr>
          <w:p w14:paraId="213FA62F" w14:textId="77777777" w:rsidR="00DC57EE" w:rsidRPr="00A34E76" w:rsidRDefault="00DC57EE" w:rsidP="00DC57EE">
            <w:pPr>
              <w:pStyle w:val="TAL"/>
            </w:pPr>
            <w:r w:rsidRPr="000032B9">
              <w:t>6-1a is applicable to 6-1, 6-2, 6-3, or 6-4.</w:t>
            </w:r>
          </w:p>
        </w:tc>
        <w:tc>
          <w:tcPr>
            <w:tcW w:w="1907" w:type="dxa"/>
          </w:tcPr>
          <w:p w14:paraId="21D72C2C" w14:textId="77777777" w:rsidR="00DC57EE" w:rsidRPr="00A34E76" w:rsidRDefault="00DC57EE" w:rsidP="00DC57EE">
            <w:pPr>
              <w:pStyle w:val="TAL"/>
            </w:pPr>
            <w:r>
              <w:rPr>
                <w:rFonts w:hint="eastAsia"/>
                <w:lang w:eastAsia="ja-JP"/>
              </w:rPr>
              <w:t>Optional with capability signalling</w:t>
            </w:r>
          </w:p>
        </w:tc>
      </w:tr>
      <w:tr w:rsidR="00DC57EE" w14:paraId="177D451B" w14:textId="77777777" w:rsidTr="00DC57EE">
        <w:tc>
          <w:tcPr>
            <w:tcW w:w="1677" w:type="dxa"/>
            <w:vMerge/>
          </w:tcPr>
          <w:p w14:paraId="12370E72" w14:textId="77777777" w:rsidR="00DC57EE" w:rsidRDefault="00DC57EE" w:rsidP="00DC57EE">
            <w:pPr>
              <w:pStyle w:val="TAL"/>
            </w:pPr>
          </w:p>
        </w:tc>
        <w:tc>
          <w:tcPr>
            <w:tcW w:w="815" w:type="dxa"/>
          </w:tcPr>
          <w:p w14:paraId="6531D7EB" w14:textId="77777777" w:rsidR="00DC57EE" w:rsidRDefault="00DC57EE" w:rsidP="00DC57EE">
            <w:pPr>
              <w:pStyle w:val="TAL"/>
              <w:rPr>
                <w:lang w:eastAsia="ja-JP"/>
              </w:rPr>
            </w:pPr>
            <w:r>
              <w:rPr>
                <w:rFonts w:hint="eastAsia"/>
                <w:lang w:eastAsia="ja-JP"/>
              </w:rPr>
              <w:t>6-2</w:t>
            </w:r>
          </w:p>
        </w:tc>
        <w:tc>
          <w:tcPr>
            <w:tcW w:w="1957" w:type="dxa"/>
          </w:tcPr>
          <w:p w14:paraId="44354E87" w14:textId="77777777" w:rsidR="00DC57EE" w:rsidRPr="00A34E76" w:rsidRDefault="00DC57EE" w:rsidP="00DC57EE">
            <w:pPr>
              <w:pStyle w:val="TAL"/>
            </w:pPr>
            <w:r w:rsidRPr="00E74937">
              <w:t>Type A BWP adaptation with same numerology</w:t>
            </w:r>
          </w:p>
        </w:tc>
        <w:tc>
          <w:tcPr>
            <w:tcW w:w="2497" w:type="dxa"/>
          </w:tcPr>
          <w:p w14:paraId="4C126A0F" w14:textId="77777777" w:rsidR="00DC57EE" w:rsidRDefault="00DC57EE" w:rsidP="00DC57EE">
            <w:pPr>
              <w:pStyle w:val="TAL"/>
            </w:pPr>
            <w:r>
              <w:t>1) Up to 2 UE-specific RRC configured DL BWPs per carrier</w:t>
            </w:r>
          </w:p>
          <w:p w14:paraId="797B9331" w14:textId="77777777" w:rsidR="00DC57EE" w:rsidRDefault="00DC57EE" w:rsidP="00DC57EE">
            <w:pPr>
              <w:pStyle w:val="TAL"/>
            </w:pPr>
            <w:r>
              <w:t>2) Up to 2 UE-specific RRC configured UL BWPs per carrier</w:t>
            </w:r>
          </w:p>
          <w:p w14:paraId="14CAC586" w14:textId="77777777" w:rsidR="00DC57EE" w:rsidRDefault="00DC57EE" w:rsidP="00DC57EE">
            <w:pPr>
              <w:pStyle w:val="TAL"/>
            </w:pPr>
            <w:r>
              <w:t>3) Active BWP switching by DCI and timer</w:t>
            </w:r>
          </w:p>
          <w:p w14:paraId="42086FEF" w14:textId="77777777" w:rsidR="00DC57EE" w:rsidRPr="00E74937" w:rsidRDefault="00DC57EE" w:rsidP="00DC57EE">
            <w:pPr>
              <w:pStyle w:val="TAL"/>
            </w:pPr>
            <w:r>
              <w:t>4) Same numerology for all the UE-specific RRC configured BWPs per carrier</w:t>
            </w:r>
          </w:p>
          <w:p w14:paraId="58BAFDE3" w14:textId="77777777" w:rsidR="00DC57EE" w:rsidRPr="00A34E76" w:rsidRDefault="00DC57EE" w:rsidP="00DC57EE">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18AAD40B" w14:textId="77777777" w:rsidR="00DC57EE" w:rsidRPr="00A34E76" w:rsidRDefault="00DC57EE" w:rsidP="00DC57EE">
            <w:pPr>
              <w:pStyle w:val="TAL"/>
              <w:rPr>
                <w:lang w:eastAsia="ja-JP"/>
              </w:rPr>
            </w:pPr>
            <w:r>
              <w:rPr>
                <w:rFonts w:hint="eastAsia"/>
                <w:lang w:eastAsia="ja-JP"/>
              </w:rPr>
              <w:t>6-1</w:t>
            </w:r>
          </w:p>
        </w:tc>
        <w:tc>
          <w:tcPr>
            <w:tcW w:w="3388" w:type="dxa"/>
          </w:tcPr>
          <w:p w14:paraId="6C957705" w14:textId="77777777" w:rsidR="00DC57EE" w:rsidRPr="00A34E76" w:rsidRDefault="00DC57EE" w:rsidP="00DC57EE">
            <w:pPr>
              <w:pStyle w:val="TAL"/>
            </w:pPr>
            <w:r w:rsidRPr="00E74937">
              <w:rPr>
                <w:i/>
              </w:rPr>
              <w:t>upto2</w:t>
            </w:r>
            <w:r>
              <w:t xml:space="preserve"> in </w:t>
            </w:r>
            <w:proofErr w:type="spellStart"/>
            <w:r w:rsidRPr="00E74937">
              <w:rPr>
                <w:i/>
              </w:rPr>
              <w:t>bwp-SameNumerology</w:t>
            </w:r>
            <w:proofErr w:type="spellEnd"/>
          </w:p>
        </w:tc>
        <w:tc>
          <w:tcPr>
            <w:tcW w:w="2988" w:type="dxa"/>
          </w:tcPr>
          <w:p w14:paraId="3D03F087"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5B2F52AB" w14:textId="77777777" w:rsidR="00DC57EE" w:rsidRPr="00A34E76" w:rsidRDefault="00DC57EE" w:rsidP="00DC57EE">
            <w:pPr>
              <w:pStyle w:val="TAL"/>
              <w:rPr>
                <w:lang w:eastAsia="ja-JP"/>
              </w:rPr>
            </w:pPr>
            <w:r>
              <w:rPr>
                <w:rFonts w:hint="eastAsia"/>
                <w:lang w:eastAsia="ja-JP"/>
              </w:rPr>
              <w:t>n/a</w:t>
            </w:r>
          </w:p>
        </w:tc>
        <w:tc>
          <w:tcPr>
            <w:tcW w:w="1416" w:type="dxa"/>
          </w:tcPr>
          <w:p w14:paraId="41834BFA" w14:textId="77777777" w:rsidR="00DC57EE" w:rsidRPr="00A34E76" w:rsidRDefault="00DC57EE" w:rsidP="00DC57EE">
            <w:pPr>
              <w:pStyle w:val="TAL"/>
              <w:rPr>
                <w:lang w:eastAsia="ja-JP"/>
              </w:rPr>
            </w:pPr>
            <w:r>
              <w:rPr>
                <w:rFonts w:hint="eastAsia"/>
                <w:lang w:eastAsia="ja-JP"/>
              </w:rPr>
              <w:t>n/a</w:t>
            </w:r>
          </w:p>
        </w:tc>
        <w:tc>
          <w:tcPr>
            <w:tcW w:w="1857" w:type="dxa"/>
          </w:tcPr>
          <w:p w14:paraId="65069833" w14:textId="77777777" w:rsidR="00DC57EE" w:rsidRPr="00A34E76" w:rsidRDefault="00DC57EE" w:rsidP="00DC57EE">
            <w:pPr>
              <w:pStyle w:val="TAL"/>
            </w:pPr>
          </w:p>
        </w:tc>
        <w:tc>
          <w:tcPr>
            <w:tcW w:w="1907" w:type="dxa"/>
          </w:tcPr>
          <w:p w14:paraId="4909C953" w14:textId="77777777" w:rsidR="00DC57EE" w:rsidRPr="00A34E76" w:rsidRDefault="00DC57EE" w:rsidP="00DC57EE">
            <w:pPr>
              <w:pStyle w:val="TAL"/>
            </w:pPr>
            <w:r>
              <w:rPr>
                <w:rFonts w:hint="eastAsia"/>
                <w:lang w:eastAsia="ja-JP"/>
              </w:rPr>
              <w:t>Optional with capability signalling</w:t>
            </w:r>
          </w:p>
        </w:tc>
      </w:tr>
      <w:tr w:rsidR="00DC57EE" w14:paraId="662E7F69" w14:textId="77777777" w:rsidTr="00DC57EE">
        <w:tc>
          <w:tcPr>
            <w:tcW w:w="1677" w:type="dxa"/>
            <w:vMerge/>
          </w:tcPr>
          <w:p w14:paraId="3BD0C904" w14:textId="77777777" w:rsidR="00DC57EE" w:rsidRDefault="00DC57EE" w:rsidP="00DC57EE">
            <w:pPr>
              <w:pStyle w:val="TAL"/>
            </w:pPr>
          </w:p>
        </w:tc>
        <w:tc>
          <w:tcPr>
            <w:tcW w:w="815" w:type="dxa"/>
          </w:tcPr>
          <w:p w14:paraId="53BC7EBC" w14:textId="77777777" w:rsidR="00DC57EE" w:rsidRDefault="00DC57EE" w:rsidP="00DC57EE">
            <w:pPr>
              <w:pStyle w:val="TAL"/>
              <w:rPr>
                <w:lang w:eastAsia="ja-JP"/>
              </w:rPr>
            </w:pPr>
            <w:r>
              <w:rPr>
                <w:rFonts w:hint="eastAsia"/>
                <w:lang w:eastAsia="ja-JP"/>
              </w:rPr>
              <w:t>6-3</w:t>
            </w:r>
          </w:p>
        </w:tc>
        <w:tc>
          <w:tcPr>
            <w:tcW w:w="1957" w:type="dxa"/>
          </w:tcPr>
          <w:p w14:paraId="0156DBCD" w14:textId="77777777" w:rsidR="00DC57EE" w:rsidRPr="00A34E76" w:rsidRDefault="00DC57EE" w:rsidP="00DC57EE">
            <w:pPr>
              <w:pStyle w:val="TAL"/>
            </w:pPr>
            <w:r w:rsidRPr="00E74937">
              <w:t>Type B BWP adaptation with same numerology</w:t>
            </w:r>
          </w:p>
        </w:tc>
        <w:tc>
          <w:tcPr>
            <w:tcW w:w="2497" w:type="dxa"/>
          </w:tcPr>
          <w:p w14:paraId="7C3AF15B" w14:textId="77777777" w:rsidR="00DC57EE" w:rsidRDefault="00DC57EE" w:rsidP="00DC57EE">
            <w:pPr>
              <w:pStyle w:val="TAL"/>
            </w:pPr>
            <w:r>
              <w:t>1) Up to 4 UE-specific RRC configured DL BWPs per carrier</w:t>
            </w:r>
          </w:p>
          <w:p w14:paraId="7C4A1E80" w14:textId="77777777" w:rsidR="00DC57EE" w:rsidRDefault="00DC57EE" w:rsidP="00DC57EE">
            <w:pPr>
              <w:pStyle w:val="TAL"/>
            </w:pPr>
            <w:r>
              <w:t>2) Up to 4 UE-specific RRC configured UL BWPs per carrier</w:t>
            </w:r>
          </w:p>
          <w:p w14:paraId="42811633" w14:textId="77777777" w:rsidR="00DC57EE" w:rsidRDefault="00DC57EE" w:rsidP="00DC57EE">
            <w:pPr>
              <w:pStyle w:val="TAL"/>
            </w:pPr>
            <w:r>
              <w:t>3) Active BWP switching by DCI and timer</w:t>
            </w:r>
          </w:p>
          <w:p w14:paraId="6D3D8C8C" w14:textId="77777777" w:rsidR="00DC57EE" w:rsidRPr="00E74937" w:rsidRDefault="00DC57EE" w:rsidP="00DC57EE">
            <w:pPr>
              <w:pStyle w:val="TAL"/>
            </w:pPr>
            <w:r>
              <w:t>4) Same numerology for all the UE-specific RRC configured BWPs per carrier</w:t>
            </w:r>
          </w:p>
          <w:p w14:paraId="6D45D7E2" w14:textId="77777777" w:rsidR="00DC57EE" w:rsidRPr="00A34E76" w:rsidRDefault="00DC57EE" w:rsidP="00DC57EE">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B77F137" w14:textId="77777777" w:rsidR="00DC57EE" w:rsidRPr="00A34E76" w:rsidRDefault="00DC57EE" w:rsidP="00DC57EE">
            <w:pPr>
              <w:pStyle w:val="TAL"/>
              <w:rPr>
                <w:lang w:eastAsia="ja-JP"/>
              </w:rPr>
            </w:pPr>
            <w:r>
              <w:rPr>
                <w:rFonts w:hint="eastAsia"/>
                <w:lang w:eastAsia="ja-JP"/>
              </w:rPr>
              <w:t>6-1</w:t>
            </w:r>
          </w:p>
        </w:tc>
        <w:tc>
          <w:tcPr>
            <w:tcW w:w="3388" w:type="dxa"/>
          </w:tcPr>
          <w:p w14:paraId="336D850D" w14:textId="77777777" w:rsidR="00DC57EE" w:rsidRPr="00A34E76" w:rsidRDefault="00DC57EE" w:rsidP="00DC57EE">
            <w:pPr>
              <w:pStyle w:val="TAL"/>
            </w:pPr>
            <w:r w:rsidRPr="00E74937">
              <w:rPr>
                <w:i/>
              </w:rPr>
              <w:t>upto4</w:t>
            </w:r>
            <w:r>
              <w:t xml:space="preserve"> in </w:t>
            </w:r>
            <w:proofErr w:type="spellStart"/>
            <w:r w:rsidRPr="00E74937">
              <w:rPr>
                <w:i/>
              </w:rPr>
              <w:t>bwp-SameNumerology</w:t>
            </w:r>
            <w:proofErr w:type="spellEnd"/>
          </w:p>
        </w:tc>
        <w:tc>
          <w:tcPr>
            <w:tcW w:w="2988" w:type="dxa"/>
          </w:tcPr>
          <w:p w14:paraId="0B9614CC"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17A89E1E" w14:textId="77777777" w:rsidR="00DC57EE" w:rsidRPr="00A34E76" w:rsidRDefault="00DC57EE" w:rsidP="00DC57EE">
            <w:pPr>
              <w:pStyle w:val="TAL"/>
              <w:rPr>
                <w:lang w:eastAsia="ja-JP"/>
              </w:rPr>
            </w:pPr>
            <w:r>
              <w:rPr>
                <w:rFonts w:hint="eastAsia"/>
                <w:lang w:eastAsia="ja-JP"/>
              </w:rPr>
              <w:t>n/a</w:t>
            </w:r>
          </w:p>
        </w:tc>
        <w:tc>
          <w:tcPr>
            <w:tcW w:w="1416" w:type="dxa"/>
          </w:tcPr>
          <w:p w14:paraId="3AC6ADBB" w14:textId="77777777" w:rsidR="00DC57EE" w:rsidRPr="00A34E76" w:rsidRDefault="00DC57EE" w:rsidP="00DC57EE">
            <w:pPr>
              <w:pStyle w:val="TAL"/>
              <w:rPr>
                <w:lang w:eastAsia="ja-JP"/>
              </w:rPr>
            </w:pPr>
            <w:r>
              <w:rPr>
                <w:rFonts w:hint="eastAsia"/>
                <w:lang w:eastAsia="ja-JP"/>
              </w:rPr>
              <w:t>n/a</w:t>
            </w:r>
          </w:p>
        </w:tc>
        <w:tc>
          <w:tcPr>
            <w:tcW w:w="1857" w:type="dxa"/>
          </w:tcPr>
          <w:p w14:paraId="7303A7B0" w14:textId="77777777" w:rsidR="00DC57EE" w:rsidRPr="00A34E76" w:rsidRDefault="00DC57EE" w:rsidP="00DC57EE">
            <w:pPr>
              <w:pStyle w:val="TAL"/>
            </w:pPr>
          </w:p>
        </w:tc>
        <w:tc>
          <w:tcPr>
            <w:tcW w:w="1907" w:type="dxa"/>
          </w:tcPr>
          <w:p w14:paraId="6E44F316" w14:textId="77777777" w:rsidR="00DC57EE" w:rsidRPr="00A34E76" w:rsidRDefault="00DC57EE" w:rsidP="00DC57EE">
            <w:pPr>
              <w:pStyle w:val="TAL"/>
            </w:pPr>
            <w:r>
              <w:rPr>
                <w:rFonts w:hint="eastAsia"/>
                <w:lang w:eastAsia="ja-JP"/>
              </w:rPr>
              <w:t>Optional with capability signalling</w:t>
            </w:r>
          </w:p>
        </w:tc>
      </w:tr>
      <w:tr w:rsidR="00DC57EE" w14:paraId="230E0CD2" w14:textId="77777777" w:rsidTr="00DC57EE">
        <w:tc>
          <w:tcPr>
            <w:tcW w:w="1677" w:type="dxa"/>
            <w:vMerge/>
          </w:tcPr>
          <w:p w14:paraId="20DAD90E" w14:textId="77777777" w:rsidR="00DC57EE" w:rsidRDefault="00DC57EE" w:rsidP="00DC57EE">
            <w:pPr>
              <w:pStyle w:val="TAL"/>
            </w:pPr>
          </w:p>
        </w:tc>
        <w:tc>
          <w:tcPr>
            <w:tcW w:w="815" w:type="dxa"/>
          </w:tcPr>
          <w:p w14:paraId="06C5B5DF" w14:textId="77777777" w:rsidR="00DC57EE" w:rsidRDefault="00DC57EE" w:rsidP="00DC57EE">
            <w:pPr>
              <w:pStyle w:val="TAL"/>
              <w:rPr>
                <w:lang w:eastAsia="ja-JP"/>
              </w:rPr>
            </w:pPr>
            <w:r>
              <w:rPr>
                <w:rFonts w:hint="eastAsia"/>
                <w:lang w:eastAsia="ja-JP"/>
              </w:rPr>
              <w:t>6-4</w:t>
            </w:r>
          </w:p>
        </w:tc>
        <w:tc>
          <w:tcPr>
            <w:tcW w:w="1957" w:type="dxa"/>
          </w:tcPr>
          <w:p w14:paraId="69DEDFEF" w14:textId="77777777" w:rsidR="00DC57EE" w:rsidRPr="00A34E76" w:rsidRDefault="00DC57EE" w:rsidP="00DC57EE">
            <w:pPr>
              <w:pStyle w:val="TAL"/>
            </w:pPr>
            <w:r w:rsidRPr="00142003">
              <w:t>BWP adaptation with different numerologies</w:t>
            </w:r>
          </w:p>
        </w:tc>
        <w:tc>
          <w:tcPr>
            <w:tcW w:w="2497" w:type="dxa"/>
          </w:tcPr>
          <w:p w14:paraId="2641CF4F" w14:textId="77777777" w:rsidR="00DC57EE" w:rsidRDefault="00DC57EE" w:rsidP="00DC57EE">
            <w:pPr>
              <w:pStyle w:val="TAL"/>
            </w:pPr>
            <w:r>
              <w:t>1) Up to 4 UE-specific RRC configured DL BWPs per carrier</w:t>
            </w:r>
          </w:p>
          <w:p w14:paraId="45BACA5D" w14:textId="77777777" w:rsidR="00DC57EE" w:rsidRPr="00142003" w:rsidRDefault="00DC57EE" w:rsidP="00DC57EE">
            <w:pPr>
              <w:pStyle w:val="TAL"/>
            </w:pPr>
            <w:r>
              <w:t>2) Up to 4 UE-specific RRC configured UL BWPs per carrier</w:t>
            </w:r>
          </w:p>
          <w:p w14:paraId="29F22243" w14:textId="77777777" w:rsidR="00DC57EE" w:rsidRDefault="00DC57EE" w:rsidP="00DC57EE">
            <w:pPr>
              <w:pStyle w:val="TAL"/>
            </w:pPr>
            <w:r>
              <w:t>3) Active BWP switching by DCI and timer</w:t>
            </w:r>
          </w:p>
          <w:p w14:paraId="49191AF6" w14:textId="77777777" w:rsidR="00DC57EE" w:rsidRDefault="00DC57EE" w:rsidP="00DC57EE">
            <w:pPr>
              <w:pStyle w:val="TAL"/>
            </w:pPr>
            <w:r>
              <w:t>4) More than one numerologies for the UE-specific RRC configured BWPs per carrier</w:t>
            </w:r>
          </w:p>
          <w:p w14:paraId="632C392A" w14:textId="77777777" w:rsidR="00DC57EE" w:rsidRDefault="00DC57EE" w:rsidP="00DC57EE">
            <w:pPr>
              <w:pStyle w:val="TAL"/>
            </w:pPr>
            <w:r>
              <w:t>5) Same numerology between DL and UL per cell except for SUL at a given time</w:t>
            </w:r>
          </w:p>
          <w:p w14:paraId="3299EC61" w14:textId="77777777" w:rsidR="00DC57EE" w:rsidRPr="00A34E76" w:rsidRDefault="00DC57EE" w:rsidP="00DC57EE">
            <w:pPr>
              <w:pStyle w:val="TAL"/>
            </w:pPr>
            <w:r>
              <w:t xml:space="preserve">6)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560E2333" w14:textId="77777777" w:rsidR="00DC57EE" w:rsidRPr="00A34E76" w:rsidRDefault="00DC57EE" w:rsidP="00DC57EE">
            <w:pPr>
              <w:pStyle w:val="TAL"/>
              <w:rPr>
                <w:lang w:eastAsia="ja-JP"/>
              </w:rPr>
            </w:pPr>
            <w:r>
              <w:rPr>
                <w:rFonts w:hint="eastAsia"/>
                <w:lang w:eastAsia="ja-JP"/>
              </w:rPr>
              <w:t>6-1</w:t>
            </w:r>
          </w:p>
        </w:tc>
        <w:tc>
          <w:tcPr>
            <w:tcW w:w="3388" w:type="dxa"/>
          </w:tcPr>
          <w:p w14:paraId="77692CD2" w14:textId="77777777" w:rsidR="00DC57EE" w:rsidRPr="00A34E76" w:rsidRDefault="00DC57EE" w:rsidP="00DC57EE">
            <w:pPr>
              <w:pStyle w:val="TAL"/>
            </w:pPr>
            <w:r w:rsidRPr="00142003">
              <w:rPr>
                <w:i/>
              </w:rPr>
              <w:t>upto4</w:t>
            </w:r>
            <w:r>
              <w:t xml:space="preserve"> in </w:t>
            </w:r>
            <w:proofErr w:type="spellStart"/>
            <w:r w:rsidRPr="00142003">
              <w:rPr>
                <w:i/>
              </w:rPr>
              <w:t>bwp-DiffNumerology</w:t>
            </w:r>
            <w:proofErr w:type="spellEnd"/>
          </w:p>
        </w:tc>
        <w:tc>
          <w:tcPr>
            <w:tcW w:w="2988" w:type="dxa"/>
          </w:tcPr>
          <w:p w14:paraId="18E97791"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4F9CB224" w14:textId="77777777" w:rsidR="00DC57EE" w:rsidRPr="00A34E76" w:rsidRDefault="00DC57EE" w:rsidP="00DC57EE">
            <w:pPr>
              <w:pStyle w:val="TAL"/>
              <w:rPr>
                <w:lang w:eastAsia="ja-JP"/>
              </w:rPr>
            </w:pPr>
            <w:r>
              <w:rPr>
                <w:rFonts w:hint="eastAsia"/>
                <w:lang w:eastAsia="ja-JP"/>
              </w:rPr>
              <w:t>n/a</w:t>
            </w:r>
          </w:p>
        </w:tc>
        <w:tc>
          <w:tcPr>
            <w:tcW w:w="1416" w:type="dxa"/>
          </w:tcPr>
          <w:p w14:paraId="496AFF52" w14:textId="77777777" w:rsidR="00DC57EE" w:rsidRPr="00A34E76" w:rsidRDefault="00DC57EE" w:rsidP="00DC57EE">
            <w:pPr>
              <w:pStyle w:val="TAL"/>
              <w:rPr>
                <w:lang w:eastAsia="ja-JP"/>
              </w:rPr>
            </w:pPr>
            <w:r>
              <w:rPr>
                <w:rFonts w:hint="eastAsia"/>
                <w:lang w:eastAsia="ja-JP"/>
              </w:rPr>
              <w:t>n/a</w:t>
            </w:r>
          </w:p>
        </w:tc>
        <w:tc>
          <w:tcPr>
            <w:tcW w:w="1857" w:type="dxa"/>
          </w:tcPr>
          <w:p w14:paraId="28D1CA60" w14:textId="77777777" w:rsidR="00DC57EE" w:rsidRPr="00A34E76" w:rsidRDefault="00DC57EE" w:rsidP="00DC57EE">
            <w:pPr>
              <w:pStyle w:val="TAL"/>
            </w:pPr>
          </w:p>
        </w:tc>
        <w:tc>
          <w:tcPr>
            <w:tcW w:w="1907" w:type="dxa"/>
          </w:tcPr>
          <w:p w14:paraId="134D99B2" w14:textId="77777777" w:rsidR="00DC57EE" w:rsidRPr="00A34E76" w:rsidRDefault="00DC57EE" w:rsidP="00DC57EE">
            <w:pPr>
              <w:pStyle w:val="TAL"/>
            </w:pPr>
            <w:r>
              <w:rPr>
                <w:rFonts w:hint="eastAsia"/>
                <w:lang w:eastAsia="ja-JP"/>
              </w:rPr>
              <w:t>Optional with capability signalling</w:t>
            </w:r>
          </w:p>
        </w:tc>
      </w:tr>
      <w:tr w:rsidR="00DC57EE" w14:paraId="04E20314" w14:textId="77777777" w:rsidTr="00DC57EE">
        <w:tc>
          <w:tcPr>
            <w:tcW w:w="1677" w:type="dxa"/>
            <w:vMerge/>
          </w:tcPr>
          <w:p w14:paraId="6D0E8EE1" w14:textId="77777777" w:rsidR="00DC57EE" w:rsidRDefault="00DC57EE" w:rsidP="00DC57EE">
            <w:pPr>
              <w:pStyle w:val="TAL"/>
            </w:pPr>
          </w:p>
        </w:tc>
        <w:tc>
          <w:tcPr>
            <w:tcW w:w="815" w:type="dxa"/>
          </w:tcPr>
          <w:p w14:paraId="628C4F96" w14:textId="77777777" w:rsidR="00DC57EE" w:rsidRDefault="00DC57EE" w:rsidP="00DC57EE">
            <w:pPr>
              <w:pStyle w:val="TAL"/>
              <w:rPr>
                <w:lang w:eastAsia="ja-JP"/>
              </w:rPr>
            </w:pPr>
            <w:r>
              <w:rPr>
                <w:rFonts w:hint="eastAsia"/>
                <w:lang w:eastAsia="ja-JP"/>
              </w:rPr>
              <w:t>6-5</w:t>
            </w:r>
          </w:p>
        </w:tc>
        <w:tc>
          <w:tcPr>
            <w:tcW w:w="1957" w:type="dxa"/>
          </w:tcPr>
          <w:p w14:paraId="3BD62574" w14:textId="77777777" w:rsidR="00DC57EE" w:rsidRPr="00A34E76" w:rsidRDefault="00DC57EE" w:rsidP="00DC57EE">
            <w:pPr>
              <w:pStyle w:val="TAL"/>
            </w:pPr>
            <w:r w:rsidRPr="00A941B7">
              <w:t>Basic DL NR-NR CA operation</w:t>
            </w:r>
          </w:p>
        </w:tc>
        <w:tc>
          <w:tcPr>
            <w:tcW w:w="2497" w:type="dxa"/>
          </w:tcPr>
          <w:p w14:paraId="2167A590" w14:textId="77777777" w:rsidR="00DC57EE" w:rsidRDefault="00DC57EE" w:rsidP="00DC57EE">
            <w:pPr>
              <w:pStyle w:val="TAL"/>
            </w:pPr>
            <w:r>
              <w:t xml:space="preserve">1) Up to16 DL carriers </w:t>
            </w:r>
          </w:p>
          <w:p w14:paraId="204757A9" w14:textId="77777777" w:rsidR="00DC57EE" w:rsidRPr="00A34E76" w:rsidRDefault="00DC57EE" w:rsidP="00DC57EE">
            <w:pPr>
              <w:pStyle w:val="TAL"/>
            </w:pPr>
            <w:r>
              <w:t>2) Same numerology across carrier for data/control channel at a given time</w:t>
            </w:r>
          </w:p>
        </w:tc>
        <w:tc>
          <w:tcPr>
            <w:tcW w:w="1325" w:type="dxa"/>
          </w:tcPr>
          <w:p w14:paraId="6BFAB9C5" w14:textId="77777777" w:rsidR="00DC57EE" w:rsidRPr="00A34E76" w:rsidRDefault="00DC57EE" w:rsidP="00DC57EE">
            <w:pPr>
              <w:pStyle w:val="TAL"/>
            </w:pPr>
          </w:p>
        </w:tc>
        <w:tc>
          <w:tcPr>
            <w:tcW w:w="3388" w:type="dxa"/>
          </w:tcPr>
          <w:p w14:paraId="0CB5B06F" w14:textId="77777777" w:rsidR="00DC57EE" w:rsidRPr="00082040" w:rsidRDefault="00DC57EE" w:rsidP="00DC57EE">
            <w:pPr>
              <w:pStyle w:val="TAL"/>
              <w:rPr>
                <w:i/>
              </w:rPr>
            </w:pPr>
            <w:proofErr w:type="spellStart"/>
            <w:r w:rsidRPr="00082040">
              <w:rPr>
                <w:i/>
              </w:rPr>
              <w:t>supportedBandCombinationList</w:t>
            </w:r>
            <w:proofErr w:type="spellEnd"/>
          </w:p>
        </w:tc>
        <w:tc>
          <w:tcPr>
            <w:tcW w:w="2988" w:type="dxa"/>
          </w:tcPr>
          <w:p w14:paraId="313E3B29" w14:textId="77777777" w:rsidR="00DC57EE" w:rsidRPr="00082040" w:rsidRDefault="00DC57EE" w:rsidP="00DC57EE">
            <w:pPr>
              <w:pStyle w:val="TAL"/>
              <w:rPr>
                <w:i/>
              </w:rPr>
            </w:pPr>
            <w:r w:rsidRPr="00082040">
              <w:rPr>
                <w:i/>
              </w:rPr>
              <w:t>RF-Parameters</w:t>
            </w:r>
          </w:p>
        </w:tc>
        <w:tc>
          <w:tcPr>
            <w:tcW w:w="1416" w:type="dxa"/>
          </w:tcPr>
          <w:p w14:paraId="3B706D82" w14:textId="77777777" w:rsidR="00DC57EE" w:rsidRPr="00A34E76" w:rsidRDefault="00DC57EE" w:rsidP="00DC57EE">
            <w:pPr>
              <w:pStyle w:val="TAL"/>
              <w:rPr>
                <w:lang w:eastAsia="ja-JP"/>
              </w:rPr>
            </w:pPr>
            <w:r>
              <w:rPr>
                <w:rFonts w:hint="eastAsia"/>
                <w:lang w:eastAsia="ja-JP"/>
              </w:rPr>
              <w:t>n/a</w:t>
            </w:r>
          </w:p>
        </w:tc>
        <w:tc>
          <w:tcPr>
            <w:tcW w:w="1416" w:type="dxa"/>
          </w:tcPr>
          <w:p w14:paraId="6325F75B" w14:textId="77777777" w:rsidR="00DC57EE" w:rsidRPr="00A34E76" w:rsidRDefault="00DC57EE" w:rsidP="00DC57EE">
            <w:pPr>
              <w:pStyle w:val="TAL"/>
              <w:rPr>
                <w:lang w:eastAsia="ja-JP"/>
              </w:rPr>
            </w:pPr>
            <w:r>
              <w:rPr>
                <w:rFonts w:hint="eastAsia"/>
                <w:lang w:eastAsia="ja-JP"/>
              </w:rPr>
              <w:t>n/a</w:t>
            </w:r>
          </w:p>
        </w:tc>
        <w:tc>
          <w:tcPr>
            <w:tcW w:w="1857" w:type="dxa"/>
          </w:tcPr>
          <w:p w14:paraId="428F43D0" w14:textId="77777777" w:rsidR="00DC57EE" w:rsidRPr="00A34E76" w:rsidRDefault="00DC57EE" w:rsidP="00DC57EE">
            <w:pPr>
              <w:pStyle w:val="TAL"/>
            </w:pPr>
            <w:r w:rsidRPr="00E51D8B">
              <w:t>This is conditioned on the support of DL CA band combination(s).</w:t>
            </w:r>
          </w:p>
        </w:tc>
        <w:tc>
          <w:tcPr>
            <w:tcW w:w="1907" w:type="dxa"/>
          </w:tcPr>
          <w:p w14:paraId="0D294FAB" w14:textId="77777777" w:rsidR="00DC57EE" w:rsidRPr="00A34E76" w:rsidRDefault="00DC57EE" w:rsidP="00DC57EE">
            <w:pPr>
              <w:pStyle w:val="TAL"/>
            </w:pPr>
            <w:r>
              <w:rPr>
                <w:rFonts w:hint="eastAsia"/>
                <w:lang w:eastAsia="ja-JP"/>
              </w:rPr>
              <w:t>Optional with capability signalling</w:t>
            </w:r>
          </w:p>
        </w:tc>
      </w:tr>
      <w:tr w:rsidR="00DC57EE" w14:paraId="2B7961FD" w14:textId="77777777" w:rsidTr="00DC57EE">
        <w:tc>
          <w:tcPr>
            <w:tcW w:w="1677" w:type="dxa"/>
            <w:vMerge/>
          </w:tcPr>
          <w:p w14:paraId="6D9CD354" w14:textId="77777777" w:rsidR="00DC57EE" w:rsidRDefault="00DC57EE" w:rsidP="00DC57EE">
            <w:pPr>
              <w:pStyle w:val="TAL"/>
            </w:pPr>
          </w:p>
        </w:tc>
        <w:tc>
          <w:tcPr>
            <w:tcW w:w="815" w:type="dxa"/>
          </w:tcPr>
          <w:p w14:paraId="34643F25" w14:textId="77777777" w:rsidR="00DC57EE" w:rsidRDefault="00DC57EE" w:rsidP="00DC57EE">
            <w:pPr>
              <w:pStyle w:val="TAL"/>
              <w:rPr>
                <w:lang w:eastAsia="ja-JP"/>
              </w:rPr>
            </w:pPr>
            <w:r>
              <w:rPr>
                <w:rFonts w:hint="eastAsia"/>
                <w:lang w:eastAsia="ja-JP"/>
              </w:rPr>
              <w:t>6-5a</w:t>
            </w:r>
          </w:p>
        </w:tc>
        <w:tc>
          <w:tcPr>
            <w:tcW w:w="1957" w:type="dxa"/>
          </w:tcPr>
          <w:p w14:paraId="04D72B36" w14:textId="77777777" w:rsidR="00DC57EE" w:rsidRPr="00A34E76" w:rsidRDefault="00DC57EE" w:rsidP="00DC57EE">
            <w:pPr>
              <w:pStyle w:val="TAL"/>
            </w:pPr>
            <w:r w:rsidRPr="00A941B7">
              <w:t>PDCCH blind detection capability for CA</w:t>
            </w:r>
          </w:p>
        </w:tc>
        <w:tc>
          <w:tcPr>
            <w:tcW w:w="2497" w:type="dxa"/>
          </w:tcPr>
          <w:p w14:paraId="4DA17602" w14:textId="77777777" w:rsidR="00DC57EE" w:rsidRDefault="00DC57EE" w:rsidP="00DC57EE">
            <w:pPr>
              <w:pStyle w:val="TAL"/>
            </w:pPr>
            <w:r>
              <w:t>1)</w:t>
            </w:r>
            <w:r>
              <w:tab/>
              <w:t>More than 4 DL CCs</w:t>
            </w:r>
          </w:p>
          <w:p w14:paraId="4638F7D4" w14:textId="77777777" w:rsidR="00DC57EE" w:rsidRPr="00A34E76" w:rsidRDefault="00DC57EE" w:rsidP="00DC57EE">
            <w:pPr>
              <w:pStyle w:val="TAL"/>
            </w:pPr>
            <w:r>
              <w:t>2)</w:t>
            </w:r>
            <w:r>
              <w:tab/>
              <w:t>Reporting value is one of integer from 4 to 16</w:t>
            </w:r>
          </w:p>
        </w:tc>
        <w:tc>
          <w:tcPr>
            <w:tcW w:w="1325" w:type="dxa"/>
          </w:tcPr>
          <w:p w14:paraId="12885656" w14:textId="77777777" w:rsidR="00DC57EE" w:rsidRPr="00A34E76" w:rsidRDefault="00DC57EE" w:rsidP="00DC57EE">
            <w:pPr>
              <w:pStyle w:val="TAL"/>
              <w:rPr>
                <w:lang w:eastAsia="ja-JP"/>
              </w:rPr>
            </w:pPr>
            <w:r>
              <w:rPr>
                <w:rFonts w:hint="eastAsia"/>
                <w:lang w:eastAsia="ja-JP"/>
              </w:rPr>
              <w:t>6-5</w:t>
            </w:r>
          </w:p>
        </w:tc>
        <w:tc>
          <w:tcPr>
            <w:tcW w:w="3388" w:type="dxa"/>
          </w:tcPr>
          <w:p w14:paraId="1364DE50" w14:textId="77777777" w:rsidR="00DC57EE" w:rsidRPr="00082040" w:rsidRDefault="00DC57EE" w:rsidP="00DC57EE">
            <w:pPr>
              <w:pStyle w:val="TAL"/>
              <w:rPr>
                <w:i/>
              </w:rPr>
            </w:pPr>
            <w:proofErr w:type="spellStart"/>
            <w:r w:rsidRPr="00082040">
              <w:rPr>
                <w:i/>
              </w:rPr>
              <w:t>pdcch-BlindDetectionCA</w:t>
            </w:r>
            <w:proofErr w:type="spellEnd"/>
          </w:p>
        </w:tc>
        <w:tc>
          <w:tcPr>
            <w:tcW w:w="2988" w:type="dxa"/>
          </w:tcPr>
          <w:p w14:paraId="1FB157F7" w14:textId="77777777" w:rsidR="00DC57EE" w:rsidRPr="00082040" w:rsidRDefault="00DC57EE" w:rsidP="00DC57EE">
            <w:pPr>
              <w:pStyle w:val="TAL"/>
              <w:rPr>
                <w:i/>
              </w:rPr>
            </w:pPr>
            <w:proofErr w:type="spellStart"/>
            <w:r w:rsidRPr="00082040">
              <w:rPr>
                <w:i/>
              </w:rPr>
              <w:t>Phy</w:t>
            </w:r>
            <w:proofErr w:type="spellEnd"/>
            <w:r w:rsidRPr="00082040">
              <w:rPr>
                <w:i/>
              </w:rPr>
              <w:t>-</w:t>
            </w:r>
            <w:proofErr w:type="spellStart"/>
            <w:r w:rsidRPr="00082040">
              <w:rPr>
                <w:i/>
              </w:rPr>
              <w:t>ParametersFRX</w:t>
            </w:r>
            <w:proofErr w:type="spellEnd"/>
            <w:r w:rsidRPr="00082040">
              <w:rPr>
                <w:i/>
              </w:rPr>
              <w:t>-Diff</w:t>
            </w:r>
          </w:p>
        </w:tc>
        <w:tc>
          <w:tcPr>
            <w:tcW w:w="1416" w:type="dxa"/>
          </w:tcPr>
          <w:p w14:paraId="71885B58" w14:textId="77777777" w:rsidR="00DC57EE" w:rsidRPr="00A34E76" w:rsidRDefault="00DC57EE" w:rsidP="00DC57EE">
            <w:pPr>
              <w:pStyle w:val="TAL"/>
              <w:rPr>
                <w:lang w:eastAsia="ja-JP"/>
              </w:rPr>
            </w:pPr>
            <w:r>
              <w:rPr>
                <w:rFonts w:hint="eastAsia"/>
                <w:lang w:eastAsia="ja-JP"/>
              </w:rPr>
              <w:t>No</w:t>
            </w:r>
          </w:p>
        </w:tc>
        <w:tc>
          <w:tcPr>
            <w:tcW w:w="1416" w:type="dxa"/>
          </w:tcPr>
          <w:p w14:paraId="17253D27" w14:textId="77777777" w:rsidR="00DC57EE" w:rsidRPr="00A34E76" w:rsidRDefault="00DC57EE" w:rsidP="00DC57EE">
            <w:pPr>
              <w:pStyle w:val="TAL"/>
              <w:rPr>
                <w:lang w:eastAsia="ja-JP"/>
              </w:rPr>
            </w:pPr>
            <w:r>
              <w:rPr>
                <w:rFonts w:hint="eastAsia"/>
                <w:lang w:eastAsia="ja-JP"/>
              </w:rPr>
              <w:t>Yes</w:t>
            </w:r>
          </w:p>
        </w:tc>
        <w:tc>
          <w:tcPr>
            <w:tcW w:w="1857" w:type="dxa"/>
          </w:tcPr>
          <w:p w14:paraId="0AA7B027" w14:textId="77777777" w:rsidR="00DC57EE" w:rsidRPr="00A34E76" w:rsidRDefault="00DC57EE" w:rsidP="00DC57EE">
            <w:pPr>
              <w:pStyle w:val="TAL"/>
            </w:pPr>
            <w:r w:rsidRPr="00E51D8B">
              <w:t>If UE supports CA with more than 4 DL CCs, UE should report this capability</w:t>
            </w:r>
          </w:p>
        </w:tc>
        <w:tc>
          <w:tcPr>
            <w:tcW w:w="1907" w:type="dxa"/>
          </w:tcPr>
          <w:p w14:paraId="5E1D775F" w14:textId="77777777" w:rsidR="00DC57EE" w:rsidRPr="00A34E76" w:rsidRDefault="00DC57EE" w:rsidP="00DC57EE">
            <w:pPr>
              <w:pStyle w:val="TAL"/>
            </w:pPr>
            <w:r w:rsidRPr="00E51D8B">
              <w:t>{4, 5, 6, 7, 8, 9, 10, 11, 12, 13, 14, 15, 16}</w:t>
            </w:r>
          </w:p>
        </w:tc>
      </w:tr>
      <w:tr w:rsidR="00DC57EE" w14:paraId="4C545023" w14:textId="77777777" w:rsidTr="00DC57EE">
        <w:tc>
          <w:tcPr>
            <w:tcW w:w="1677" w:type="dxa"/>
            <w:vMerge/>
          </w:tcPr>
          <w:p w14:paraId="6AB0DEA8" w14:textId="77777777" w:rsidR="00DC57EE" w:rsidRDefault="00DC57EE" w:rsidP="00DC57EE">
            <w:pPr>
              <w:pStyle w:val="TAL"/>
            </w:pPr>
          </w:p>
        </w:tc>
        <w:tc>
          <w:tcPr>
            <w:tcW w:w="815" w:type="dxa"/>
          </w:tcPr>
          <w:p w14:paraId="1E5AB244" w14:textId="77777777" w:rsidR="00DC57EE" w:rsidRDefault="00DC57EE" w:rsidP="00DC57EE">
            <w:pPr>
              <w:pStyle w:val="TAL"/>
              <w:rPr>
                <w:lang w:eastAsia="ja-JP"/>
              </w:rPr>
            </w:pPr>
            <w:r>
              <w:rPr>
                <w:rFonts w:hint="eastAsia"/>
                <w:lang w:eastAsia="ja-JP"/>
              </w:rPr>
              <w:t>6-6</w:t>
            </w:r>
          </w:p>
        </w:tc>
        <w:tc>
          <w:tcPr>
            <w:tcW w:w="1957" w:type="dxa"/>
          </w:tcPr>
          <w:p w14:paraId="1875AF60" w14:textId="77777777" w:rsidR="00DC57EE" w:rsidRPr="00A34E76" w:rsidRDefault="00DC57EE" w:rsidP="00DC57EE">
            <w:pPr>
              <w:pStyle w:val="TAL"/>
            </w:pPr>
            <w:r w:rsidRPr="00A941B7">
              <w:t>Basic UL NR-NR CA operation</w:t>
            </w:r>
          </w:p>
        </w:tc>
        <w:tc>
          <w:tcPr>
            <w:tcW w:w="2497" w:type="dxa"/>
          </w:tcPr>
          <w:p w14:paraId="75D5B317" w14:textId="77777777" w:rsidR="00DC57EE" w:rsidRDefault="00DC57EE" w:rsidP="00DC57EE">
            <w:pPr>
              <w:pStyle w:val="TAL"/>
            </w:pPr>
            <w:r>
              <w:t xml:space="preserve">1) Up to16 UL carriers </w:t>
            </w:r>
          </w:p>
          <w:p w14:paraId="2244628F" w14:textId="77777777" w:rsidR="00DC57EE" w:rsidRDefault="00DC57EE" w:rsidP="00DC57EE">
            <w:pPr>
              <w:pStyle w:val="TAL"/>
            </w:pPr>
            <w:r>
              <w:t>2) Same numerology across carrier for data/control channel at a given time</w:t>
            </w:r>
          </w:p>
          <w:p w14:paraId="3485BC53" w14:textId="77777777" w:rsidR="00DC57EE" w:rsidRDefault="00DC57EE" w:rsidP="00DC57EE">
            <w:pPr>
              <w:pStyle w:val="TAL"/>
            </w:pPr>
            <w:r>
              <w:t>3) One PUCCH group</w:t>
            </w:r>
          </w:p>
          <w:p w14:paraId="099694B9" w14:textId="77777777" w:rsidR="00DC57EE" w:rsidRPr="00A34E76" w:rsidRDefault="00DC57EE" w:rsidP="00DC57EE">
            <w:pPr>
              <w:pStyle w:val="TAL"/>
            </w:pPr>
            <w:r>
              <w:t>4) Single TAG</w:t>
            </w:r>
          </w:p>
        </w:tc>
        <w:tc>
          <w:tcPr>
            <w:tcW w:w="1325" w:type="dxa"/>
          </w:tcPr>
          <w:p w14:paraId="70D42524" w14:textId="77777777" w:rsidR="00DC57EE" w:rsidRPr="00A34E76" w:rsidRDefault="00DC57EE" w:rsidP="00DC57EE">
            <w:pPr>
              <w:pStyle w:val="TAL"/>
              <w:rPr>
                <w:lang w:eastAsia="ja-JP"/>
              </w:rPr>
            </w:pPr>
            <w:r>
              <w:rPr>
                <w:rFonts w:hint="eastAsia"/>
                <w:lang w:eastAsia="ja-JP"/>
              </w:rPr>
              <w:t>6-5</w:t>
            </w:r>
          </w:p>
        </w:tc>
        <w:tc>
          <w:tcPr>
            <w:tcW w:w="3388" w:type="dxa"/>
          </w:tcPr>
          <w:p w14:paraId="15A1CF2A" w14:textId="77777777" w:rsidR="00DC57EE" w:rsidRPr="00082040" w:rsidRDefault="00DC57EE" w:rsidP="00DC57EE">
            <w:pPr>
              <w:pStyle w:val="TAL"/>
              <w:rPr>
                <w:i/>
              </w:rPr>
            </w:pPr>
            <w:proofErr w:type="spellStart"/>
            <w:r w:rsidRPr="00082040">
              <w:rPr>
                <w:i/>
              </w:rPr>
              <w:t>supportedBandCombinationList</w:t>
            </w:r>
            <w:proofErr w:type="spellEnd"/>
          </w:p>
        </w:tc>
        <w:tc>
          <w:tcPr>
            <w:tcW w:w="2988" w:type="dxa"/>
          </w:tcPr>
          <w:p w14:paraId="7B95461C" w14:textId="77777777" w:rsidR="00DC57EE" w:rsidRPr="00082040" w:rsidRDefault="00DC57EE" w:rsidP="00DC57EE">
            <w:pPr>
              <w:pStyle w:val="TAL"/>
              <w:rPr>
                <w:i/>
              </w:rPr>
            </w:pPr>
            <w:r w:rsidRPr="00082040">
              <w:rPr>
                <w:i/>
              </w:rPr>
              <w:t>RF-Parameters</w:t>
            </w:r>
          </w:p>
        </w:tc>
        <w:tc>
          <w:tcPr>
            <w:tcW w:w="1416" w:type="dxa"/>
          </w:tcPr>
          <w:p w14:paraId="28AFA7CB" w14:textId="77777777" w:rsidR="00DC57EE" w:rsidRPr="00A34E76" w:rsidRDefault="00DC57EE" w:rsidP="00DC57EE">
            <w:pPr>
              <w:pStyle w:val="TAL"/>
              <w:rPr>
                <w:lang w:eastAsia="ja-JP"/>
              </w:rPr>
            </w:pPr>
            <w:r>
              <w:rPr>
                <w:rFonts w:hint="eastAsia"/>
                <w:lang w:eastAsia="ja-JP"/>
              </w:rPr>
              <w:t>n/a</w:t>
            </w:r>
          </w:p>
        </w:tc>
        <w:tc>
          <w:tcPr>
            <w:tcW w:w="1416" w:type="dxa"/>
          </w:tcPr>
          <w:p w14:paraId="75C4E7E4" w14:textId="77777777" w:rsidR="00DC57EE" w:rsidRPr="00A34E76" w:rsidRDefault="00DC57EE" w:rsidP="00DC57EE">
            <w:pPr>
              <w:pStyle w:val="TAL"/>
              <w:rPr>
                <w:lang w:eastAsia="ja-JP"/>
              </w:rPr>
            </w:pPr>
            <w:r>
              <w:rPr>
                <w:rFonts w:hint="eastAsia"/>
                <w:lang w:eastAsia="ja-JP"/>
              </w:rPr>
              <w:t>n/a</w:t>
            </w:r>
          </w:p>
        </w:tc>
        <w:tc>
          <w:tcPr>
            <w:tcW w:w="1857" w:type="dxa"/>
          </w:tcPr>
          <w:p w14:paraId="1E010B2B" w14:textId="77777777" w:rsidR="00DC57EE" w:rsidRDefault="00DC57EE" w:rsidP="00DC57EE">
            <w:pPr>
              <w:pStyle w:val="TAL"/>
            </w:pPr>
            <w:r>
              <w:t>This is conditioned on the support of UL CA band combination(s).</w:t>
            </w:r>
          </w:p>
          <w:p w14:paraId="2916357B" w14:textId="77777777" w:rsidR="00DC57EE" w:rsidRPr="00A34E76" w:rsidRDefault="00DC57EE" w:rsidP="00DC57EE">
            <w:pPr>
              <w:pStyle w:val="TAL"/>
            </w:pPr>
            <w:r>
              <w:t>The terminology ‘carrier’ in the components in this FG does not refer to ‘SUL’.</w:t>
            </w:r>
          </w:p>
        </w:tc>
        <w:tc>
          <w:tcPr>
            <w:tcW w:w="1907" w:type="dxa"/>
          </w:tcPr>
          <w:p w14:paraId="540E86C0" w14:textId="77777777" w:rsidR="00DC57EE" w:rsidRPr="00A34E76" w:rsidRDefault="00DC57EE" w:rsidP="00DC57EE">
            <w:pPr>
              <w:pStyle w:val="TAL"/>
            </w:pPr>
            <w:r>
              <w:rPr>
                <w:rFonts w:hint="eastAsia"/>
                <w:lang w:eastAsia="ja-JP"/>
              </w:rPr>
              <w:t>Optional with capability signalling</w:t>
            </w:r>
          </w:p>
        </w:tc>
      </w:tr>
      <w:tr w:rsidR="00DC57EE" w14:paraId="4156A167" w14:textId="77777777" w:rsidTr="00DC57EE">
        <w:tc>
          <w:tcPr>
            <w:tcW w:w="1677" w:type="dxa"/>
            <w:vMerge/>
          </w:tcPr>
          <w:p w14:paraId="59932721" w14:textId="77777777" w:rsidR="00DC57EE" w:rsidRDefault="00DC57EE" w:rsidP="00DC57EE">
            <w:pPr>
              <w:pStyle w:val="TAL"/>
            </w:pPr>
          </w:p>
        </w:tc>
        <w:tc>
          <w:tcPr>
            <w:tcW w:w="815" w:type="dxa"/>
          </w:tcPr>
          <w:p w14:paraId="7D5103B6" w14:textId="77777777" w:rsidR="00DC57EE" w:rsidRDefault="00DC57EE" w:rsidP="00DC57EE">
            <w:pPr>
              <w:pStyle w:val="TAL"/>
              <w:rPr>
                <w:lang w:eastAsia="ja-JP"/>
              </w:rPr>
            </w:pPr>
            <w:r>
              <w:rPr>
                <w:rFonts w:hint="eastAsia"/>
                <w:lang w:eastAsia="ja-JP"/>
              </w:rPr>
              <w:t>6-7</w:t>
            </w:r>
          </w:p>
        </w:tc>
        <w:tc>
          <w:tcPr>
            <w:tcW w:w="1957" w:type="dxa"/>
          </w:tcPr>
          <w:p w14:paraId="28085E72" w14:textId="77777777" w:rsidR="00DC57EE" w:rsidRPr="00A34E76" w:rsidRDefault="00DC57EE" w:rsidP="00DC57EE">
            <w:pPr>
              <w:pStyle w:val="TAL"/>
            </w:pPr>
            <w:r w:rsidRPr="00766C80">
              <w:t>Two NR PUCCH group with same numerology</w:t>
            </w:r>
          </w:p>
        </w:tc>
        <w:tc>
          <w:tcPr>
            <w:tcW w:w="2497" w:type="dxa"/>
          </w:tcPr>
          <w:p w14:paraId="641C02AB" w14:textId="77777777" w:rsidR="00DC57EE" w:rsidRDefault="00DC57EE" w:rsidP="00DC57EE">
            <w:pPr>
              <w:pStyle w:val="TAL"/>
            </w:pPr>
            <w:r>
              <w:t>1) For NR CA UE, same numerology across NR carriers for data/control channel at a given time</w:t>
            </w:r>
          </w:p>
          <w:p w14:paraId="219F505C" w14:textId="77777777" w:rsidR="00DC57EE" w:rsidRPr="00A34E76" w:rsidRDefault="00DC57EE" w:rsidP="00DC57EE">
            <w:pPr>
              <w:pStyle w:val="TAL"/>
            </w:pPr>
            <w:r>
              <w:t>2) For EN-DC UE, same numerology across NR carriers for data/control channel at a given time, wherein an NR PUCCH group is configured in FR1 and another NR PUCCH group is configured in FR2</w:t>
            </w:r>
          </w:p>
        </w:tc>
        <w:tc>
          <w:tcPr>
            <w:tcW w:w="1325" w:type="dxa"/>
          </w:tcPr>
          <w:p w14:paraId="77DAA505" w14:textId="77777777" w:rsidR="00DC57EE" w:rsidRPr="00A34E76" w:rsidRDefault="00DC57EE" w:rsidP="00DC57EE">
            <w:pPr>
              <w:pStyle w:val="TAL"/>
              <w:rPr>
                <w:lang w:eastAsia="ja-JP"/>
              </w:rPr>
            </w:pPr>
            <w:r>
              <w:rPr>
                <w:rFonts w:hint="eastAsia"/>
                <w:lang w:eastAsia="ja-JP"/>
              </w:rPr>
              <w:t>6-5, 6-6</w:t>
            </w:r>
          </w:p>
        </w:tc>
        <w:tc>
          <w:tcPr>
            <w:tcW w:w="3388" w:type="dxa"/>
          </w:tcPr>
          <w:p w14:paraId="19F9BB96" w14:textId="77777777" w:rsidR="00DC57EE" w:rsidRPr="00C430A8" w:rsidRDefault="00DC57EE" w:rsidP="00DC57EE">
            <w:pPr>
              <w:pStyle w:val="TAL"/>
              <w:rPr>
                <w:i/>
              </w:rPr>
            </w:pPr>
            <w:proofErr w:type="spellStart"/>
            <w:r w:rsidRPr="00C430A8">
              <w:rPr>
                <w:i/>
              </w:rPr>
              <w:t>twoPUCCH</w:t>
            </w:r>
            <w:proofErr w:type="spellEnd"/>
            <w:r w:rsidRPr="00C430A8">
              <w:rPr>
                <w:i/>
              </w:rPr>
              <w:t>-Group</w:t>
            </w:r>
          </w:p>
        </w:tc>
        <w:tc>
          <w:tcPr>
            <w:tcW w:w="2988" w:type="dxa"/>
          </w:tcPr>
          <w:p w14:paraId="1C9E2C41" w14:textId="77777777" w:rsidR="00DC57EE" w:rsidRPr="00C430A8" w:rsidRDefault="00DC57EE" w:rsidP="00DC57EE">
            <w:pPr>
              <w:pStyle w:val="TAL"/>
              <w:rPr>
                <w:i/>
              </w:rPr>
            </w:pPr>
            <w:proofErr w:type="spellStart"/>
            <w:r w:rsidRPr="00C430A8">
              <w:rPr>
                <w:i/>
              </w:rPr>
              <w:t>FeatureSetUplink</w:t>
            </w:r>
            <w:proofErr w:type="spellEnd"/>
          </w:p>
        </w:tc>
        <w:tc>
          <w:tcPr>
            <w:tcW w:w="1416" w:type="dxa"/>
          </w:tcPr>
          <w:p w14:paraId="7B148D61" w14:textId="77777777" w:rsidR="00DC57EE" w:rsidRPr="00A34E76" w:rsidRDefault="00DC57EE" w:rsidP="00DC57EE">
            <w:pPr>
              <w:pStyle w:val="TAL"/>
              <w:rPr>
                <w:lang w:eastAsia="ja-JP"/>
              </w:rPr>
            </w:pPr>
            <w:r>
              <w:rPr>
                <w:lang w:eastAsia="ja-JP"/>
              </w:rPr>
              <w:t>n/a</w:t>
            </w:r>
          </w:p>
        </w:tc>
        <w:tc>
          <w:tcPr>
            <w:tcW w:w="1416" w:type="dxa"/>
          </w:tcPr>
          <w:p w14:paraId="5E80C549" w14:textId="77777777" w:rsidR="00DC57EE" w:rsidRPr="00A34E76" w:rsidRDefault="00DC57EE" w:rsidP="00DC57EE">
            <w:pPr>
              <w:pStyle w:val="TAL"/>
              <w:rPr>
                <w:lang w:eastAsia="ja-JP"/>
              </w:rPr>
            </w:pPr>
            <w:r>
              <w:rPr>
                <w:rFonts w:hint="eastAsia"/>
                <w:lang w:eastAsia="ja-JP"/>
              </w:rPr>
              <w:t>n/a</w:t>
            </w:r>
          </w:p>
        </w:tc>
        <w:tc>
          <w:tcPr>
            <w:tcW w:w="1857" w:type="dxa"/>
          </w:tcPr>
          <w:p w14:paraId="0D1D75E3" w14:textId="77777777" w:rsidR="00DC57EE" w:rsidRPr="00A34E76" w:rsidRDefault="00DC57EE" w:rsidP="00DC57EE">
            <w:pPr>
              <w:pStyle w:val="TAL"/>
            </w:pPr>
          </w:p>
        </w:tc>
        <w:tc>
          <w:tcPr>
            <w:tcW w:w="1907" w:type="dxa"/>
          </w:tcPr>
          <w:p w14:paraId="3E403C50" w14:textId="77777777" w:rsidR="00DC57EE" w:rsidRPr="00A34E76" w:rsidRDefault="00DC57EE" w:rsidP="00DC57EE">
            <w:pPr>
              <w:pStyle w:val="TAL"/>
            </w:pPr>
            <w:r>
              <w:rPr>
                <w:rFonts w:hint="eastAsia"/>
                <w:lang w:eastAsia="ja-JP"/>
              </w:rPr>
              <w:t>Optional with capability signalling</w:t>
            </w:r>
          </w:p>
        </w:tc>
      </w:tr>
      <w:tr w:rsidR="00DC57EE" w14:paraId="2ED018F5" w14:textId="77777777" w:rsidTr="00DC57EE">
        <w:tc>
          <w:tcPr>
            <w:tcW w:w="1677" w:type="dxa"/>
            <w:vMerge/>
          </w:tcPr>
          <w:p w14:paraId="337ACC2D" w14:textId="77777777" w:rsidR="00DC57EE" w:rsidRDefault="00DC57EE" w:rsidP="00DC57EE">
            <w:pPr>
              <w:pStyle w:val="TAL"/>
            </w:pPr>
          </w:p>
        </w:tc>
        <w:tc>
          <w:tcPr>
            <w:tcW w:w="815" w:type="dxa"/>
          </w:tcPr>
          <w:p w14:paraId="08F7B96F" w14:textId="77777777" w:rsidR="00DC57EE" w:rsidRDefault="00DC57EE" w:rsidP="00DC57EE">
            <w:pPr>
              <w:pStyle w:val="TAL"/>
              <w:rPr>
                <w:lang w:eastAsia="ja-JP"/>
              </w:rPr>
            </w:pPr>
            <w:r>
              <w:rPr>
                <w:rFonts w:hint="eastAsia"/>
                <w:lang w:eastAsia="ja-JP"/>
              </w:rPr>
              <w:t>6-8</w:t>
            </w:r>
          </w:p>
        </w:tc>
        <w:tc>
          <w:tcPr>
            <w:tcW w:w="1957" w:type="dxa"/>
          </w:tcPr>
          <w:p w14:paraId="22919E0F" w14:textId="77777777" w:rsidR="00DC57EE" w:rsidRPr="00A34E76" w:rsidRDefault="00DC57EE" w:rsidP="00DC57EE">
            <w:pPr>
              <w:pStyle w:val="TAL"/>
            </w:pPr>
            <w:r w:rsidRPr="00766C80">
              <w:t>Different numerology across NR PUCCH groups</w:t>
            </w:r>
          </w:p>
        </w:tc>
        <w:tc>
          <w:tcPr>
            <w:tcW w:w="2497" w:type="dxa"/>
          </w:tcPr>
          <w:p w14:paraId="47696AE8" w14:textId="77777777" w:rsidR="00DC57EE" w:rsidRPr="00A34E76" w:rsidRDefault="00DC57EE" w:rsidP="00DC57EE">
            <w:pPr>
              <w:pStyle w:val="TAL"/>
            </w:pPr>
            <w:r w:rsidRPr="00436B4A">
              <w:t>For both NR CA UE and EN-DC UE, different numerology between two NR PUCCH groups for data/control channel at a given time</w:t>
            </w:r>
          </w:p>
        </w:tc>
        <w:tc>
          <w:tcPr>
            <w:tcW w:w="1325" w:type="dxa"/>
          </w:tcPr>
          <w:p w14:paraId="32372EBC" w14:textId="77777777" w:rsidR="00DC57EE" w:rsidRPr="00A34E76" w:rsidRDefault="00DC57EE" w:rsidP="00DC57EE">
            <w:pPr>
              <w:pStyle w:val="TAL"/>
              <w:rPr>
                <w:lang w:eastAsia="ja-JP"/>
              </w:rPr>
            </w:pPr>
            <w:r>
              <w:rPr>
                <w:rFonts w:hint="eastAsia"/>
                <w:lang w:eastAsia="ja-JP"/>
              </w:rPr>
              <w:t>6-5, 6-7</w:t>
            </w:r>
          </w:p>
        </w:tc>
        <w:tc>
          <w:tcPr>
            <w:tcW w:w="3388" w:type="dxa"/>
          </w:tcPr>
          <w:p w14:paraId="0A089DB8" w14:textId="77777777" w:rsidR="00DC57EE" w:rsidRPr="00AD0431" w:rsidRDefault="00DC57EE" w:rsidP="00DC57EE">
            <w:pPr>
              <w:pStyle w:val="TAL"/>
              <w:rPr>
                <w:i/>
              </w:rPr>
            </w:pPr>
            <w:proofErr w:type="spellStart"/>
            <w:r w:rsidRPr="00AD0431">
              <w:rPr>
                <w:i/>
              </w:rPr>
              <w:t>diffNumerologyAcrossPUCCH</w:t>
            </w:r>
            <w:proofErr w:type="spellEnd"/>
            <w:r w:rsidRPr="00AD0431">
              <w:rPr>
                <w:i/>
              </w:rPr>
              <w:t>-Group</w:t>
            </w:r>
          </w:p>
        </w:tc>
        <w:tc>
          <w:tcPr>
            <w:tcW w:w="2988" w:type="dxa"/>
          </w:tcPr>
          <w:p w14:paraId="079750E6" w14:textId="77777777" w:rsidR="00DC57EE" w:rsidRPr="00AD0431" w:rsidRDefault="00DC57EE" w:rsidP="00DC57EE">
            <w:pPr>
              <w:pStyle w:val="TAL"/>
              <w:rPr>
                <w:i/>
              </w:rPr>
            </w:pPr>
            <w:r w:rsidRPr="00AD0431">
              <w:rPr>
                <w:i/>
              </w:rPr>
              <w:t>CA-</w:t>
            </w:r>
            <w:proofErr w:type="spellStart"/>
            <w:r w:rsidRPr="00AD0431">
              <w:rPr>
                <w:i/>
              </w:rPr>
              <w:t>ParametersNR</w:t>
            </w:r>
            <w:proofErr w:type="spellEnd"/>
          </w:p>
        </w:tc>
        <w:tc>
          <w:tcPr>
            <w:tcW w:w="1416" w:type="dxa"/>
          </w:tcPr>
          <w:p w14:paraId="53072BBF" w14:textId="77777777" w:rsidR="00DC57EE" w:rsidRPr="00A34E76" w:rsidRDefault="00DC57EE" w:rsidP="00DC57EE">
            <w:pPr>
              <w:pStyle w:val="TAL"/>
              <w:rPr>
                <w:lang w:eastAsia="ja-JP"/>
              </w:rPr>
            </w:pPr>
            <w:r>
              <w:rPr>
                <w:rFonts w:hint="eastAsia"/>
                <w:lang w:eastAsia="ja-JP"/>
              </w:rPr>
              <w:t>n/a</w:t>
            </w:r>
          </w:p>
        </w:tc>
        <w:tc>
          <w:tcPr>
            <w:tcW w:w="1416" w:type="dxa"/>
          </w:tcPr>
          <w:p w14:paraId="55260DF6" w14:textId="77777777" w:rsidR="00DC57EE" w:rsidRPr="00A34E76" w:rsidRDefault="00DC57EE" w:rsidP="00DC57EE">
            <w:pPr>
              <w:pStyle w:val="TAL"/>
              <w:rPr>
                <w:lang w:eastAsia="ja-JP"/>
              </w:rPr>
            </w:pPr>
            <w:r>
              <w:rPr>
                <w:rFonts w:hint="eastAsia"/>
                <w:lang w:eastAsia="ja-JP"/>
              </w:rPr>
              <w:t>n/a</w:t>
            </w:r>
          </w:p>
        </w:tc>
        <w:tc>
          <w:tcPr>
            <w:tcW w:w="1857" w:type="dxa"/>
          </w:tcPr>
          <w:p w14:paraId="2FF26C76" w14:textId="77777777" w:rsidR="00DC57EE" w:rsidRPr="00A34E76" w:rsidRDefault="00DC57EE" w:rsidP="00DC57EE">
            <w:pPr>
              <w:pStyle w:val="TAL"/>
            </w:pPr>
          </w:p>
        </w:tc>
        <w:tc>
          <w:tcPr>
            <w:tcW w:w="1907" w:type="dxa"/>
          </w:tcPr>
          <w:p w14:paraId="0237B965" w14:textId="77777777" w:rsidR="00DC57EE" w:rsidRPr="00A34E76" w:rsidRDefault="00DC57EE" w:rsidP="00DC57EE">
            <w:pPr>
              <w:pStyle w:val="TAL"/>
            </w:pPr>
            <w:r>
              <w:rPr>
                <w:rFonts w:hint="eastAsia"/>
                <w:lang w:eastAsia="ja-JP"/>
              </w:rPr>
              <w:t>Optional with capability signalling</w:t>
            </w:r>
          </w:p>
        </w:tc>
      </w:tr>
      <w:tr w:rsidR="00DC57EE" w14:paraId="20BD0027" w14:textId="77777777" w:rsidTr="00DC57EE">
        <w:tc>
          <w:tcPr>
            <w:tcW w:w="1677" w:type="dxa"/>
            <w:vMerge/>
          </w:tcPr>
          <w:p w14:paraId="005A2A81" w14:textId="77777777" w:rsidR="00DC57EE" w:rsidRDefault="00DC57EE" w:rsidP="00DC57EE">
            <w:pPr>
              <w:pStyle w:val="TAL"/>
            </w:pPr>
          </w:p>
        </w:tc>
        <w:tc>
          <w:tcPr>
            <w:tcW w:w="815" w:type="dxa"/>
          </w:tcPr>
          <w:p w14:paraId="1E1D4386" w14:textId="77777777" w:rsidR="00DC57EE" w:rsidRDefault="00DC57EE" w:rsidP="00DC57EE">
            <w:pPr>
              <w:pStyle w:val="TAL"/>
              <w:rPr>
                <w:lang w:eastAsia="ja-JP"/>
              </w:rPr>
            </w:pPr>
            <w:r>
              <w:rPr>
                <w:rFonts w:hint="eastAsia"/>
                <w:lang w:eastAsia="ja-JP"/>
              </w:rPr>
              <w:t>6-9</w:t>
            </w:r>
          </w:p>
        </w:tc>
        <w:tc>
          <w:tcPr>
            <w:tcW w:w="1957" w:type="dxa"/>
          </w:tcPr>
          <w:p w14:paraId="63B4290C" w14:textId="77777777" w:rsidR="00DC57EE" w:rsidRPr="00A34E76" w:rsidRDefault="00DC57EE" w:rsidP="00DC57EE">
            <w:pPr>
              <w:pStyle w:val="TAL"/>
            </w:pPr>
            <w:r w:rsidRPr="00A206AE">
              <w:t>Different numerologies across NR carriers within the same NR PUCCH group</w:t>
            </w:r>
            <w:r>
              <w:t>, with PUCCH on a carrier of smaller SCS</w:t>
            </w:r>
          </w:p>
        </w:tc>
        <w:tc>
          <w:tcPr>
            <w:tcW w:w="2497" w:type="dxa"/>
          </w:tcPr>
          <w:p w14:paraId="11979085" w14:textId="77777777" w:rsidR="00DC57EE" w:rsidRDefault="00DC57EE" w:rsidP="00DC57EE">
            <w:pPr>
              <w:pStyle w:val="TAL"/>
            </w:pPr>
            <w:r>
              <w:t>1) For both NR CA UE, EN-DC/NE-DC UE and NR-DC UEs, same numerology between DL and UL per carrier for data/control channel at a given time</w:t>
            </w:r>
          </w:p>
          <w:p w14:paraId="7E900C03"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729DD27"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1C1609FF"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148A339C" w14:textId="77777777" w:rsidR="00DC57EE" w:rsidRPr="00A34E76"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14EAB573" w14:textId="77777777" w:rsidR="00DC57EE" w:rsidRPr="00A34E76" w:rsidRDefault="00DC57EE" w:rsidP="00DC57EE">
            <w:pPr>
              <w:pStyle w:val="TAL"/>
              <w:rPr>
                <w:lang w:eastAsia="ja-JP"/>
              </w:rPr>
            </w:pPr>
            <w:r>
              <w:rPr>
                <w:rFonts w:hint="eastAsia"/>
                <w:lang w:eastAsia="ja-JP"/>
              </w:rPr>
              <w:t>6-5</w:t>
            </w:r>
          </w:p>
        </w:tc>
        <w:tc>
          <w:tcPr>
            <w:tcW w:w="3388" w:type="dxa"/>
          </w:tcPr>
          <w:p w14:paraId="0B3FC516" w14:textId="77777777" w:rsidR="00DC57EE" w:rsidRPr="00F67174" w:rsidRDefault="00DC57EE" w:rsidP="00DC57EE">
            <w:pPr>
              <w:pStyle w:val="TAL"/>
              <w:rPr>
                <w:i/>
              </w:rPr>
            </w:pPr>
            <w:proofErr w:type="spellStart"/>
            <w:r w:rsidRPr="00F67174">
              <w:rPr>
                <w:i/>
              </w:rPr>
              <w:t>diffNumerologyWithinPUCCH-Group</w:t>
            </w:r>
            <w:r>
              <w:rPr>
                <w:i/>
              </w:rPr>
              <w:t>SmallerSCS</w:t>
            </w:r>
            <w:proofErr w:type="spellEnd"/>
          </w:p>
        </w:tc>
        <w:tc>
          <w:tcPr>
            <w:tcW w:w="2988" w:type="dxa"/>
          </w:tcPr>
          <w:p w14:paraId="28789B56" w14:textId="77777777" w:rsidR="00DC57EE" w:rsidRPr="00A34E76" w:rsidRDefault="00DC57EE" w:rsidP="00DC57EE">
            <w:pPr>
              <w:pStyle w:val="TAL"/>
            </w:pPr>
            <w:r w:rsidRPr="00AD0431">
              <w:rPr>
                <w:i/>
              </w:rPr>
              <w:t>CA-</w:t>
            </w:r>
            <w:proofErr w:type="spellStart"/>
            <w:r w:rsidRPr="00AD0431">
              <w:rPr>
                <w:i/>
              </w:rPr>
              <w:t>ParametersNR</w:t>
            </w:r>
            <w:proofErr w:type="spellEnd"/>
          </w:p>
        </w:tc>
        <w:tc>
          <w:tcPr>
            <w:tcW w:w="1416" w:type="dxa"/>
          </w:tcPr>
          <w:p w14:paraId="35EBEA84" w14:textId="77777777" w:rsidR="00DC57EE" w:rsidRPr="00A34E76" w:rsidRDefault="00DC57EE" w:rsidP="00DC57EE">
            <w:pPr>
              <w:pStyle w:val="TAL"/>
              <w:rPr>
                <w:lang w:eastAsia="ja-JP"/>
              </w:rPr>
            </w:pPr>
            <w:r>
              <w:rPr>
                <w:rFonts w:hint="eastAsia"/>
                <w:lang w:eastAsia="ja-JP"/>
              </w:rPr>
              <w:t>n/a</w:t>
            </w:r>
          </w:p>
        </w:tc>
        <w:tc>
          <w:tcPr>
            <w:tcW w:w="1416" w:type="dxa"/>
          </w:tcPr>
          <w:p w14:paraId="36908D3D" w14:textId="77777777" w:rsidR="00DC57EE" w:rsidRPr="00A34E76" w:rsidRDefault="00DC57EE" w:rsidP="00DC57EE">
            <w:pPr>
              <w:pStyle w:val="TAL"/>
              <w:rPr>
                <w:lang w:eastAsia="ja-JP"/>
              </w:rPr>
            </w:pPr>
            <w:r>
              <w:rPr>
                <w:rFonts w:hint="eastAsia"/>
                <w:lang w:eastAsia="ja-JP"/>
              </w:rPr>
              <w:t>n/a</w:t>
            </w:r>
          </w:p>
        </w:tc>
        <w:tc>
          <w:tcPr>
            <w:tcW w:w="1857" w:type="dxa"/>
          </w:tcPr>
          <w:p w14:paraId="62873B58" w14:textId="77777777" w:rsidR="00DC57EE" w:rsidRDefault="00DC57EE" w:rsidP="00DC57EE">
            <w:pPr>
              <w:pStyle w:val="TAL"/>
            </w:pPr>
            <w:r>
              <w:t xml:space="preserve">The terminologies ‘UL’ and ‘carrier’ in this FG do not refer to ‘SUL’. </w:t>
            </w:r>
          </w:p>
          <w:p w14:paraId="78FC852B" w14:textId="77777777" w:rsidR="00DC57EE" w:rsidRDefault="00DC57EE" w:rsidP="00DC57EE">
            <w:pPr>
              <w:pStyle w:val="TAL"/>
            </w:pPr>
          </w:p>
          <w:p w14:paraId="0A8DB989" w14:textId="77777777" w:rsidR="00DC57EE" w:rsidRDefault="00DC57EE" w:rsidP="00DC57EE">
            <w:pPr>
              <w:pStyle w:val="TAL"/>
            </w:pPr>
            <w:r>
              <w:t>NR PUCCH is sent on a carrier with SCS not larger than SCS of any DL carriers corresponding to the NR PUCCH group.</w:t>
            </w:r>
          </w:p>
          <w:p w14:paraId="7A137A6F" w14:textId="77777777" w:rsidR="00DC57EE" w:rsidRDefault="00DC57EE" w:rsidP="00DC57EE">
            <w:pPr>
              <w:pStyle w:val="TAL"/>
            </w:pPr>
          </w:p>
          <w:p w14:paraId="584CE0F8"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85F729F" w14:textId="77777777" w:rsidR="00DC57EE" w:rsidRPr="00A34E76" w:rsidRDefault="00DC57EE" w:rsidP="00DC57EE">
            <w:pPr>
              <w:pStyle w:val="TAL"/>
            </w:pPr>
            <w:r>
              <w:rPr>
                <w:rFonts w:hint="eastAsia"/>
                <w:lang w:eastAsia="ja-JP"/>
              </w:rPr>
              <w:t>Optional with capability signalling</w:t>
            </w:r>
          </w:p>
        </w:tc>
      </w:tr>
      <w:tr w:rsidR="00DC57EE" w14:paraId="1D645C14" w14:textId="77777777" w:rsidTr="00DC57EE">
        <w:tc>
          <w:tcPr>
            <w:tcW w:w="1677" w:type="dxa"/>
            <w:vMerge/>
          </w:tcPr>
          <w:p w14:paraId="0DBB8919" w14:textId="77777777" w:rsidR="00DC57EE" w:rsidRDefault="00DC57EE" w:rsidP="00DC57EE">
            <w:pPr>
              <w:pStyle w:val="TAL"/>
            </w:pPr>
          </w:p>
        </w:tc>
        <w:tc>
          <w:tcPr>
            <w:tcW w:w="815" w:type="dxa"/>
          </w:tcPr>
          <w:p w14:paraId="6E874F02" w14:textId="77777777" w:rsidR="00DC57EE" w:rsidRDefault="00DC57EE" w:rsidP="00DC57EE">
            <w:pPr>
              <w:pStyle w:val="TAL"/>
              <w:rPr>
                <w:lang w:eastAsia="ja-JP"/>
              </w:rPr>
            </w:pPr>
            <w:r>
              <w:rPr>
                <w:rFonts w:hint="eastAsia"/>
                <w:lang w:eastAsia="ja-JP"/>
              </w:rPr>
              <w:t>6-</w:t>
            </w:r>
            <w:r>
              <w:rPr>
                <w:lang w:eastAsia="ja-JP"/>
              </w:rPr>
              <w:t>9a</w:t>
            </w:r>
          </w:p>
        </w:tc>
        <w:tc>
          <w:tcPr>
            <w:tcW w:w="1957" w:type="dxa"/>
          </w:tcPr>
          <w:p w14:paraId="57EEF224" w14:textId="77777777" w:rsidR="00DC57EE" w:rsidRPr="009171C9" w:rsidRDefault="00DC57EE" w:rsidP="00DC57EE">
            <w:pPr>
              <w:pStyle w:val="TAL"/>
            </w:pPr>
            <w:r w:rsidRPr="002D5239">
              <w:t>Different numerologies across NR carriers within the same NR PUCCH group, with PUCCH on a carrier of larger SCS</w:t>
            </w:r>
          </w:p>
        </w:tc>
        <w:tc>
          <w:tcPr>
            <w:tcW w:w="2497" w:type="dxa"/>
          </w:tcPr>
          <w:p w14:paraId="04CC3702" w14:textId="77777777" w:rsidR="00DC57EE" w:rsidRDefault="00DC57EE" w:rsidP="00DC57EE">
            <w:pPr>
              <w:pStyle w:val="TAL"/>
            </w:pPr>
            <w:r>
              <w:t>1) For both NR CA UE, EN-DC/NE-DC UE and NR DC UEs, same numerology between DL and UL per carrier for data/control channel at a given time</w:t>
            </w:r>
          </w:p>
          <w:p w14:paraId="2966F8BB"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E60EFD4"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17DD8650"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28766CED" w14:textId="77777777" w:rsidR="00DC57EE" w:rsidRPr="009171C9"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623D8CF9" w14:textId="77777777" w:rsidR="00DC57EE" w:rsidRDefault="00DC57EE" w:rsidP="00DC57EE">
            <w:pPr>
              <w:pStyle w:val="TAL"/>
              <w:rPr>
                <w:lang w:eastAsia="ja-JP"/>
              </w:rPr>
            </w:pPr>
            <w:r>
              <w:rPr>
                <w:rFonts w:hint="eastAsia"/>
                <w:lang w:eastAsia="ja-JP"/>
              </w:rPr>
              <w:t>6-</w:t>
            </w:r>
            <w:r>
              <w:rPr>
                <w:lang w:eastAsia="ja-JP"/>
              </w:rPr>
              <w:t>5</w:t>
            </w:r>
          </w:p>
        </w:tc>
        <w:tc>
          <w:tcPr>
            <w:tcW w:w="3388" w:type="dxa"/>
          </w:tcPr>
          <w:p w14:paraId="6E56143B" w14:textId="77777777" w:rsidR="00DC57EE" w:rsidRPr="00EE11E4" w:rsidRDefault="00DC57EE" w:rsidP="00DC57EE">
            <w:pPr>
              <w:pStyle w:val="TAL"/>
              <w:rPr>
                <w:i/>
              </w:rPr>
            </w:pPr>
            <w:proofErr w:type="spellStart"/>
            <w:r w:rsidRPr="00F67174">
              <w:rPr>
                <w:i/>
              </w:rPr>
              <w:t>diffNumerologyWithinPUCCH-Group</w:t>
            </w:r>
            <w:r>
              <w:rPr>
                <w:i/>
              </w:rPr>
              <w:t>LargerSCS</w:t>
            </w:r>
            <w:proofErr w:type="spellEnd"/>
          </w:p>
        </w:tc>
        <w:tc>
          <w:tcPr>
            <w:tcW w:w="2988" w:type="dxa"/>
          </w:tcPr>
          <w:p w14:paraId="77530B39" w14:textId="77777777" w:rsidR="00DC57EE" w:rsidRPr="00EE11E4" w:rsidRDefault="00DC57EE" w:rsidP="00DC57EE">
            <w:pPr>
              <w:pStyle w:val="TAL"/>
              <w:rPr>
                <w:i/>
                <w:lang w:eastAsia="ja-JP"/>
              </w:rPr>
            </w:pPr>
            <w:r w:rsidRPr="00AD0431">
              <w:rPr>
                <w:i/>
              </w:rPr>
              <w:t>CA-ParametersNR</w:t>
            </w:r>
            <w:r>
              <w:rPr>
                <w:i/>
              </w:rPr>
              <w:t>-v1560</w:t>
            </w:r>
          </w:p>
        </w:tc>
        <w:tc>
          <w:tcPr>
            <w:tcW w:w="1416" w:type="dxa"/>
          </w:tcPr>
          <w:p w14:paraId="47E28A35" w14:textId="77777777" w:rsidR="00DC57EE" w:rsidRDefault="00DC57EE" w:rsidP="00DC57EE">
            <w:pPr>
              <w:pStyle w:val="TAL"/>
              <w:rPr>
                <w:lang w:eastAsia="ja-JP"/>
              </w:rPr>
            </w:pPr>
            <w:r>
              <w:rPr>
                <w:rFonts w:hint="eastAsia"/>
                <w:lang w:eastAsia="ja-JP"/>
              </w:rPr>
              <w:t>n/a</w:t>
            </w:r>
          </w:p>
        </w:tc>
        <w:tc>
          <w:tcPr>
            <w:tcW w:w="1416" w:type="dxa"/>
          </w:tcPr>
          <w:p w14:paraId="58DD00DF" w14:textId="77777777" w:rsidR="00DC57EE" w:rsidRDefault="00DC57EE" w:rsidP="00DC57EE">
            <w:pPr>
              <w:pStyle w:val="TAL"/>
              <w:rPr>
                <w:lang w:eastAsia="ja-JP"/>
              </w:rPr>
            </w:pPr>
            <w:r>
              <w:rPr>
                <w:rFonts w:hint="eastAsia"/>
                <w:lang w:eastAsia="ja-JP"/>
              </w:rPr>
              <w:t>n/a</w:t>
            </w:r>
          </w:p>
        </w:tc>
        <w:tc>
          <w:tcPr>
            <w:tcW w:w="1857" w:type="dxa"/>
          </w:tcPr>
          <w:p w14:paraId="31776140" w14:textId="77777777" w:rsidR="00DC57EE" w:rsidRDefault="00DC57EE" w:rsidP="00DC57EE">
            <w:pPr>
              <w:pStyle w:val="TAL"/>
            </w:pPr>
            <w:r>
              <w:t>The terminologies ‘UL’ and ‘carrier’ in this FG do not refer to ‘SUL’.</w:t>
            </w:r>
          </w:p>
          <w:p w14:paraId="4BDA9FDA" w14:textId="77777777" w:rsidR="00DC57EE" w:rsidRDefault="00DC57EE" w:rsidP="00DC57EE">
            <w:pPr>
              <w:pStyle w:val="TAL"/>
            </w:pPr>
          </w:p>
          <w:p w14:paraId="1D33529A" w14:textId="77777777" w:rsidR="00DC57EE" w:rsidRDefault="00DC57EE" w:rsidP="00DC57EE">
            <w:pPr>
              <w:pStyle w:val="TAL"/>
            </w:pPr>
            <w:r>
              <w:t>NR PUCCH is sent on a carrier with SCS not smaller than SCS of any DL carriers corresponding to the NR PUCCH group.</w:t>
            </w:r>
          </w:p>
          <w:p w14:paraId="54F4A0B5" w14:textId="77777777" w:rsidR="00DC57EE" w:rsidRDefault="00DC57EE" w:rsidP="00DC57EE">
            <w:pPr>
              <w:pStyle w:val="TAL"/>
            </w:pPr>
          </w:p>
          <w:p w14:paraId="47C61386"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4E7D85E"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5DED3FA8" w14:textId="77777777" w:rsidTr="00DC57EE">
        <w:tc>
          <w:tcPr>
            <w:tcW w:w="1677" w:type="dxa"/>
            <w:vMerge/>
          </w:tcPr>
          <w:p w14:paraId="2E2D1B25" w14:textId="77777777" w:rsidR="00DC57EE" w:rsidRDefault="00DC57EE" w:rsidP="00DC57EE">
            <w:pPr>
              <w:pStyle w:val="TAL"/>
            </w:pPr>
          </w:p>
        </w:tc>
        <w:tc>
          <w:tcPr>
            <w:tcW w:w="815" w:type="dxa"/>
          </w:tcPr>
          <w:p w14:paraId="137736E8" w14:textId="77777777" w:rsidR="00DC57EE" w:rsidRDefault="00DC57EE" w:rsidP="00DC57EE">
            <w:pPr>
              <w:pStyle w:val="TAL"/>
              <w:rPr>
                <w:lang w:eastAsia="ja-JP"/>
              </w:rPr>
            </w:pPr>
            <w:r>
              <w:rPr>
                <w:rFonts w:hint="eastAsia"/>
                <w:lang w:eastAsia="ja-JP"/>
              </w:rPr>
              <w:t>6-10</w:t>
            </w:r>
          </w:p>
        </w:tc>
        <w:tc>
          <w:tcPr>
            <w:tcW w:w="1957" w:type="dxa"/>
          </w:tcPr>
          <w:p w14:paraId="5F821B4D" w14:textId="77777777" w:rsidR="00DC57EE" w:rsidRPr="00A34E76" w:rsidRDefault="00DC57EE" w:rsidP="00DC57EE">
            <w:pPr>
              <w:pStyle w:val="TAL"/>
            </w:pPr>
            <w:r w:rsidRPr="009171C9">
              <w:t>Cross carrier scheduling for the same numerology</w:t>
            </w:r>
          </w:p>
        </w:tc>
        <w:tc>
          <w:tcPr>
            <w:tcW w:w="2497" w:type="dxa"/>
          </w:tcPr>
          <w:p w14:paraId="1D5E3B95" w14:textId="77777777" w:rsidR="00DC57EE" w:rsidRPr="00A34E76" w:rsidRDefault="00DC57EE" w:rsidP="00DC57EE">
            <w:pPr>
              <w:pStyle w:val="TAL"/>
            </w:pPr>
            <w:r w:rsidRPr="009171C9">
              <w:t>Cross carrier scheduling for the same numerology with CIF where numerologies for scheduling cell and scheduled cell are same</w:t>
            </w:r>
          </w:p>
        </w:tc>
        <w:tc>
          <w:tcPr>
            <w:tcW w:w="1325" w:type="dxa"/>
          </w:tcPr>
          <w:p w14:paraId="4320781A" w14:textId="77777777" w:rsidR="00DC57EE" w:rsidRPr="00A34E76" w:rsidRDefault="00DC57EE" w:rsidP="00DC57EE">
            <w:pPr>
              <w:pStyle w:val="TAL"/>
              <w:rPr>
                <w:lang w:eastAsia="ja-JP"/>
              </w:rPr>
            </w:pPr>
            <w:r>
              <w:rPr>
                <w:rFonts w:hint="eastAsia"/>
                <w:lang w:eastAsia="ja-JP"/>
              </w:rPr>
              <w:t>6-5, 6-6</w:t>
            </w:r>
          </w:p>
        </w:tc>
        <w:tc>
          <w:tcPr>
            <w:tcW w:w="3388" w:type="dxa"/>
          </w:tcPr>
          <w:p w14:paraId="4FAC6765" w14:textId="77777777" w:rsidR="00DC57EE" w:rsidRPr="00EE11E4" w:rsidRDefault="00DC57EE" w:rsidP="00DC57EE">
            <w:pPr>
              <w:pStyle w:val="TAL"/>
              <w:rPr>
                <w:i/>
              </w:rPr>
            </w:pPr>
            <w:proofErr w:type="spellStart"/>
            <w:r w:rsidRPr="00EE11E4">
              <w:rPr>
                <w:i/>
              </w:rPr>
              <w:t>crossCarrierScheduling-SameSCS</w:t>
            </w:r>
            <w:proofErr w:type="spellEnd"/>
          </w:p>
        </w:tc>
        <w:tc>
          <w:tcPr>
            <w:tcW w:w="2988" w:type="dxa"/>
          </w:tcPr>
          <w:p w14:paraId="24076163" w14:textId="77777777" w:rsidR="00DC57EE" w:rsidRPr="00EE11E4" w:rsidRDefault="00DC57EE" w:rsidP="00DC57EE">
            <w:pPr>
              <w:pStyle w:val="TAL"/>
              <w:rPr>
                <w:i/>
                <w:lang w:eastAsia="ja-JP"/>
              </w:rPr>
            </w:pPr>
            <w:proofErr w:type="spellStart"/>
            <w:r w:rsidRPr="00EE11E4">
              <w:rPr>
                <w:rFonts w:hint="eastAsia"/>
                <w:i/>
                <w:lang w:eastAsia="ja-JP"/>
              </w:rPr>
              <w:t>BandNR</w:t>
            </w:r>
            <w:proofErr w:type="spellEnd"/>
          </w:p>
        </w:tc>
        <w:tc>
          <w:tcPr>
            <w:tcW w:w="1416" w:type="dxa"/>
          </w:tcPr>
          <w:p w14:paraId="4A2FE8AF" w14:textId="77777777" w:rsidR="00DC57EE" w:rsidRPr="00A34E76" w:rsidRDefault="00DC57EE" w:rsidP="00DC57EE">
            <w:pPr>
              <w:pStyle w:val="TAL"/>
              <w:rPr>
                <w:lang w:eastAsia="ja-JP"/>
              </w:rPr>
            </w:pPr>
            <w:r>
              <w:rPr>
                <w:rFonts w:hint="eastAsia"/>
                <w:lang w:eastAsia="ja-JP"/>
              </w:rPr>
              <w:t>n/a</w:t>
            </w:r>
          </w:p>
        </w:tc>
        <w:tc>
          <w:tcPr>
            <w:tcW w:w="1416" w:type="dxa"/>
          </w:tcPr>
          <w:p w14:paraId="2AFE539F" w14:textId="77777777" w:rsidR="00DC57EE" w:rsidRPr="00A34E76" w:rsidRDefault="00DC57EE" w:rsidP="00DC57EE">
            <w:pPr>
              <w:pStyle w:val="TAL"/>
              <w:rPr>
                <w:lang w:eastAsia="ja-JP"/>
              </w:rPr>
            </w:pPr>
            <w:r>
              <w:rPr>
                <w:rFonts w:hint="eastAsia"/>
                <w:lang w:eastAsia="ja-JP"/>
              </w:rPr>
              <w:t>n/a</w:t>
            </w:r>
          </w:p>
        </w:tc>
        <w:tc>
          <w:tcPr>
            <w:tcW w:w="1857" w:type="dxa"/>
          </w:tcPr>
          <w:p w14:paraId="79DAD0A0" w14:textId="77777777" w:rsidR="00DC57EE" w:rsidRPr="00A34E76" w:rsidRDefault="00DC57EE" w:rsidP="00DC57EE">
            <w:pPr>
              <w:pStyle w:val="TAL"/>
            </w:pPr>
          </w:p>
        </w:tc>
        <w:tc>
          <w:tcPr>
            <w:tcW w:w="1907" w:type="dxa"/>
          </w:tcPr>
          <w:p w14:paraId="5A829078" w14:textId="77777777" w:rsidR="00DC57EE" w:rsidRPr="00A34E76" w:rsidRDefault="00DC57EE" w:rsidP="00DC57EE">
            <w:pPr>
              <w:pStyle w:val="TAL"/>
            </w:pPr>
          </w:p>
        </w:tc>
      </w:tr>
      <w:tr w:rsidR="00DC57EE" w14:paraId="71C1C3E5" w14:textId="77777777" w:rsidTr="00DC57EE">
        <w:tc>
          <w:tcPr>
            <w:tcW w:w="1677" w:type="dxa"/>
            <w:vMerge/>
          </w:tcPr>
          <w:p w14:paraId="71AFF7BB" w14:textId="77777777" w:rsidR="00DC57EE" w:rsidRDefault="00DC57EE" w:rsidP="00DC57EE">
            <w:pPr>
              <w:pStyle w:val="TAL"/>
            </w:pPr>
          </w:p>
        </w:tc>
        <w:tc>
          <w:tcPr>
            <w:tcW w:w="815" w:type="dxa"/>
          </w:tcPr>
          <w:p w14:paraId="06BFA9C3" w14:textId="77777777" w:rsidR="00DC57EE" w:rsidRDefault="00DC57EE" w:rsidP="00DC57EE">
            <w:pPr>
              <w:pStyle w:val="TAL"/>
              <w:rPr>
                <w:lang w:eastAsia="ja-JP"/>
              </w:rPr>
            </w:pPr>
            <w:r>
              <w:rPr>
                <w:rFonts w:hint="eastAsia"/>
                <w:lang w:eastAsia="ja-JP"/>
              </w:rPr>
              <w:t>6-10a</w:t>
            </w:r>
          </w:p>
        </w:tc>
        <w:tc>
          <w:tcPr>
            <w:tcW w:w="1957" w:type="dxa"/>
          </w:tcPr>
          <w:p w14:paraId="01E055D1" w14:textId="77777777" w:rsidR="00DC57EE" w:rsidRPr="00A34E76" w:rsidRDefault="00DC57EE" w:rsidP="00DC57EE">
            <w:pPr>
              <w:pStyle w:val="TAL"/>
            </w:pPr>
            <w:r w:rsidRPr="009171C9">
              <w:t>Cross carrier scheduling for different numerologies</w:t>
            </w:r>
          </w:p>
        </w:tc>
        <w:tc>
          <w:tcPr>
            <w:tcW w:w="2497" w:type="dxa"/>
          </w:tcPr>
          <w:p w14:paraId="1648DA57" w14:textId="77777777" w:rsidR="00DC57EE" w:rsidRPr="00A34E76" w:rsidRDefault="00DC57EE" w:rsidP="00DC57EE">
            <w:pPr>
              <w:pStyle w:val="TAL"/>
            </w:pPr>
            <w:r w:rsidRPr="009171C9">
              <w:t>Cross carrier scheduling for the different numerologies with CIF where numerologies for scheduling cell and scheduled cell are different</w:t>
            </w:r>
          </w:p>
        </w:tc>
        <w:tc>
          <w:tcPr>
            <w:tcW w:w="1325" w:type="dxa"/>
          </w:tcPr>
          <w:p w14:paraId="03ED03EB" w14:textId="77777777" w:rsidR="00DC57EE" w:rsidRPr="00A34E76" w:rsidRDefault="00DC57EE" w:rsidP="00DC57EE">
            <w:pPr>
              <w:pStyle w:val="TAL"/>
              <w:rPr>
                <w:lang w:eastAsia="ja-JP"/>
              </w:rPr>
            </w:pPr>
            <w:r>
              <w:rPr>
                <w:rFonts w:hint="eastAsia"/>
                <w:lang w:eastAsia="ja-JP"/>
              </w:rPr>
              <w:t>6-10</w:t>
            </w:r>
          </w:p>
        </w:tc>
        <w:tc>
          <w:tcPr>
            <w:tcW w:w="3388" w:type="dxa"/>
          </w:tcPr>
          <w:p w14:paraId="36BBFD5A" w14:textId="77777777" w:rsidR="00DC57EE" w:rsidRPr="00EE11E4" w:rsidRDefault="00DC57EE" w:rsidP="00DC57EE">
            <w:pPr>
              <w:pStyle w:val="TAL"/>
              <w:rPr>
                <w:i/>
              </w:rPr>
            </w:pPr>
            <w:proofErr w:type="spellStart"/>
            <w:r w:rsidRPr="00EE11E4">
              <w:rPr>
                <w:i/>
              </w:rPr>
              <w:t>crossCarrierScheduling-OtherSCS</w:t>
            </w:r>
            <w:proofErr w:type="spellEnd"/>
          </w:p>
        </w:tc>
        <w:tc>
          <w:tcPr>
            <w:tcW w:w="2988" w:type="dxa"/>
          </w:tcPr>
          <w:p w14:paraId="64F33B43" w14:textId="77777777" w:rsidR="00DC57EE" w:rsidRPr="00EE11E4" w:rsidRDefault="00DC57EE" w:rsidP="00DC57EE">
            <w:pPr>
              <w:pStyle w:val="TAL"/>
              <w:rPr>
                <w:i/>
              </w:rPr>
            </w:pPr>
            <w:proofErr w:type="spellStart"/>
            <w:r w:rsidRPr="00EE11E4">
              <w:rPr>
                <w:i/>
              </w:rPr>
              <w:t>FeatureSetDownlink</w:t>
            </w:r>
            <w:proofErr w:type="spellEnd"/>
          </w:p>
          <w:p w14:paraId="623563D0" w14:textId="77777777" w:rsidR="00DC57EE" w:rsidRPr="00EE11E4" w:rsidRDefault="00DC57EE" w:rsidP="00DC57EE">
            <w:pPr>
              <w:pStyle w:val="TAL"/>
              <w:rPr>
                <w:i/>
              </w:rPr>
            </w:pPr>
            <w:proofErr w:type="spellStart"/>
            <w:r w:rsidRPr="00EE11E4">
              <w:rPr>
                <w:i/>
              </w:rPr>
              <w:t>FeatureSetUplink</w:t>
            </w:r>
            <w:proofErr w:type="spellEnd"/>
          </w:p>
        </w:tc>
        <w:tc>
          <w:tcPr>
            <w:tcW w:w="1416" w:type="dxa"/>
          </w:tcPr>
          <w:p w14:paraId="354300AC" w14:textId="77777777" w:rsidR="00DC57EE" w:rsidRPr="00A34E76" w:rsidRDefault="00DC57EE" w:rsidP="00DC57EE">
            <w:pPr>
              <w:pStyle w:val="TAL"/>
              <w:rPr>
                <w:lang w:eastAsia="ja-JP"/>
              </w:rPr>
            </w:pPr>
            <w:r>
              <w:rPr>
                <w:rFonts w:hint="eastAsia"/>
                <w:lang w:eastAsia="ja-JP"/>
              </w:rPr>
              <w:t>n/a</w:t>
            </w:r>
          </w:p>
        </w:tc>
        <w:tc>
          <w:tcPr>
            <w:tcW w:w="1416" w:type="dxa"/>
          </w:tcPr>
          <w:p w14:paraId="667DA5B7" w14:textId="77777777" w:rsidR="00DC57EE" w:rsidRPr="00A34E76" w:rsidRDefault="00DC57EE" w:rsidP="00DC57EE">
            <w:pPr>
              <w:pStyle w:val="TAL"/>
              <w:rPr>
                <w:lang w:eastAsia="ja-JP"/>
              </w:rPr>
            </w:pPr>
            <w:r>
              <w:rPr>
                <w:rFonts w:hint="eastAsia"/>
                <w:lang w:eastAsia="ja-JP"/>
              </w:rPr>
              <w:t>n/a</w:t>
            </w:r>
          </w:p>
        </w:tc>
        <w:tc>
          <w:tcPr>
            <w:tcW w:w="1857" w:type="dxa"/>
          </w:tcPr>
          <w:p w14:paraId="7D4B5882" w14:textId="77777777" w:rsidR="00DC57EE" w:rsidRPr="00A34E76" w:rsidRDefault="00DC57EE" w:rsidP="00DC57EE">
            <w:pPr>
              <w:pStyle w:val="TAL"/>
            </w:pPr>
            <w:r w:rsidRPr="00473524">
              <w:t>This is not supported in Rel-15</w:t>
            </w:r>
          </w:p>
        </w:tc>
        <w:tc>
          <w:tcPr>
            <w:tcW w:w="1907" w:type="dxa"/>
          </w:tcPr>
          <w:p w14:paraId="4E8F7D2B" w14:textId="77777777" w:rsidR="00DC57EE" w:rsidRPr="00A34E76" w:rsidRDefault="00DC57EE" w:rsidP="00DC57EE">
            <w:pPr>
              <w:pStyle w:val="TAL"/>
            </w:pPr>
          </w:p>
        </w:tc>
      </w:tr>
      <w:tr w:rsidR="00DC57EE" w14:paraId="1F5FA4DA" w14:textId="77777777" w:rsidTr="00DC57EE">
        <w:tc>
          <w:tcPr>
            <w:tcW w:w="1677" w:type="dxa"/>
            <w:vMerge/>
          </w:tcPr>
          <w:p w14:paraId="318509E6" w14:textId="77777777" w:rsidR="00DC57EE" w:rsidRDefault="00DC57EE" w:rsidP="00DC57EE">
            <w:pPr>
              <w:pStyle w:val="TAL"/>
            </w:pPr>
          </w:p>
        </w:tc>
        <w:tc>
          <w:tcPr>
            <w:tcW w:w="815" w:type="dxa"/>
          </w:tcPr>
          <w:p w14:paraId="57D990FF" w14:textId="77777777" w:rsidR="00DC57EE" w:rsidRDefault="00DC57EE" w:rsidP="00DC57EE">
            <w:pPr>
              <w:pStyle w:val="TAL"/>
              <w:rPr>
                <w:lang w:eastAsia="ja-JP"/>
              </w:rPr>
            </w:pPr>
            <w:r>
              <w:rPr>
                <w:rFonts w:hint="eastAsia"/>
                <w:lang w:eastAsia="ja-JP"/>
              </w:rPr>
              <w:t>6-11</w:t>
            </w:r>
          </w:p>
        </w:tc>
        <w:tc>
          <w:tcPr>
            <w:tcW w:w="1957" w:type="dxa"/>
          </w:tcPr>
          <w:p w14:paraId="509C7BAD" w14:textId="77777777" w:rsidR="00DC57EE" w:rsidRPr="00A34E76" w:rsidRDefault="00DC57EE" w:rsidP="00DC57EE">
            <w:pPr>
              <w:pStyle w:val="TAL"/>
            </w:pPr>
            <w:r w:rsidRPr="009171C9">
              <w:t>Number of supported TAGs</w:t>
            </w:r>
          </w:p>
        </w:tc>
        <w:tc>
          <w:tcPr>
            <w:tcW w:w="2497" w:type="dxa"/>
          </w:tcPr>
          <w:p w14:paraId="1E416B0D" w14:textId="77777777" w:rsidR="00DC57EE" w:rsidRPr="00A34E76" w:rsidRDefault="00DC57EE" w:rsidP="00DC57EE">
            <w:pPr>
              <w:pStyle w:val="TAL"/>
            </w:pPr>
            <w:r w:rsidRPr="009171C9">
              <w:t>Need of multiple capability question about the resolution here</w:t>
            </w:r>
          </w:p>
        </w:tc>
        <w:tc>
          <w:tcPr>
            <w:tcW w:w="1325" w:type="dxa"/>
          </w:tcPr>
          <w:p w14:paraId="4EB484F9" w14:textId="77777777" w:rsidR="00DC57EE" w:rsidRPr="00A34E76" w:rsidRDefault="00DC57EE" w:rsidP="00DC57EE">
            <w:pPr>
              <w:pStyle w:val="TAL"/>
            </w:pPr>
          </w:p>
        </w:tc>
        <w:tc>
          <w:tcPr>
            <w:tcW w:w="3388" w:type="dxa"/>
          </w:tcPr>
          <w:p w14:paraId="7E5E2795" w14:textId="77777777" w:rsidR="00DC57EE" w:rsidRPr="00727212" w:rsidRDefault="00DC57EE" w:rsidP="00DC57EE">
            <w:pPr>
              <w:pStyle w:val="TAL"/>
              <w:rPr>
                <w:i/>
              </w:rPr>
            </w:pPr>
            <w:proofErr w:type="spellStart"/>
            <w:r w:rsidRPr="00727212">
              <w:rPr>
                <w:i/>
              </w:rPr>
              <w:t>supportedNumberTAG</w:t>
            </w:r>
            <w:proofErr w:type="spellEnd"/>
          </w:p>
        </w:tc>
        <w:tc>
          <w:tcPr>
            <w:tcW w:w="2988" w:type="dxa"/>
          </w:tcPr>
          <w:p w14:paraId="7D218B3E" w14:textId="77777777" w:rsidR="00DC57EE" w:rsidRPr="00727212" w:rsidRDefault="00DC57EE" w:rsidP="00DC57EE">
            <w:pPr>
              <w:pStyle w:val="TAL"/>
              <w:rPr>
                <w:i/>
              </w:rPr>
            </w:pPr>
            <w:r w:rsidRPr="00727212">
              <w:rPr>
                <w:i/>
              </w:rPr>
              <w:t>CA-</w:t>
            </w:r>
            <w:proofErr w:type="spellStart"/>
            <w:r w:rsidRPr="00727212">
              <w:rPr>
                <w:i/>
              </w:rPr>
              <w:t>ParametersNR</w:t>
            </w:r>
            <w:proofErr w:type="spellEnd"/>
          </w:p>
        </w:tc>
        <w:tc>
          <w:tcPr>
            <w:tcW w:w="1416" w:type="dxa"/>
          </w:tcPr>
          <w:p w14:paraId="0AE7BD24" w14:textId="77777777" w:rsidR="00DC57EE" w:rsidRPr="00A34E76" w:rsidRDefault="00DC57EE" w:rsidP="00DC57EE">
            <w:pPr>
              <w:pStyle w:val="TAL"/>
              <w:rPr>
                <w:lang w:eastAsia="ja-JP"/>
              </w:rPr>
            </w:pPr>
            <w:r>
              <w:rPr>
                <w:rFonts w:hint="eastAsia"/>
                <w:lang w:eastAsia="ja-JP"/>
              </w:rPr>
              <w:t>n/a</w:t>
            </w:r>
          </w:p>
        </w:tc>
        <w:tc>
          <w:tcPr>
            <w:tcW w:w="1416" w:type="dxa"/>
          </w:tcPr>
          <w:p w14:paraId="774FCC0A" w14:textId="77777777" w:rsidR="00DC57EE" w:rsidRPr="00A34E76" w:rsidRDefault="00DC57EE" w:rsidP="00DC57EE">
            <w:pPr>
              <w:pStyle w:val="TAL"/>
              <w:rPr>
                <w:lang w:eastAsia="ja-JP"/>
              </w:rPr>
            </w:pPr>
            <w:r>
              <w:rPr>
                <w:rFonts w:hint="eastAsia"/>
                <w:lang w:eastAsia="ja-JP"/>
              </w:rPr>
              <w:t>n/a</w:t>
            </w:r>
          </w:p>
        </w:tc>
        <w:tc>
          <w:tcPr>
            <w:tcW w:w="1857" w:type="dxa"/>
          </w:tcPr>
          <w:p w14:paraId="4B53A427" w14:textId="77777777" w:rsidR="00DC57EE" w:rsidRDefault="00DC57EE" w:rsidP="00DC57EE">
            <w:pPr>
              <w:pStyle w:val="TAL"/>
            </w:pPr>
            <w:r>
              <w:t>This feature group is applied to NR-NR CA and EN-DC. For EN-DC, the feature group indicates number of TAGs only for NR CG.</w:t>
            </w:r>
          </w:p>
          <w:p w14:paraId="62CD4435" w14:textId="77777777" w:rsidR="00DC57EE" w:rsidRDefault="00DC57EE" w:rsidP="00DC57EE">
            <w:pPr>
              <w:pStyle w:val="TAL"/>
            </w:pPr>
          </w:p>
          <w:p w14:paraId="77BE8F80" w14:textId="77777777" w:rsidR="00DC57EE" w:rsidRPr="00A34E76" w:rsidRDefault="00DC57EE" w:rsidP="00DC57EE">
            <w:pPr>
              <w:pStyle w:val="TAL"/>
            </w:pPr>
            <w:r>
              <w:t>The number of TAGs for the LTE MCG is signalled by existing LTE TAG capability signalling</w:t>
            </w:r>
          </w:p>
        </w:tc>
        <w:tc>
          <w:tcPr>
            <w:tcW w:w="1907" w:type="dxa"/>
          </w:tcPr>
          <w:p w14:paraId="64941111" w14:textId="77777777" w:rsidR="00DC57EE" w:rsidRPr="00A34E76" w:rsidRDefault="00DC57EE" w:rsidP="00DC57EE">
            <w:pPr>
              <w:pStyle w:val="TAL"/>
            </w:pPr>
            <w:r w:rsidRPr="006A7028">
              <w:t>{1, 2, 3, 4}</w:t>
            </w:r>
          </w:p>
        </w:tc>
      </w:tr>
      <w:tr w:rsidR="00DC57EE" w14:paraId="3B870611" w14:textId="77777777" w:rsidTr="00DC57EE">
        <w:tc>
          <w:tcPr>
            <w:tcW w:w="1677" w:type="dxa"/>
            <w:vMerge/>
          </w:tcPr>
          <w:p w14:paraId="3343F359" w14:textId="77777777" w:rsidR="00DC57EE" w:rsidRDefault="00DC57EE" w:rsidP="00DC57EE">
            <w:pPr>
              <w:pStyle w:val="TAL"/>
            </w:pPr>
          </w:p>
        </w:tc>
        <w:tc>
          <w:tcPr>
            <w:tcW w:w="815" w:type="dxa"/>
          </w:tcPr>
          <w:p w14:paraId="50DB60FE" w14:textId="77777777" w:rsidR="00DC57EE" w:rsidRDefault="00DC57EE" w:rsidP="00DC57EE">
            <w:pPr>
              <w:pStyle w:val="TAL"/>
              <w:rPr>
                <w:lang w:eastAsia="ja-JP"/>
              </w:rPr>
            </w:pPr>
            <w:r>
              <w:rPr>
                <w:rFonts w:hint="eastAsia"/>
                <w:lang w:eastAsia="ja-JP"/>
              </w:rPr>
              <w:t>6-12</w:t>
            </w:r>
          </w:p>
        </w:tc>
        <w:tc>
          <w:tcPr>
            <w:tcW w:w="1957" w:type="dxa"/>
          </w:tcPr>
          <w:p w14:paraId="0B24CAF1" w14:textId="77777777" w:rsidR="00DC57EE" w:rsidRPr="00A34E76" w:rsidRDefault="00DC57EE" w:rsidP="00DC57EE">
            <w:pPr>
              <w:pStyle w:val="TAL"/>
            </w:pPr>
            <w:r w:rsidRPr="001B01CC">
              <w:t>Support 2 simultaneous UL transmissions for problematic cases</w:t>
            </w:r>
          </w:p>
        </w:tc>
        <w:tc>
          <w:tcPr>
            <w:tcW w:w="2497" w:type="dxa"/>
          </w:tcPr>
          <w:p w14:paraId="1D8A2AC9" w14:textId="77777777" w:rsidR="00DC57EE" w:rsidRPr="00A34E76" w:rsidRDefault="00DC57EE" w:rsidP="00DC57EE">
            <w:pPr>
              <w:pStyle w:val="TAL"/>
            </w:pPr>
            <w:r w:rsidRPr="001B01CC">
              <w:t>Support 2 simultaneous UL transmissions for problematic cases</w:t>
            </w:r>
          </w:p>
        </w:tc>
        <w:tc>
          <w:tcPr>
            <w:tcW w:w="1325" w:type="dxa"/>
          </w:tcPr>
          <w:p w14:paraId="58983371" w14:textId="77777777" w:rsidR="00DC57EE" w:rsidRPr="00A34E76" w:rsidRDefault="00DC57EE" w:rsidP="00DC57EE">
            <w:pPr>
              <w:pStyle w:val="TAL"/>
            </w:pPr>
          </w:p>
        </w:tc>
        <w:tc>
          <w:tcPr>
            <w:tcW w:w="3388" w:type="dxa"/>
          </w:tcPr>
          <w:p w14:paraId="61FA4865" w14:textId="77777777" w:rsidR="00DC57EE" w:rsidRPr="00E30B92" w:rsidRDefault="00DC57EE" w:rsidP="00DC57EE">
            <w:pPr>
              <w:pStyle w:val="TAL"/>
              <w:rPr>
                <w:i/>
              </w:rPr>
            </w:pPr>
            <w:proofErr w:type="spellStart"/>
            <w:r w:rsidRPr="00E30B92">
              <w:rPr>
                <w:i/>
              </w:rPr>
              <w:t>singleUL</w:t>
            </w:r>
            <w:proofErr w:type="spellEnd"/>
            <w:r w:rsidRPr="00E30B92">
              <w:rPr>
                <w:i/>
              </w:rPr>
              <w:t>-Transmission</w:t>
            </w:r>
          </w:p>
        </w:tc>
        <w:tc>
          <w:tcPr>
            <w:tcW w:w="2988" w:type="dxa"/>
          </w:tcPr>
          <w:p w14:paraId="59B83C6E" w14:textId="77777777" w:rsidR="00DC57EE" w:rsidRPr="00E30B92" w:rsidRDefault="00DC57EE" w:rsidP="00DC57EE">
            <w:pPr>
              <w:pStyle w:val="TAL"/>
              <w:rPr>
                <w:i/>
              </w:rPr>
            </w:pPr>
            <w:r w:rsidRPr="00E30B92">
              <w:rPr>
                <w:i/>
              </w:rPr>
              <w:t>MRDC-Parameters</w:t>
            </w:r>
          </w:p>
        </w:tc>
        <w:tc>
          <w:tcPr>
            <w:tcW w:w="1416" w:type="dxa"/>
          </w:tcPr>
          <w:p w14:paraId="0BF33DD4" w14:textId="77777777" w:rsidR="00DC57EE" w:rsidRPr="00A34E76" w:rsidRDefault="00DC57EE" w:rsidP="00DC57EE">
            <w:pPr>
              <w:pStyle w:val="TAL"/>
              <w:rPr>
                <w:lang w:eastAsia="ja-JP"/>
              </w:rPr>
            </w:pPr>
            <w:r>
              <w:rPr>
                <w:rFonts w:hint="eastAsia"/>
                <w:lang w:eastAsia="ja-JP"/>
              </w:rPr>
              <w:t>n/a</w:t>
            </w:r>
          </w:p>
        </w:tc>
        <w:tc>
          <w:tcPr>
            <w:tcW w:w="1416" w:type="dxa"/>
          </w:tcPr>
          <w:p w14:paraId="0D9796C8" w14:textId="77777777" w:rsidR="00DC57EE" w:rsidRPr="00A34E76" w:rsidRDefault="00DC57EE" w:rsidP="00DC57EE">
            <w:pPr>
              <w:pStyle w:val="TAL"/>
              <w:rPr>
                <w:lang w:eastAsia="ja-JP"/>
              </w:rPr>
            </w:pPr>
            <w:r>
              <w:rPr>
                <w:rFonts w:hint="eastAsia"/>
                <w:lang w:eastAsia="ja-JP"/>
              </w:rPr>
              <w:t>n/a</w:t>
            </w:r>
          </w:p>
        </w:tc>
        <w:tc>
          <w:tcPr>
            <w:tcW w:w="1857" w:type="dxa"/>
          </w:tcPr>
          <w:p w14:paraId="0B8022F1" w14:textId="77777777" w:rsidR="00DC57EE" w:rsidRPr="00A34E76" w:rsidRDefault="00DC57EE" w:rsidP="00DC57EE">
            <w:pPr>
              <w:pStyle w:val="TAL"/>
            </w:pPr>
            <w:r w:rsidRPr="001B01CC">
              <w:t>This is a UE feature for LTE for a LTE/NR dual connectivity UE</w:t>
            </w:r>
          </w:p>
        </w:tc>
        <w:tc>
          <w:tcPr>
            <w:tcW w:w="1907" w:type="dxa"/>
          </w:tcPr>
          <w:p w14:paraId="4DC9387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A25E418" w14:textId="77777777" w:rsidTr="00DC57EE">
        <w:tc>
          <w:tcPr>
            <w:tcW w:w="1677" w:type="dxa"/>
            <w:vMerge/>
          </w:tcPr>
          <w:p w14:paraId="46008ACC" w14:textId="77777777" w:rsidR="00DC57EE" w:rsidRDefault="00DC57EE" w:rsidP="00DC57EE">
            <w:pPr>
              <w:pStyle w:val="TAL"/>
            </w:pPr>
          </w:p>
        </w:tc>
        <w:tc>
          <w:tcPr>
            <w:tcW w:w="815" w:type="dxa"/>
          </w:tcPr>
          <w:p w14:paraId="1DD99F09" w14:textId="77777777" w:rsidR="00DC57EE" w:rsidRDefault="00DC57EE" w:rsidP="00DC57EE">
            <w:pPr>
              <w:pStyle w:val="TAL"/>
              <w:rPr>
                <w:lang w:eastAsia="ja-JP"/>
              </w:rPr>
            </w:pPr>
            <w:r>
              <w:rPr>
                <w:rFonts w:hint="eastAsia"/>
                <w:lang w:eastAsia="ja-JP"/>
              </w:rPr>
              <w:t>6-13</w:t>
            </w:r>
          </w:p>
        </w:tc>
        <w:tc>
          <w:tcPr>
            <w:tcW w:w="1957" w:type="dxa"/>
          </w:tcPr>
          <w:p w14:paraId="40B6D777" w14:textId="77777777" w:rsidR="00DC57EE" w:rsidRPr="00A34E76" w:rsidRDefault="00DC57EE" w:rsidP="00DC57EE">
            <w:pPr>
              <w:pStyle w:val="TAL"/>
            </w:pPr>
            <w:r w:rsidRPr="001B01CC">
              <w:t>Case 1 Single Tx UL LTE-NR DC</w:t>
            </w:r>
          </w:p>
        </w:tc>
        <w:tc>
          <w:tcPr>
            <w:tcW w:w="2497" w:type="dxa"/>
          </w:tcPr>
          <w:p w14:paraId="4174B6BD" w14:textId="77777777" w:rsidR="00DC57EE" w:rsidRDefault="00DC57EE" w:rsidP="00DC57EE">
            <w:pPr>
              <w:pStyle w:val="TAL"/>
            </w:pPr>
            <w:r>
              <w:t>1) Case 1: DL-reference UL/DL configuration defined for LTE-FDD-</w:t>
            </w:r>
            <w:proofErr w:type="spellStart"/>
            <w:r>
              <w:t>SCell</w:t>
            </w:r>
            <w:proofErr w:type="spellEnd"/>
            <w:r>
              <w:t xml:space="preserve"> in LTE-TDD-FDD CA with LTE-TDD-</w:t>
            </w:r>
            <w:proofErr w:type="spellStart"/>
            <w:r>
              <w:t>PCell</w:t>
            </w:r>
            <w:proofErr w:type="spellEnd"/>
          </w:p>
          <w:p w14:paraId="35934794" w14:textId="77777777" w:rsidR="00DC57EE" w:rsidRPr="00A34E76" w:rsidRDefault="00DC57EE" w:rsidP="00DC57EE">
            <w:pPr>
              <w:pStyle w:val="TAL"/>
            </w:pPr>
            <w:r>
              <w:t>2) HARQ subframe offset</w:t>
            </w:r>
          </w:p>
        </w:tc>
        <w:tc>
          <w:tcPr>
            <w:tcW w:w="1325" w:type="dxa"/>
          </w:tcPr>
          <w:p w14:paraId="6E2DC737" w14:textId="77777777" w:rsidR="00DC57EE" w:rsidRPr="00A34E76" w:rsidRDefault="00DC57EE" w:rsidP="00DC57EE">
            <w:pPr>
              <w:pStyle w:val="TAL"/>
            </w:pPr>
          </w:p>
        </w:tc>
        <w:tc>
          <w:tcPr>
            <w:tcW w:w="3388" w:type="dxa"/>
          </w:tcPr>
          <w:p w14:paraId="6D4069A3" w14:textId="77777777" w:rsidR="00DC57EE" w:rsidRDefault="00DC57EE" w:rsidP="00DC57EE">
            <w:pPr>
              <w:pStyle w:val="TAL"/>
              <w:rPr>
                <w:i/>
              </w:rPr>
            </w:pPr>
            <w:proofErr w:type="spellStart"/>
            <w:r w:rsidRPr="00E30B92">
              <w:rPr>
                <w:i/>
              </w:rPr>
              <w:t>tdm</w:t>
            </w:r>
            <w:proofErr w:type="spellEnd"/>
            <w:r w:rsidRPr="00E30B92">
              <w:rPr>
                <w:i/>
              </w:rPr>
              <w:t>-Pattern</w:t>
            </w:r>
          </w:p>
          <w:p w14:paraId="5B217857" w14:textId="77777777" w:rsidR="00DC57EE" w:rsidRDefault="00DC57EE" w:rsidP="00DC57EE">
            <w:pPr>
              <w:pStyle w:val="TAL"/>
              <w:rPr>
                <w:i/>
              </w:rPr>
            </w:pPr>
          </w:p>
          <w:p w14:paraId="2E1291A0" w14:textId="77777777" w:rsidR="00DC57EE" w:rsidRPr="00F36EF0"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19696FCF" w14:textId="77777777" w:rsidR="00DC57EE" w:rsidRPr="00E30B92" w:rsidRDefault="00DC57EE" w:rsidP="00DC57EE">
            <w:pPr>
              <w:pStyle w:val="TAL"/>
              <w:rPr>
                <w:i/>
              </w:rPr>
            </w:pPr>
            <w:r w:rsidRPr="00E30B92">
              <w:rPr>
                <w:i/>
              </w:rPr>
              <w:t>MRDC-Parameters</w:t>
            </w:r>
          </w:p>
        </w:tc>
        <w:tc>
          <w:tcPr>
            <w:tcW w:w="1416" w:type="dxa"/>
          </w:tcPr>
          <w:p w14:paraId="7CF31304" w14:textId="77777777" w:rsidR="00DC57EE" w:rsidRPr="00A34E76" w:rsidRDefault="00DC57EE" w:rsidP="00DC57EE">
            <w:pPr>
              <w:pStyle w:val="TAL"/>
              <w:rPr>
                <w:lang w:eastAsia="ja-JP"/>
              </w:rPr>
            </w:pPr>
            <w:r>
              <w:rPr>
                <w:rFonts w:hint="eastAsia"/>
                <w:lang w:eastAsia="ja-JP"/>
              </w:rPr>
              <w:t>Yes</w:t>
            </w:r>
          </w:p>
        </w:tc>
        <w:tc>
          <w:tcPr>
            <w:tcW w:w="1416" w:type="dxa"/>
          </w:tcPr>
          <w:p w14:paraId="142D70D9" w14:textId="77777777" w:rsidR="00DC57EE" w:rsidRPr="00A34E76" w:rsidRDefault="00DC57EE" w:rsidP="00DC57EE">
            <w:pPr>
              <w:pStyle w:val="TAL"/>
              <w:rPr>
                <w:lang w:eastAsia="ja-JP"/>
              </w:rPr>
            </w:pPr>
            <w:r>
              <w:rPr>
                <w:rFonts w:hint="eastAsia"/>
                <w:lang w:eastAsia="ja-JP"/>
              </w:rPr>
              <w:t>Yes</w:t>
            </w:r>
          </w:p>
        </w:tc>
        <w:tc>
          <w:tcPr>
            <w:tcW w:w="1857" w:type="dxa"/>
          </w:tcPr>
          <w:p w14:paraId="2E4EF9FE" w14:textId="77777777" w:rsidR="00DC57EE" w:rsidRPr="00A34E76" w:rsidRDefault="00DC57EE" w:rsidP="00DC57EE">
            <w:pPr>
              <w:pStyle w:val="TAL"/>
            </w:pPr>
            <w:r w:rsidRPr="001B01CC">
              <w:t>This is a UE feature for LTE for a LTE/NR dual connectivity UE</w:t>
            </w:r>
          </w:p>
        </w:tc>
        <w:tc>
          <w:tcPr>
            <w:tcW w:w="1907" w:type="dxa"/>
          </w:tcPr>
          <w:p w14:paraId="26D951DA" w14:textId="77777777" w:rsidR="00DC57EE" w:rsidRPr="00A34E76" w:rsidRDefault="00DC57EE" w:rsidP="00DC57EE">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C57EE" w14:paraId="0A9F4879" w14:textId="77777777" w:rsidTr="00DC57EE">
        <w:tc>
          <w:tcPr>
            <w:tcW w:w="1677" w:type="dxa"/>
            <w:vMerge/>
          </w:tcPr>
          <w:p w14:paraId="1AAC6D00" w14:textId="77777777" w:rsidR="00DC57EE" w:rsidRDefault="00DC57EE" w:rsidP="00DC57EE">
            <w:pPr>
              <w:pStyle w:val="TAL"/>
            </w:pPr>
          </w:p>
        </w:tc>
        <w:tc>
          <w:tcPr>
            <w:tcW w:w="815" w:type="dxa"/>
          </w:tcPr>
          <w:p w14:paraId="63DE4B46" w14:textId="77777777" w:rsidR="00DC57EE" w:rsidRDefault="00DC57EE" w:rsidP="00DC57EE">
            <w:pPr>
              <w:pStyle w:val="TAL"/>
              <w:rPr>
                <w:lang w:eastAsia="ja-JP"/>
              </w:rPr>
            </w:pPr>
            <w:r>
              <w:rPr>
                <w:rFonts w:hint="eastAsia"/>
                <w:lang w:eastAsia="ja-JP"/>
              </w:rPr>
              <w:t>6-16</w:t>
            </w:r>
          </w:p>
        </w:tc>
        <w:tc>
          <w:tcPr>
            <w:tcW w:w="1957" w:type="dxa"/>
          </w:tcPr>
          <w:p w14:paraId="61FAB80F" w14:textId="77777777" w:rsidR="00DC57EE" w:rsidRPr="00A34E76" w:rsidRDefault="00DC57EE" w:rsidP="00DC57EE">
            <w:pPr>
              <w:pStyle w:val="TAL"/>
              <w:rPr>
                <w:lang w:eastAsia="ja-JP"/>
              </w:rPr>
            </w:pPr>
            <w:r>
              <w:rPr>
                <w:rFonts w:hint="eastAsia"/>
                <w:lang w:eastAsia="ja-JP"/>
              </w:rPr>
              <w:t>Supplemental uplink</w:t>
            </w:r>
          </w:p>
        </w:tc>
        <w:tc>
          <w:tcPr>
            <w:tcW w:w="2497" w:type="dxa"/>
          </w:tcPr>
          <w:p w14:paraId="6A740C69" w14:textId="77777777" w:rsidR="00DC57EE" w:rsidRDefault="00DC57EE" w:rsidP="00DC57EE">
            <w:pPr>
              <w:pStyle w:val="TAL"/>
            </w:pPr>
            <w:r>
              <w:t>1) RACH, PUSCH, PUCCH, SRS operations in a band combination including SUL</w:t>
            </w:r>
          </w:p>
          <w:p w14:paraId="010D06BE" w14:textId="77777777" w:rsidR="00DC57EE" w:rsidRPr="00A34E76" w:rsidRDefault="00DC57EE" w:rsidP="00DC57EE">
            <w:pPr>
              <w:pStyle w:val="TAL"/>
            </w:pPr>
            <w:r>
              <w:t>2) Supplemental uplink with same numerology between SUL and non SUL carriers</w:t>
            </w:r>
          </w:p>
        </w:tc>
        <w:tc>
          <w:tcPr>
            <w:tcW w:w="1325" w:type="dxa"/>
          </w:tcPr>
          <w:p w14:paraId="6BC85E65" w14:textId="77777777" w:rsidR="00DC57EE" w:rsidRPr="00A34E76" w:rsidRDefault="00DC57EE" w:rsidP="00DC57EE">
            <w:pPr>
              <w:pStyle w:val="TAL"/>
              <w:rPr>
                <w:lang w:eastAsia="ja-JP"/>
              </w:rPr>
            </w:pPr>
            <w:r>
              <w:rPr>
                <w:rFonts w:hint="eastAsia"/>
                <w:lang w:eastAsia="ja-JP"/>
              </w:rPr>
              <w:t>6-15</w:t>
            </w:r>
          </w:p>
        </w:tc>
        <w:tc>
          <w:tcPr>
            <w:tcW w:w="3388" w:type="dxa"/>
          </w:tcPr>
          <w:p w14:paraId="00DA2B74" w14:textId="77777777" w:rsidR="00DC57EE" w:rsidRPr="0066082C" w:rsidRDefault="00DC57EE" w:rsidP="00DC57EE">
            <w:pPr>
              <w:pStyle w:val="TAL"/>
              <w:rPr>
                <w:i/>
              </w:rPr>
            </w:pPr>
            <w:proofErr w:type="spellStart"/>
            <w:r w:rsidRPr="0066082C">
              <w:rPr>
                <w:i/>
              </w:rPr>
              <w:t>supportedBandCombinationList</w:t>
            </w:r>
            <w:proofErr w:type="spellEnd"/>
          </w:p>
        </w:tc>
        <w:tc>
          <w:tcPr>
            <w:tcW w:w="2988" w:type="dxa"/>
          </w:tcPr>
          <w:p w14:paraId="4CC1A93A" w14:textId="77777777" w:rsidR="00DC57EE" w:rsidRPr="0066082C" w:rsidRDefault="00DC57EE" w:rsidP="00DC57EE">
            <w:pPr>
              <w:pStyle w:val="TAL"/>
              <w:rPr>
                <w:i/>
              </w:rPr>
            </w:pPr>
            <w:r w:rsidRPr="0066082C">
              <w:rPr>
                <w:i/>
              </w:rPr>
              <w:t>RF-Parameters</w:t>
            </w:r>
          </w:p>
        </w:tc>
        <w:tc>
          <w:tcPr>
            <w:tcW w:w="1416" w:type="dxa"/>
          </w:tcPr>
          <w:p w14:paraId="3C85F6BB" w14:textId="77777777" w:rsidR="00DC57EE" w:rsidRPr="00A34E76" w:rsidRDefault="00DC57EE" w:rsidP="00DC57EE">
            <w:pPr>
              <w:pStyle w:val="TAL"/>
              <w:rPr>
                <w:lang w:eastAsia="ja-JP"/>
              </w:rPr>
            </w:pPr>
            <w:r>
              <w:rPr>
                <w:rFonts w:hint="eastAsia"/>
                <w:lang w:eastAsia="ja-JP"/>
              </w:rPr>
              <w:t>n/a</w:t>
            </w:r>
          </w:p>
        </w:tc>
        <w:tc>
          <w:tcPr>
            <w:tcW w:w="1416" w:type="dxa"/>
          </w:tcPr>
          <w:p w14:paraId="7A572F02" w14:textId="77777777" w:rsidR="00DC57EE" w:rsidRPr="00A34E76" w:rsidRDefault="00DC57EE" w:rsidP="00DC57EE">
            <w:pPr>
              <w:pStyle w:val="TAL"/>
              <w:rPr>
                <w:lang w:eastAsia="ja-JP"/>
              </w:rPr>
            </w:pPr>
            <w:r>
              <w:rPr>
                <w:rFonts w:hint="eastAsia"/>
                <w:lang w:eastAsia="ja-JP"/>
              </w:rPr>
              <w:t>n/a</w:t>
            </w:r>
          </w:p>
        </w:tc>
        <w:tc>
          <w:tcPr>
            <w:tcW w:w="1857" w:type="dxa"/>
          </w:tcPr>
          <w:p w14:paraId="7DB36013" w14:textId="77777777" w:rsidR="00DC57EE" w:rsidRPr="00A34E76" w:rsidRDefault="00DC57EE" w:rsidP="00DC57EE">
            <w:pPr>
              <w:pStyle w:val="TAL"/>
            </w:pPr>
            <w:r w:rsidRPr="00231F45">
              <w:t>This is conditioned on the support of SUL band combination(s).</w:t>
            </w:r>
          </w:p>
        </w:tc>
        <w:tc>
          <w:tcPr>
            <w:tcW w:w="1907" w:type="dxa"/>
          </w:tcPr>
          <w:p w14:paraId="6579BEF2" w14:textId="77777777" w:rsidR="00DC57EE" w:rsidRPr="00A34E76" w:rsidRDefault="00DC57EE" w:rsidP="00DC57EE">
            <w:pPr>
              <w:pStyle w:val="TAL"/>
            </w:pPr>
            <w:r>
              <w:rPr>
                <w:rFonts w:hint="eastAsia"/>
                <w:lang w:eastAsia="ja-JP"/>
              </w:rPr>
              <w:t>Optional with capability signalling</w:t>
            </w:r>
          </w:p>
        </w:tc>
      </w:tr>
      <w:tr w:rsidR="00DC57EE" w14:paraId="72E81EB8" w14:textId="77777777" w:rsidTr="00DC57EE">
        <w:tc>
          <w:tcPr>
            <w:tcW w:w="1677" w:type="dxa"/>
            <w:vMerge/>
          </w:tcPr>
          <w:p w14:paraId="1BABF56B" w14:textId="77777777" w:rsidR="00DC57EE" w:rsidRDefault="00DC57EE" w:rsidP="00DC57EE">
            <w:pPr>
              <w:pStyle w:val="TAL"/>
            </w:pPr>
          </w:p>
        </w:tc>
        <w:tc>
          <w:tcPr>
            <w:tcW w:w="815" w:type="dxa"/>
          </w:tcPr>
          <w:p w14:paraId="2EF2CAD6" w14:textId="77777777" w:rsidR="00DC57EE" w:rsidRDefault="00DC57EE" w:rsidP="00DC57EE">
            <w:pPr>
              <w:pStyle w:val="TAL"/>
              <w:rPr>
                <w:lang w:eastAsia="ja-JP"/>
              </w:rPr>
            </w:pPr>
            <w:r>
              <w:rPr>
                <w:rFonts w:hint="eastAsia"/>
                <w:lang w:eastAsia="ja-JP"/>
              </w:rPr>
              <w:t>6-17</w:t>
            </w:r>
          </w:p>
        </w:tc>
        <w:tc>
          <w:tcPr>
            <w:tcW w:w="1957" w:type="dxa"/>
          </w:tcPr>
          <w:p w14:paraId="335C39BA" w14:textId="77777777" w:rsidR="00DC57EE" w:rsidRPr="00A34E76" w:rsidRDefault="00DC57EE" w:rsidP="00DC57EE">
            <w:pPr>
              <w:pStyle w:val="TAL"/>
            </w:pPr>
            <w:r w:rsidRPr="00F42E5A">
              <w:t>Supplemental uplink with different numerologies between SUL and non SUL carriers</w:t>
            </w:r>
          </w:p>
        </w:tc>
        <w:tc>
          <w:tcPr>
            <w:tcW w:w="2497" w:type="dxa"/>
          </w:tcPr>
          <w:p w14:paraId="741F6112" w14:textId="77777777" w:rsidR="00DC57EE" w:rsidRPr="00A34E76" w:rsidRDefault="00DC57EE" w:rsidP="00DC57EE">
            <w:pPr>
              <w:pStyle w:val="TAL"/>
            </w:pPr>
            <w:r w:rsidRPr="00BA2215">
              <w:t>Different numerologies between SUL and non SUL</w:t>
            </w:r>
          </w:p>
        </w:tc>
        <w:tc>
          <w:tcPr>
            <w:tcW w:w="1325" w:type="dxa"/>
          </w:tcPr>
          <w:p w14:paraId="72DBDAD5" w14:textId="77777777" w:rsidR="00DC57EE" w:rsidRPr="00A34E76" w:rsidRDefault="00DC57EE" w:rsidP="00DC57EE">
            <w:pPr>
              <w:pStyle w:val="TAL"/>
              <w:rPr>
                <w:lang w:eastAsia="ja-JP"/>
              </w:rPr>
            </w:pPr>
            <w:r>
              <w:rPr>
                <w:rFonts w:hint="eastAsia"/>
                <w:lang w:eastAsia="ja-JP"/>
              </w:rPr>
              <w:t>6-16</w:t>
            </w:r>
          </w:p>
        </w:tc>
        <w:tc>
          <w:tcPr>
            <w:tcW w:w="3388" w:type="dxa"/>
          </w:tcPr>
          <w:p w14:paraId="776721C6" w14:textId="77777777" w:rsidR="00DC57EE" w:rsidRPr="0066082C" w:rsidRDefault="00DC57EE" w:rsidP="00DC57EE">
            <w:pPr>
              <w:pStyle w:val="TAL"/>
              <w:rPr>
                <w:i/>
              </w:rPr>
            </w:pPr>
            <w:proofErr w:type="spellStart"/>
            <w:r w:rsidRPr="0066082C">
              <w:rPr>
                <w:i/>
              </w:rPr>
              <w:t>supportedBandCombinationList</w:t>
            </w:r>
            <w:proofErr w:type="spellEnd"/>
          </w:p>
        </w:tc>
        <w:tc>
          <w:tcPr>
            <w:tcW w:w="2988" w:type="dxa"/>
          </w:tcPr>
          <w:p w14:paraId="4A87A7A2" w14:textId="77777777" w:rsidR="00DC57EE" w:rsidRPr="0066082C" w:rsidRDefault="00DC57EE" w:rsidP="00DC57EE">
            <w:pPr>
              <w:pStyle w:val="TAL"/>
              <w:rPr>
                <w:i/>
              </w:rPr>
            </w:pPr>
            <w:r w:rsidRPr="0066082C">
              <w:rPr>
                <w:i/>
              </w:rPr>
              <w:t>RF-Parameters</w:t>
            </w:r>
          </w:p>
        </w:tc>
        <w:tc>
          <w:tcPr>
            <w:tcW w:w="1416" w:type="dxa"/>
          </w:tcPr>
          <w:p w14:paraId="5136D1AF" w14:textId="77777777" w:rsidR="00DC57EE" w:rsidRPr="00A34E76" w:rsidRDefault="00DC57EE" w:rsidP="00DC57EE">
            <w:pPr>
              <w:pStyle w:val="TAL"/>
              <w:rPr>
                <w:lang w:eastAsia="ja-JP"/>
              </w:rPr>
            </w:pPr>
            <w:r>
              <w:rPr>
                <w:rFonts w:hint="eastAsia"/>
                <w:lang w:eastAsia="ja-JP"/>
              </w:rPr>
              <w:t>n/a</w:t>
            </w:r>
          </w:p>
        </w:tc>
        <w:tc>
          <w:tcPr>
            <w:tcW w:w="1416" w:type="dxa"/>
          </w:tcPr>
          <w:p w14:paraId="3F170CA0" w14:textId="77777777" w:rsidR="00DC57EE" w:rsidRPr="00A34E76" w:rsidRDefault="00DC57EE" w:rsidP="00DC57EE">
            <w:pPr>
              <w:pStyle w:val="TAL"/>
              <w:rPr>
                <w:lang w:eastAsia="ja-JP"/>
              </w:rPr>
            </w:pPr>
            <w:r>
              <w:rPr>
                <w:rFonts w:hint="eastAsia"/>
                <w:lang w:eastAsia="ja-JP"/>
              </w:rPr>
              <w:t>n/a</w:t>
            </w:r>
          </w:p>
        </w:tc>
        <w:tc>
          <w:tcPr>
            <w:tcW w:w="1857" w:type="dxa"/>
          </w:tcPr>
          <w:p w14:paraId="724C3F19" w14:textId="77777777" w:rsidR="00DC57EE" w:rsidRPr="00A34E76" w:rsidRDefault="00DC57EE" w:rsidP="00DC57EE">
            <w:pPr>
              <w:pStyle w:val="TAL"/>
            </w:pPr>
            <w:r w:rsidRPr="00231F45">
              <w:t>This is conditioned on the support of SUL band combination(s).</w:t>
            </w:r>
          </w:p>
        </w:tc>
        <w:tc>
          <w:tcPr>
            <w:tcW w:w="1907" w:type="dxa"/>
          </w:tcPr>
          <w:p w14:paraId="721D8E47" w14:textId="77777777" w:rsidR="00DC57EE" w:rsidRPr="00A34E76" w:rsidRDefault="00DC57EE" w:rsidP="00DC57EE">
            <w:pPr>
              <w:pStyle w:val="TAL"/>
            </w:pPr>
            <w:r>
              <w:rPr>
                <w:rFonts w:hint="eastAsia"/>
                <w:lang w:eastAsia="ja-JP"/>
              </w:rPr>
              <w:t>Mandatory with capability signalling</w:t>
            </w:r>
          </w:p>
        </w:tc>
      </w:tr>
      <w:tr w:rsidR="00DC57EE" w14:paraId="558470FA" w14:textId="77777777" w:rsidTr="00DC57EE">
        <w:tc>
          <w:tcPr>
            <w:tcW w:w="1677" w:type="dxa"/>
            <w:vMerge/>
          </w:tcPr>
          <w:p w14:paraId="4DEF6C75" w14:textId="77777777" w:rsidR="00DC57EE" w:rsidRDefault="00DC57EE" w:rsidP="00DC57EE">
            <w:pPr>
              <w:pStyle w:val="TAL"/>
            </w:pPr>
          </w:p>
        </w:tc>
        <w:tc>
          <w:tcPr>
            <w:tcW w:w="815" w:type="dxa"/>
          </w:tcPr>
          <w:p w14:paraId="7520A8D4" w14:textId="77777777" w:rsidR="00DC57EE" w:rsidRDefault="00DC57EE" w:rsidP="00DC57EE">
            <w:pPr>
              <w:pStyle w:val="TAL"/>
              <w:rPr>
                <w:lang w:eastAsia="ja-JP"/>
              </w:rPr>
            </w:pPr>
            <w:r>
              <w:rPr>
                <w:rFonts w:hint="eastAsia"/>
                <w:lang w:eastAsia="ja-JP"/>
              </w:rPr>
              <w:t>6-18</w:t>
            </w:r>
          </w:p>
        </w:tc>
        <w:tc>
          <w:tcPr>
            <w:tcW w:w="1957" w:type="dxa"/>
          </w:tcPr>
          <w:p w14:paraId="00F9D58A" w14:textId="77777777" w:rsidR="00DC57EE" w:rsidRPr="00A34E76" w:rsidRDefault="00DC57EE" w:rsidP="00DC57EE">
            <w:pPr>
              <w:pStyle w:val="TAL"/>
            </w:pPr>
            <w:r w:rsidRPr="00F42E5A">
              <w:t>Supplemental uplink with dynamic switch</w:t>
            </w:r>
          </w:p>
        </w:tc>
        <w:tc>
          <w:tcPr>
            <w:tcW w:w="2497" w:type="dxa"/>
          </w:tcPr>
          <w:p w14:paraId="0B81C0D0" w14:textId="77777777" w:rsidR="00DC57EE" w:rsidRPr="00A34E76" w:rsidRDefault="00DC57EE" w:rsidP="00DC57EE">
            <w:pPr>
              <w:pStyle w:val="TAL"/>
            </w:pPr>
            <w:r w:rsidRPr="00BA2215">
              <w:t>DCI based selection of PUSCH carrier</w:t>
            </w:r>
          </w:p>
        </w:tc>
        <w:tc>
          <w:tcPr>
            <w:tcW w:w="1325" w:type="dxa"/>
          </w:tcPr>
          <w:p w14:paraId="0BCEAF74" w14:textId="77777777" w:rsidR="00DC57EE" w:rsidRPr="00A34E76" w:rsidRDefault="00DC57EE" w:rsidP="00DC57EE">
            <w:pPr>
              <w:pStyle w:val="TAL"/>
              <w:rPr>
                <w:lang w:eastAsia="ja-JP"/>
              </w:rPr>
            </w:pPr>
            <w:r>
              <w:rPr>
                <w:rFonts w:hint="eastAsia"/>
                <w:lang w:eastAsia="ja-JP"/>
              </w:rPr>
              <w:t>6-16</w:t>
            </w:r>
          </w:p>
        </w:tc>
        <w:tc>
          <w:tcPr>
            <w:tcW w:w="3388" w:type="dxa"/>
          </w:tcPr>
          <w:p w14:paraId="132DA37D" w14:textId="77777777" w:rsidR="00DC57EE" w:rsidRPr="007A029F" w:rsidRDefault="00DC57EE" w:rsidP="00DC57EE">
            <w:pPr>
              <w:pStyle w:val="TAL"/>
              <w:rPr>
                <w:i/>
              </w:rPr>
            </w:pPr>
            <w:proofErr w:type="spellStart"/>
            <w:r w:rsidRPr="007A029F">
              <w:rPr>
                <w:i/>
              </w:rPr>
              <w:t>dynamicSwitchSUL</w:t>
            </w:r>
            <w:proofErr w:type="spellEnd"/>
          </w:p>
        </w:tc>
        <w:tc>
          <w:tcPr>
            <w:tcW w:w="2988" w:type="dxa"/>
          </w:tcPr>
          <w:p w14:paraId="58E59FEE" w14:textId="77777777" w:rsidR="00DC57EE" w:rsidRPr="007A029F" w:rsidRDefault="00DC57EE" w:rsidP="00DC57EE">
            <w:pPr>
              <w:pStyle w:val="TAL"/>
              <w:rPr>
                <w:i/>
              </w:rPr>
            </w:pPr>
            <w:proofErr w:type="spellStart"/>
            <w:r w:rsidRPr="007A029F">
              <w:rPr>
                <w:i/>
              </w:rPr>
              <w:t>FeatureSetUplink</w:t>
            </w:r>
            <w:proofErr w:type="spellEnd"/>
          </w:p>
        </w:tc>
        <w:tc>
          <w:tcPr>
            <w:tcW w:w="1416" w:type="dxa"/>
          </w:tcPr>
          <w:p w14:paraId="7C35416A" w14:textId="77777777" w:rsidR="00DC57EE" w:rsidRPr="00A34E76" w:rsidRDefault="00DC57EE" w:rsidP="00DC57EE">
            <w:pPr>
              <w:pStyle w:val="TAL"/>
              <w:rPr>
                <w:lang w:eastAsia="ja-JP"/>
              </w:rPr>
            </w:pPr>
            <w:r>
              <w:rPr>
                <w:rFonts w:hint="eastAsia"/>
                <w:lang w:eastAsia="ja-JP"/>
              </w:rPr>
              <w:t>n/a</w:t>
            </w:r>
          </w:p>
        </w:tc>
        <w:tc>
          <w:tcPr>
            <w:tcW w:w="1416" w:type="dxa"/>
          </w:tcPr>
          <w:p w14:paraId="221B80D6" w14:textId="77777777" w:rsidR="00DC57EE" w:rsidRPr="00A34E76" w:rsidRDefault="00DC57EE" w:rsidP="00DC57EE">
            <w:pPr>
              <w:pStyle w:val="TAL"/>
              <w:rPr>
                <w:lang w:eastAsia="ja-JP"/>
              </w:rPr>
            </w:pPr>
            <w:r>
              <w:rPr>
                <w:rFonts w:hint="eastAsia"/>
                <w:lang w:eastAsia="ja-JP"/>
              </w:rPr>
              <w:t>n/a</w:t>
            </w:r>
          </w:p>
        </w:tc>
        <w:tc>
          <w:tcPr>
            <w:tcW w:w="1857" w:type="dxa"/>
          </w:tcPr>
          <w:p w14:paraId="142A5901" w14:textId="77777777" w:rsidR="00DC57EE" w:rsidRPr="00A34E76" w:rsidRDefault="00DC57EE" w:rsidP="00DC57EE">
            <w:pPr>
              <w:pStyle w:val="TAL"/>
            </w:pPr>
            <w:r w:rsidRPr="00231F45">
              <w:t>his is conditioned on the support of SUL band combination(s).</w:t>
            </w:r>
          </w:p>
        </w:tc>
        <w:tc>
          <w:tcPr>
            <w:tcW w:w="1907" w:type="dxa"/>
          </w:tcPr>
          <w:p w14:paraId="37A524E0" w14:textId="77777777" w:rsidR="00DC57EE" w:rsidRPr="00A34E76" w:rsidRDefault="00DC57EE" w:rsidP="00DC57EE">
            <w:pPr>
              <w:pStyle w:val="TAL"/>
            </w:pPr>
            <w:r>
              <w:rPr>
                <w:rFonts w:hint="eastAsia"/>
                <w:lang w:eastAsia="ja-JP"/>
              </w:rPr>
              <w:t>Optional with capability signalling</w:t>
            </w:r>
          </w:p>
        </w:tc>
      </w:tr>
      <w:tr w:rsidR="00DC57EE" w14:paraId="4314A419" w14:textId="77777777" w:rsidTr="00DC57EE">
        <w:tc>
          <w:tcPr>
            <w:tcW w:w="1677" w:type="dxa"/>
            <w:vMerge/>
          </w:tcPr>
          <w:p w14:paraId="54EF0B39" w14:textId="77777777" w:rsidR="00DC57EE" w:rsidRDefault="00DC57EE" w:rsidP="00DC57EE">
            <w:pPr>
              <w:pStyle w:val="TAL"/>
            </w:pPr>
          </w:p>
        </w:tc>
        <w:tc>
          <w:tcPr>
            <w:tcW w:w="815" w:type="dxa"/>
          </w:tcPr>
          <w:p w14:paraId="718E72D4" w14:textId="77777777" w:rsidR="00DC57EE" w:rsidRDefault="00DC57EE" w:rsidP="00DC57EE">
            <w:pPr>
              <w:pStyle w:val="TAL"/>
              <w:rPr>
                <w:lang w:eastAsia="ja-JP"/>
              </w:rPr>
            </w:pPr>
            <w:r>
              <w:rPr>
                <w:rFonts w:hint="eastAsia"/>
                <w:lang w:eastAsia="ja-JP"/>
              </w:rPr>
              <w:t>6-19</w:t>
            </w:r>
          </w:p>
        </w:tc>
        <w:tc>
          <w:tcPr>
            <w:tcW w:w="1957" w:type="dxa"/>
          </w:tcPr>
          <w:p w14:paraId="00D82927" w14:textId="77777777" w:rsidR="00DC57EE" w:rsidRPr="00A34E76" w:rsidRDefault="00DC57EE" w:rsidP="00DC57EE">
            <w:pPr>
              <w:pStyle w:val="TAL"/>
            </w:pPr>
            <w:r w:rsidRPr="00F42E5A">
              <w:t>Simultaneous transmission of SRS on an SUL/non-SUL carrier and PUSCH/PUCCH/SRS on the other UL carrier in the same cell</w:t>
            </w:r>
          </w:p>
        </w:tc>
        <w:tc>
          <w:tcPr>
            <w:tcW w:w="2497" w:type="dxa"/>
          </w:tcPr>
          <w:p w14:paraId="7FAF73A3" w14:textId="77777777" w:rsidR="00DC57EE" w:rsidRPr="00A34E76" w:rsidRDefault="00DC57EE" w:rsidP="00DC57EE">
            <w:pPr>
              <w:pStyle w:val="TAL"/>
            </w:pPr>
            <w:r w:rsidRPr="00BA2215">
              <w:t>Simultaneous transmission of SRS on an SUL/non-SUL carrier and PUSCH/PUCCH/SRS on the other UL carrier in the same cell</w:t>
            </w:r>
          </w:p>
        </w:tc>
        <w:tc>
          <w:tcPr>
            <w:tcW w:w="1325" w:type="dxa"/>
          </w:tcPr>
          <w:p w14:paraId="08F43672" w14:textId="77777777" w:rsidR="00DC57EE" w:rsidRPr="00A34E76" w:rsidRDefault="00DC57EE" w:rsidP="00DC57EE">
            <w:pPr>
              <w:pStyle w:val="TAL"/>
              <w:rPr>
                <w:lang w:eastAsia="ja-JP"/>
              </w:rPr>
            </w:pPr>
            <w:r>
              <w:rPr>
                <w:rFonts w:hint="eastAsia"/>
                <w:lang w:eastAsia="ja-JP"/>
              </w:rPr>
              <w:t>6-16</w:t>
            </w:r>
          </w:p>
        </w:tc>
        <w:tc>
          <w:tcPr>
            <w:tcW w:w="3388" w:type="dxa"/>
          </w:tcPr>
          <w:p w14:paraId="1BD96698" w14:textId="77777777" w:rsidR="00DC57EE" w:rsidRPr="007A029F" w:rsidRDefault="00DC57EE" w:rsidP="00DC57EE">
            <w:pPr>
              <w:pStyle w:val="TAL"/>
              <w:rPr>
                <w:i/>
              </w:rPr>
            </w:pPr>
            <w:proofErr w:type="spellStart"/>
            <w:r w:rsidRPr="007A029F">
              <w:rPr>
                <w:i/>
              </w:rPr>
              <w:t>simultaneousTxSUL-NonSUL</w:t>
            </w:r>
            <w:proofErr w:type="spellEnd"/>
          </w:p>
        </w:tc>
        <w:tc>
          <w:tcPr>
            <w:tcW w:w="2988" w:type="dxa"/>
          </w:tcPr>
          <w:p w14:paraId="7E418B04" w14:textId="77777777" w:rsidR="00DC57EE" w:rsidRPr="007A029F" w:rsidRDefault="00DC57EE" w:rsidP="00DC57EE">
            <w:pPr>
              <w:pStyle w:val="TAL"/>
              <w:rPr>
                <w:i/>
              </w:rPr>
            </w:pPr>
            <w:proofErr w:type="spellStart"/>
            <w:r w:rsidRPr="007A029F">
              <w:rPr>
                <w:i/>
              </w:rPr>
              <w:t>FeatureSetUplink</w:t>
            </w:r>
            <w:proofErr w:type="spellEnd"/>
          </w:p>
        </w:tc>
        <w:tc>
          <w:tcPr>
            <w:tcW w:w="1416" w:type="dxa"/>
          </w:tcPr>
          <w:p w14:paraId="337F0254" w14:textId="77777777" w:rsidR="00DC57EE" w:rsidRPr="00A34E76" w:rsidRDefault="00DC57EE" w:rsidP="00DC57EE">
            <w:pPr>
              <w:pStyle w:val="TAL"/>
              <w:rPr>
                <w:lang w:eastAsia="ja-JP"/>
              </w:rPr>
            </w:pPr>
            <w:r>
              <w:rPr>
                <w:rFonts w:hint="eastAsia"/>
                <w:lang w:eastAsia="ja-JP"/>
              </w:rPr>
              <w:t>n/a</w:t>
            </w:r>
          </w:p>
        </w:tc>
        <w:tc>
          <w:tcPr>
            <w:tcW w:w="1416" w:type="dxa"/>
          </w:tcPr>
          <w:p w14:paraId="2A891D52" w14:textId="77777777" w:rsidR="00DC57EE" w:rsidRPr="00A34E76" w:rsidRDefault="00DC57EE" w:rsidP="00DC57EE">
            <w:pPr>
              <w:pStyle w:val="TAL"/>
              <w:rPr>
                <w:lang w:eastAsia="ja-JP"/>
              </w:rPr>
            </w:pPr>
            <w:r>
              <w:rPr>
                <w:rFonts w:hint="eastAsia"/>
                <w:lang w:eastAsia="ja-JP"/>
              </w:rPr>
              <w:t>n/a</w:t>
            </w:r>
          </w:p>
        </w:tc>
        <w:tc>
          <w:tcPr>
            <w:tcW w:w="1857" w:type="dxa"/>
          </w:tcPr>
          <w:p w14:paraId="69368D3B" w14:textId="77777777" w:rsidR="00DC57EE" w:rsidRPr="00A34E76" w:rsidRDefault="00DC57EE" w:rsidP="00DC57EE">
            <w:pPr>
              <w:pStyle w:val="TAL"/>
            </w:pPr>
          </w:p>
        </w:tc>
        <w:tc>
          <w:tcPr>
            <w:tcW w:w="1907" w:type="dxa"/>
          </w:tcPr>
          <w:p w14:paraId="6CD50458" w14:textId="77777777" w:rsidR="00DC57EE" w:rsidRPr="00A34E76" w:rsidRDefault="00DC57EE" w:rsidP="00DC57EE">
            <w:pPr>
              <w:pStyle w:val="TAL"/>
            </w:pPr>
            <w:r>
              <w:rPr>
                <w:rFonts w:hint="eastAsia"/>
                <w:lang w:eastAsia="ja-JP"/>
              </w:rPr>
              <w:t>Optional with capability signalling</w:t>
            </w:r>
          </w:p>
        </w:tc>
      </w:tr>
      <w:tr w:rsidR="00DC57EE" w14:paraId="65E4FCE6" w14:textId="77777777" w:rsidTr="00DC57EE">
        <w:tc>
          <w:tcPr>
            <w:tcW w:w="1677" w:type="dxa"/>
            <w:vMerge/>
          </w:tcPr>
          <w:p w14:paraId="09E81DF0" w14:textId="77777777" w:rsidR="00DC57EE" w:rsidRDefault="00DC57EE" w:rsidP="00DC57EE">
            <w:pPr>
              <w:pStyle w:val="TAL"/>
            </w:pPr>
          </w:p>
        </w:tc>
        <w:tc>
          <w:tcPr>
            <w:tcW w:w="815" w:type="dxa"/>
          </w:tcPr>
          <w:p w14:paraId="28D14546" w14:textId="77777777" w:rsidR="00DC57EE" w:rsidRDefault="00DC57EE" w:rsidP="00DC57EE">
            <w:pPr>
              <w:pStyle w:val="TAL"/>
              <w:rPr>
                <w:lang w:eastAsia="ja-JP"/>
              </w:rPr>
            </w:pPr>
            <w:r>
              <w:rPr>
                <w:rFonts w:hint="eastAsia"/>
                <w:lang w:eastAsia="ja-JP"/>
              </w:rPr>
              <w:t>6-21</w:t>
            </w:r>
          </w:p>
        </w:tc>
        <w:tc>
          <w:tcPr>
            <w:tcW w:w="1957" w:type="dxa"/>
          </w:tcPr>
          <w:p w14:paraId="7F5B5409" w14:textId="77777777" w:rsidR="00DC57EE" w:rsidRPr="00A34E76" w:rsidRDefault="00DC57EE" w:rsidP="00DC57EE">
            <w:pPr>
              <w:pStyle w:val="TAL"/>
            </w:pPr>
            <w:r w:rsidRPr="00BA2AEA">
              <w:t>DL search space sharing for CA</w:t>
            </w:r>
          </w:p>
        </w:tc>
        <w:tc>
          <w:tcPr>
            <w:tcW w:w="2497" w:type="dxa"/>
          </w:tcPr>
          <w:p w14:paraId="6DB3D3A7" w14:textId="77777777" w:rsidR="00DC57EE" w:rsidRPr="00A34E76" w:rsidRDefault="00DC57EE" w:rsidP="00DC57EE">
            <w:pPr>
              <w:pStyle w:val="TAL"/>
            </w:pPr>
            <w:r w:rsidRPr="00BA2AEA">
              <w:t>DL search space sharing for CA</w:t>
            </w:r>
          </w:p>
        </w:tc>
        <w:tc>
          <w:tcPr>
            <w:tcW w:w="1325" w:type="dxa"/>
          </w:tcPr>
          <w:p w14:paraId="26CBAD93" w14:textId="77777777" w:rsidR="00DC57EE" w:rsidRPr="00A34E76" w:rsidRDefault="00DC57EE" w:rsidP="00DC57EE">
            <w:pPr>
              <w:pStyle w:val="TAL"/>
            </w:pPr>
            <w:r w:rsidRPr="00BA2AEA">
              <w:t>6-10 or 6-10a</w:t>
            </w:r>
          </w:p>
        </w:tc>
        <w:tc>
          <w:tcPr>
            <w:tcW w:w="3388" w:type="dxa"/>
          </w:tcPr>
          <w:p w14:paraId="6ECE9646" w14:textId="77777777" w:rsidR="00DC57EE" w:rsidRPr="00B831FA" w:rsidRDefault="00DC57EE" w:rsidP="00DC57EE">
            <w:pPr>
              <w:pStyle w:val="TAL"/>
              <w:rPr>
                <w:i/>
              </w:rPr>
            </w:pPr>
            <w:proofErr w:type="spellStart"/>
            <w:r w:rsidRPr="00B831FA">
              <w:rPr>
                <w:i/>
              </w:rPr>
              <w:t>searchSpaceSharingCA</w:t>
            </w:r>
            <w:proofErr w:type="spellEnd"/>
            <w:r w:rsidRPr="00B831FA">
              <w:rPr>
                <w:i/>
              </w:rPr>
              <w:t>-DL</w:t>
            </w:r>
          </w:p>
        </w:tc>
        <w:tc>
          <w:tcPr>
            <w:tcW w:w="2988" w:type="dxa"/>
          </w:tcPr>
          <w:p w14:paraId="0667EC47" w14:textId="77777777" w:rsidR="00DC57EE" w:rsidRPr="00B831FA" w:rsidRDefault="00DC57EE" w:rsidP="00DC57EE">
            <w:pPr>
              <w:pStyle w:val="TAL"/>
              <w:rPr>
                <w:i/>
              </w:rPr>
            </w:pPr>
            <w:proofErr w:type="spellStart"/>
            <w:r w:rsidRPr="00B831FA">
              <w:rPr>
                <w:i/>
              </w:rPr>
              <w:t>FeatureSetDownlink</w:t>
            </w:r>
            <w:proofErr w:type="spellEnd"/>
          </w:p>
        </w:tc>
        <w:tc>
          <w:tcPr>
            <w:tcW w:w="1416" w:type="dxa"/>
          </w:tcPr>
          <w:p w14:paraId="5BE0022F" w14:textId="77777777" w:rsidR="00DC57EE" w:rsidRPr="00A34E76" w:rsidRDefault="00DC57EE" w:rsidP="00DC57EE">
            <w:pPr>
              <w:pStyle w:val="TAL"/>
              <w:rPr>
                <w:lang w:eastAsia="ja-JP"/>
              </w:rPr>
            </w:pPr>
            <w:r>
              <w:rPr>
                <w:rFonts w:hint="eastAsia"/>
                <w:lang w:eastAsia="ja-JP"/>
              </w:rPr>
              <w:t>n/a</w:t>
            </w:r>
          </w:p>
        </w:tc>
        <w:tc>
          <w:tcPr>
            <w:tcW w:w="1416" w:type="dxa"/>
          </w:tcPr>
          <w:p w14:paraId="3BC0AD3A" w14:textId="77777777" w:rsidR="00DC57EE" w:rsidRPr="00A34E76" w:rsidRDefault="00DC57EE" w:rsidP="00DC57EE">
            <w:pPr>
              <w:pStyle w:val="TAL"/>
              <w:rPr>
                <w:lang w:eastAsia="ja-JP"/>
              </w:rPr>
            </w:pPr>
            <w:r>
              <w:rPr>
                <w:rFonts w:hint="eastAsia"/>
                <w:lang w:eastAsia="ja-JP"/>
              </w:rPr>
              <w:t>n/a</w:t>
            </w:r>
          </w:p>
        </w:tc>
        <w:tc>
          <w:tcPr>
            <w:tcW w:w="1857" w:type="dxa"/>
          </w:tcPr>
          <w:p w14:paraId="69C24FFA" w14:textId="77777777" w:rsidR="00DC57EE" w:rsidRPr="00A34E76" w:rsidRDefault="00DC57EE" w:rsidP="00DC57EE">
            <w:pPr>
              <w:pStyle w:val="TAL"/>
            </w:pPr>
          </w:p>
        </w:tc>
        <w:tc>
          <w:tcPr>
            <w:tcW w:w="1907" w:type="dxa"/>
          </w:tcPr>
          <w:p w14:paraId="5E8315B7" w14:textId="77777777" w:rsidR="00DC57EE" w:rsidRPr="00A34E76" w:rsidRDefault="00DC57EE" w:rsidP="00DC57EE">
            <w:pPr>
              <w:pStyle w:val="TAL"/>
            </w:pPr>
            <w:r>
              <w:rPr>
                <w:rFonts w:hint="eastAsia"/>
                <w:lang w:eastAsia="ja-JP"/>
              </w:rPr>
              <w:t>Optional with capability signalling</w:t>
            </w:r>
          </w:p>
        </w:tc>
      </w:tr>
      <w:tr w:rsidR="00DC57EE" w14:paraId="2B2EF521" w14:textId="77777777" w:rsidTr="00DC57EE">
        <w:tc>
          <w:tcPr>
            <w:tcW w:w="1677" w:type="dxa"/>
            <w:vMerge/>
          </w:tcPr>
          <w:p w14:paraId="1CC6E138" w14:textId="77777777" w:rsidR="00DC57EE" w:rsidRDefault="00DC57EE" w:rsidP="00DC57EE">
            <w:pPr>
              <w:pStyle w:val="TAL"/>
            </w:pPr>
          </w:p>
        </w:tc>
        <w:tc>
          <w:tcPr>
            <w:tcW w:w="815" w:type="dxa"/>
          </w:tcPr>
          <w:p w14:paraId="14BAD6C5" w14:textId="77777777" w:rsidR="00DC57EE" w:rsidRDefault="00DC57EE" w:rsidP="00DC57EE">
            <w:pPr>
              <w:pStyle w:val="TAL"/>
              <w:rPr>
                <w:lang w:eastAsia="ja-JP"/>
              </w:rPr>
            </w:pPr>
            <w:r>
              <w:rPr>
                <w:rFonts w:hint="eastAsia"/>
                <w:lang w:eastAsia="ja-JP"/>
              </w:rPr>
              <w:t>6-22</w:t>
            </w:r>
          </w:p>
        </w:tc>
        <w:tc>
          <w:tcPr>
            <w:tcW w:w="1957" w:type="dxa"/>
          </w:tcPr>
          <w:p w14:paraId="5ECE0A99" w14:textId="77777777" w:rsidR="00DC57EE" w:rsidRPr="00A34E76" w:rsidRDefault="00DC57EE" w:rsidP="00DC57EE">
            <w:pPr>
              <w:pStyle w:val="TAL"/>
            </w:pPr>
            <w:r w:rsidRPr="00BA2AEA">
              <w:t>UL search space sharing for CA</w:t>
            </w:r>
          </w:p>
        </w:tc>
        <w:tc>
          <w:tcPr>
            <w:tcW w:w="2497" w:type="dxa"/>
          </w:tcPr>
          <w:p w14:paraId="217970EB" w14:textId="77777777" w:rsidR="00DC57EE" w:rsidRPr="00A34E76" w:rsidRDefault="00DC57EE" w:rsidP="00DC57EE">
            <w:pPr>
              <w:pStyle w:val="TAL"/>
            </w:pPr>
            <w:r w:rsidRPr="00BA2AEA">
              <w:t>UL search space sharing for CA</w:t>
            </w:r>
          </w:p>
        </w:tc>
        <w:tc>
          <w:tcPr>
            <w:tcW w:w="1325" w:type="dxa"/>
          </w:tcPr>
          <w:p w14:paraId="4AED98F9" w14:textId="77777777" w:rsidR="00DC57EE" w:rsidRPr="00A34E76" w:rsidRDefault="00DC57EE" w:rsidP="00DC57EE">
            <w:pPr>
              <w:pStyle w:val="TAL"/>
            </w:pPr>
            <w:r w:rsidRPr="00BA2AEA">
              <w:t>6-10 or 6-10a</w:t>
            </w:r>
          </w:p>
        </w:tc>
        <w:tc>
          <w:tcPr>
            <w:tcW w:w="3388" w:type="dxa"/>
          </w:tcPr>
          <w:p w14:paraId="18126BBD" w14:textId="77777777" w:rsidR="00DC57EE" w:rsidRPr="00B831FA" w:rsidRDefault="00DC57EE" w:rsidP="00DC57EE">
            <w:pPr>
              <w:pStyle w:val="TAL"/>
              <w:rPr>
                <w:i/>
              </w:rPr>
            </w:pPr>
            <w:proofErr w:type="spellStart"/>
            <w:r w:rsidRPr="00B831FA">
              <w:rPr>
                <w:i/>
              </w:rPr>
              <w:t>searchSpaceSharingCA</w:t>
            </w:r>
            <w:proofErr w:type="spellEnd"/>
            <w:r w:rsidRPr="00B831FA">
              <w:rPr>
                <w:i/>
              </w:rPr>
              <w:t>-UL</w:t>
            </w:r>
          </w:p>
        </w:tc>
        <w:tc>
          <w:tcPr>
            <w:tcW w:w="2988" w:type="dxa"/>
          </w:tcPr>
          <w:p w14:paraId="15BBFEFD" w14:textId="77777777" w:rsidR="00DC57EE" w:rsidRPr="00B831FA" w:rsidRDefault="00DC57EE" w:rsidP="00DC57EE">
            <w:pPr>
              <w:pStyle w:val="TAL"/>
              <w:rPr>
                <w:i/>
              </w:rPr>
            </w:pPr>
            <w:proofErr w:type="spellStart"/>
            <w:r w:rsidRPr="00B831FA">
              <w:rPr>
                <w:i/>
              </w:rPr>
              <w:t>FeatureSetUplink</w:t>
            </w:r>
            <w:proofErr w:type="spellEnd"/>
          </w:p>
        </w:tc>
        <w:tc>
          <w:tcPr>
            <w:tcW w:w="1416" w:type="dxa"/>
          </w:tcPr>
          <w:p w14:paraId="6831F4C4" w14:textId="77777777" w:rsidR="00DC57EE" w:rsidRPr="00A34E76" w:rsidRDefault="00DC57EE" w:rsidP="00DC57EE">
            <w:pPr>
              <w:pStyle w:val="TAL"/>
              <w:rPr>
                <w:lang w:eastAsia="ja-JP"/>
              </w:rPr>
            </w:pPr>
            <w:r>
              <w:rPr>
                <w:rFonts w:hint="eastAsia"/>
                <w:lang w:eastAsia="ja-JP"/>
              </w:rPr>
              <w:t>n/a</w:t>
            </w:r>
          </w:p>
        </w:tc>
        <w:tc>
          <w:tcPr>
            <w:tcW w:w="1416" w:type="dxa"/>
          </w:tcPr>
          <w:p w14:paraId="5F8800A2" w14:textId="77777777" w:rsidR="00DC57EE" w:rsidRPr="00A34E76" w:rsidRDefault="00DC57EE" w:rsidP="00DC57EE">
            <w:pPr>
              <w:pStyle w:val="TAL"/>
              <w:rPr>
                <w:lang w:eastAsia="ja-JP"/>
              </w:rPr>
            </w:pPr>
            <w:r>
              <w:rPr>
                <w:rFonts w:hint="eastAsia"/>
                <w:lang w:eastAsia="ja-JP"/>
              </w:rPr>
              <w:t>n/a</w:t>
            </w:r>
          </w:p>
        </w:tc>
        <w:tc>
          <w:tcPr>
            <w:tcW w:w="1857" w:type="dxa"/>
          </w:tcPr>
          <w:p w14:paraId="7F8D233C" w14:textId="77777777" w:rsidR="00DC57EE" w:rsidRPr="00A34E76" w:rsidRDefault="00DC57EE" w:rsidP="00DC57EE">
            <w:pPr>
              <w:pStyle w:val="TAL"/>
            </w:pPr>
          </w:p>
        </w:tc>
        <w:tc>
          <w:tcPr>
            <w:tcW w:w="1907" w:type="dxa"/>
          </w:tcPr>
          <w:p w14:paraId="648DB393" w14:textId="77777777" w:rsidR="00DC57EE" w:rsidRPr="00A34E76" w:rsidRDefault="00DC57EE" w:rsidP="00DC57EE">
            <w:pPr>
              <w:pStyle w:val="TAL"/>
            </w:pPr>
            <w:r>
              <w:rPr>
                <w:rFonts w:hint="eastAsia"/>
                <w:lang w:eastAsia="ja-JP"/>
              </w:rPr>
              <w:t>Optional with capability signalling</w:t>
            </w:r>
          </w:p>
        </w:tc>
      </w:tr>
      <w:tr w:rsidR="00DC57EE" w14:paraId="11986DC1" w14:textId="77777777" w:rsidTr="00DC57EE">
        <w:tc>
          <w:tcPr>
            <w:tcW w:w="1677" w:type="dxa"/>
            <w:vMerge/>
          </w:tcPr>
          <w:p w14:paraId="437ECDF4" w14:textId="77777777" w:rsidR="00DC57EE" w:rsidRDefault="00DC57EE" w:rsidP="00DC57EE">
            <w:pPr>
              <w:pStyle w:val="TAL"/>
            </w:pPr>
          </w:p>
        </w:tc>
        <w:tc>
          <w:tcPr>
            <w:tcW w:w="815" w:type="dxa"/>
          </w:tcPr>
          <w:p w14:paraId="72AFD0BF" w14:textId="77777777" w:rsidR="00DC57EE" w:rsidRDefault="00DC57EE" w:rsidP="00DC57EE">
            <w:pPr>
              <w:pStyle w:val="TAL"/>
              <w:rPr>
                <w:lang w:eastAsia="ja-JP"/>
              </w:rPr>
            </w:pPr>
            <w:r>
              <w:rPr>
                <w:rFonts w:hint="eastAsia"/>
                <w:lang w:eastAsia="ja-JP"/>
              </w:rPr>
              <w:t>6-23</w:t>
            </w:r>
          </w:p>
        </w:tc>
        <w:tc>
          <w:tcPr>
            <w:tcW w:w="1957" w:type="dxa"/>
          </w:tcPr>
          <w:p w14:paraId="5DE817AF"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2BE18EC9"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72F7251" w14:textId="77777777" w:rsidR="00DC57EE" w:rsidRPr="00A34E76" w:rsidRDefault="00DC57EE" w:rsidP="00DC57EE">
            <w:pPr>
              <w:pStyle w:val="TAL"/>
            </w:pPr>
          </w:p>
        </w:tc>
        <w:tc>
          <w:tcPr>
            <w:tcW w:w="3388" w:type="dxa"/>
          </w:tcPr>
          <w:p w14:paraId="424130DE" w14:textId="77777777" w:rsidR="00DC57EE" w:rsidRPr="00F27972" w:rsidRDefault="00DC57EE" w:rsidP="00DC57EE">
            <w:pPr>
              <w:pStyle w:val="TAL"/>
              <w:rPr>
                <w:i/>
              </w:rPr>
            </w:pPr>
            <w:r w:rsidRPr="00F27972">
              <w:rPr>
                <w:i/>
              </w:rPr>
              <w:t>pa-</w:t>
            </w:r>
            <w:proofErr w:type="spellStart"/>
            <w:r w:rsidRPr="00F27972">
              <w:rPr>
                <w:i/>
              </w:rPr>
              <w:t>PhaseDiscontinuityImpacts</w:t>
            </w:r>
            <w:proofErr w:type="spellEnd"/>
          </w:p>
        </w:tc>
        <w:tc>
          <w:tcPr>
            <w:tcW w:w="2988" w:type="dxa"/>
          </w:tcPr>
          <w:p w14:paraId="59FC8B44" w14:textId="77777777" w:rsidR="00DC57EE" w:rsidRPr="00A34E76" w:rsidRDefault="00DC57EE" w:rsidP="00DC57EE">
            <w:pPr>
              <w:pStyle w:val="TAL"/>
            </w:pPr>
            <w:r w:rsidRPr="00B831FA">
              <w:rPr>
                <w:i/>
              </w:rPr>
              <w:t>FeatureSetUplink</w:t>
            </w:r>
            <w:r>
              <w:rPr>
                <w:i/>
              </w:rPr>
              <w:t>-v1540</w:t>
            </w:r>
          </w:p>
        </w:tc>
        <w:tc>
          <w:tcPr>
            <w:tcW w:w="1416" w:type="dxa"/>
          </w:tcPr>
          <w:p w14:paraId="487788A5" w14:textId="77777777" w:rsidR="00DC57EE" w:rsidRPr="00A34E76" w:rsidRDefault="00DC57EE" w:rsidP="00DC57EE">
            <w:pPr>
              <w:pStyle w:val="TAL"/>
              <w:rPr>
                <w:lang w:eastAsia="ja-JP"/>
              </w:rPr>
            </w:pPr>
            <w:r>
              <w:rPr>
                <w:rFonts w:hint="eastAsia"/>
                <w:lang w:eastAsia="ja-JP"/>
              </w:rPr>
              <w:t>n/a</w:t>
            </w:r>
          </w:p>
        </w:tc>
        <w:tc>
          <w:tcPr>
            <w:tcW w:w="1416" w:type="dxa"/>
          </w:tcPr>
          <w:p w14:paraId="2CC1ECB9" w14:textId="77777777" w:rsidR="00DC57EE" w:rsidRPr="00A34E76" w:rsidRDefault="00DC57EE" w:rsidP="00DC57EE">
            <w:pPr>
              <w:pStyle w:val="TAL"/>
              <w:rPr>
                <w:lang w:eastAsia="ja-JP"/>
              </w:rPr>
            </w:pPr>
            <w:r>
              <w:rPr>
                <w:rFonts w:hint="eastAsia"/>
                <w:lang w:eastAsia="ja-JP"/>
              </w:rPr>
              <w:t>n/a</w:t>
            </w:r>
          </w:p>
        </w:tc>
        <w:tc>
          <w:tcPr>
            <w:tcW w:w="1857" w:type="dxa"/>
          </w:tcPr>
          <w:p w14:paraId="26A33353" w14:textId="77777777" w:rsidR="00DC57EE" w:rsidRPr="00A34E76" w:rsidRDefault="00DC57EE" w:rsidP="00DC57EE">
            <w:pPr>
              <w:pStyle w:val="TAL"/>
            </w:pPr>
            <w:r w:rsidRPr="00F27972">
              <w:t>See LS (R1-1809992)</w:t>
            </w:r>
          </w:p>
        </w:tc>
        <w:tc>
          <w:tcPr>
            <w:tcW w:w="1907" w:type="dxa"/>
          </w:tcPr>
          <w:p w14:paraId="5DF4C0E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6D52ED1" w14:textId="77777777" w:rsidTr="00DC57EE">
        <w:tc>
          <w:tcPr>
            <w:tcW w:w="1677" w:type="dxa"/>
            <w:vMerge/>
          </w:tcPr>
          <w:p w14:paraId="1FB73BD0" w14:textId="77777777" w:rsidR="00DC57EE" w:rsidRDefault="00DC57EE" w:rsidP="00DC57EE">
            <w:pPr>
              <w:pStyle w:val="TAL"/>
            </w:pPr>
          </w:p>
        </w:tc>
        <w:tc>
          <w:tcPr>
            <w:tcW w:w="815" w:type="dxa"/>
          </w:tcPr>
          <w:p w14:paraId="537E64F7" w14:textId="77777777" w:rsidR="00DC57EE" w:rsidRDefault="00DC57EE" w:rsidP="00DC57EE">
            <w:pPr>
              <w:pStyle w:val="TAL"/>
              <w:rPr>
                <w:lang w:eastAsia="ja-JP"/>
              </w:rPr>
            </w:pPr>
            <w:r>
              <w:rPr>
                <w:rFonts w:hint="eastAsia"/>
                <w:lang w:eastAsia="ja-JP"/>
              </w:rPr>
              <w:t>6-24</w:t>
            </w:r>
          </w:p>
        </w:tc>
        <w:tc>
          <w:tcPr>
            <w:tcW w:w="1957" w:type="dxa"/>
          </w:tcPr>
          <w:p w14:paraId="32F43FBB" w14:textId="77777777" w:rsidR="00DC57EE" w:rsidRPr="00A34E76" w:rsidRDefault="00DC57EE" w:rsidP="00DC57EE">
            <w:pPr>
              <w:pStyle w:val="TAL"/>
            </w:pPr>
            <w:r w:rsidRPr="00F85880">
              <w:t>Applying the same UL timing between NR and LTE</w:t>
            </w:r>
          </w:p>
        </w:tc>
        <w:tc>
          <w:tcPr>
            <w:tcW w:w="2497" w:type="dxa"/>
          </w:tcPr>
          <w:p w14:paraId="5F3DC744" w14:textId="77777777" w:rsidR="00DC57EE" w:rsidRPr="00A34E76" w:rsidRDefault="00DC57EE" w:rsidP="00DC57EE">
            <w:pPr>
              <w:pStyle w:val="TAL"/>
            </w:pPr>
            <w:r w:rsidRPr="00F85880">
              <w:t>Applying the same UL timing between NR and LTE for dynamic power sharing capable UE operating in intra-band contiguous synchronous EN-DC</w:t>
            </w:r>
          </w:p>
        </w:tc>
        <w:tc>
          <w:tcPr>
            <w:tcW w:w="1325" w:type="dxa"/>
          </w:tcPr>
          <w:p w14:paraId="60126FD7" w14:textId="77777777" w:rsidR="00DC57EE" w:rsidRPr="00A34E76" w:rsidRDefault="00DC57EE" w:rsidP="00DC57EE">
            <w:pPr>
              <w:pStyle w:val="TAL"/>
              <w:rPr>
                <w:lang w:eastAsia="ja-JP"/>
              </w:rPr>
            </w:pPr>
            <w:r>
              <w:rPr>
                <w:rFonts w:hint="eastAsia"/>
                <w:lang w:eastAsia="ja-JP"/>
              </w:rPr>
              <w:t>8-1</w:t>
            </w:r>
          </w:p>
        </w:tc>
        <w:tc>
          <w:tcPr>
            <w:tcW w:w="3388" w:type="dxa"/>
          </w:tcPr>
          <w:p w14:paraId="3E5979C6" w14:textId="77777777" w:rsidR="00DC57EE" w:rsidRPr="00DE0ECD" w:rsidRDefault="00DC57EE" w:rsidP="00DC57EE">
            <w:pPr>
              <w:pStyle w:val="TAL"/>
              <w:rPr>
                <w:i/>
              </w:rPr>
            </w:pPr>
            <w:r w:rsidRPr="00DE0ECD">
              <w:rPr>
                <w:i/>
              </w:rPr>
              <w:t>ul-</w:t>
            </w:r>
            <w:proofErr w:type="spellStart"/>
            <w:r w:rsidRPr="00DE0ECD">
              <w:rPr>
                <w:i/>
              </w:rPr>
              <w:t>TimingAlignmentEUTRA</w:t>
            </w:r>
            <w:proofErr w:type="spellEnd"/>
            <w:r w:rsidRPr="00DE0ECD">
              <w:rPr>
                <w:i/>
              </w:rPr>
              <w:t>-NR</w:t>
            </w:r>
          </w:p>
        </w:tc>
        <w:tc>
          <w:tcPr>
            <w:tcW w:w="2988" w:type="dxa"/>
          </w:tcPr>
          <w:p w14:paraId="09A185A3" w14:textId="77777777" w:rsidR="00DC57EE" w:rsidRPr="00DE0ECD" w:rsidRDefault="00DC57EE" w:rsidP="00DC57EE">
            <w:pPr>
              <w:pStyle w:val="TAL"/>
              <w:rPr>
                <w:i/>
              </w:rPr>
            </w:pPr>
            <w:r w:rsidRPr="00DE0ECD">
              <w:rPr>
                <w:i/>
              </w:rPr>
              <w:t>MRDC-Parameters</w:t>
            </w:r>
          </w:p>
        </w:tc>
        <w:tc>
          <w:tcPr>
            <w:tcW w:w="1416" w:type="dxa"/>
          </w:tcPr>
          <w:p w14:paraId="1490767D" w14:textId="77777777" w:rsidR="00DC57EE" w:rsidRPr="00A34E76" w:rsidRDefault="00DC57EE" w:rsidP="00DC57EE">
            <w:pPr>
              <w:pStyle w:val="TAL"/>
              <w:rPr>
                <w:lang w:eastAsia="ja-JP"/>
              </w:rPr>
            </w:pPr>
            <w:r>
              <w:rPr>
                <w:rFonts w:hint="eastAsia"/>
                <w:lang w:eastAsia="ja-JP"/>
              </w:rPr>
              <w:t>n/a</w:t>
            </w:r>
          </w:p>
        </w:tc>
        <w:tc>
          <w:tcPr>
            <w:tcW w:w="1416" w:type="dxa"/>
          </w:tcPr>
          <w:p w14:paraId="051E5CB3" w14:textId="77777777" w:rsidR="00DC57EE" w:rsidRPr="00A34E76" w:rsidRDefault="00DC57EE" w:rsidP="00DC57EE">
            <w:pPr>
              <w:pStyle w:val="TAL"/>
              <w:rPr>
                <w:lang w:eastAsia="ja-JP"/>
              </w:rPr>
            </w:pPr>
            <w:r>
              <w:rPr>
                <w:rFonts w:hint="eastAsia"/>
                <w:lang w:eastAsia="ja-JP"/>
              </w:rPr>
              <w:t>n/a</w:t>
            </w:r>
          </w:p>
        </w:tc>
        <w:tc>
          <w:tcPr>
            <w:tcW w:w="1857" w:type="dxa"/>
          </w:tcPr>
          <w:p w14:paraId="78D6F6D9" w14:textId="77777777" w:rsidR="00DC57EE" w:rsidRPr="00A34E76" w:rsidRDefault="00DC57EE" w:rsidP="00DC57EE">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9C8C908" w14:textId="77777777" w:rsidR="00DC57EE" w:rsidRPr="00A34E76" w:rsidRDefault="00DC57EE" w:rsidP="00DC57EE">
            <w:pPr>
              <w:pStyle w:val="TAL"/>
            </w:pPr>
            <w:r>
              <w:rPr>
                <w:rFonts w:hint="eastAsia"/>
                <w:lang w:eastAsia="ja-JP"/>
              </w:rPr>
              <w:t>Optional with capability signalling</w:t>
            </w:r>
          </w:p>
        </w:tc>
      </w:tr>
      <w:tr w:rsidR="00DC57EE" w14:paraId="1B31DC3E" w14:textId="77777777" w:rsidTr="00DC57EE">
        <w:tc>
          <w:tcPr>
            <w:tcW w:w="1677" w:type="dxa"/>
            <w:vMerge/>
          </w:tcPr>
          <w:p w14:paraId="4B71EBE1" w14:textId="77777777" w:rsidR="00DC57EE" w:rsidRDefault="00DC57EE" w:rsidP="00DC57EE">
            <w:pPr>
              <w:pStyle w:val="TAL"/>
            </w:pPr>
          </w:p>
        </w:tc>
        <w:tc>
          <w:tcPr>
            <w:tcW w:w="815" w:type="dxa"/>
          </w:tcPr>
          <w:p w14:paraId="6C72FC6A" w14:textId="77777777" w:rsidR="00DC57EE" w:rsidRDefault="00DC57EE" w:rsidP="00DC57EE">
            <w:pPr>
              <w:pStyle w:val="TAL"/>
              <w:rPr>
                <w:lang w:eastAsia="ja-JP"/>
              </w:rPr>
            </w:pPr>
            <w:r>
              <w:rPr>
                <w:rFonts w:hint="eastAsia"/>
                <w:lang w:eastAsia="ja-JP"/>
              </w:rPr>
              <w:t>6-25</w:t>
            </w:r>
          </w:p>
        </w:tc>
        <w:tc>
          <w:tcPr>
            <w:tcW w:w="1957" w:type="dxa"/>
          </w:tcPr>
          <w:p w14:paraId="124A5B02" w14:textId="77777777" w:rsidR="00DC57EE" w:rsidRPr="00A34E76" w:rsidRDefault="00DC57EE" w:rsidP="00DC57EE">
            <w:pPr>
              <w:pStyle w:val="TAL"/>
            </w:pPr>
            <w:r w:rsidRPr="00AE16E4">
              <w:t>Support of synchronous NR-NR DC operation only wherein MCG is only in FR1 and SCG is only in FR2</w:t>
            </w:r>
          </w:p>
        </w:tc>
        <w:tc>
          <w:tcPr>
            <w:tcW w:w="2497" w:type="dxa"/>
          </w:tcPr>
          <w:p w14:paraId="49920FCD" w14:textId="77777777" w:rsidR="00DC57EE" w:rsidRPr="00A34E76" w:rsidRDefault="00DC57EE" w:rsidP="00DC57EE">
            <w:pPr>
              <w:pStyle w:val="TAL"/>
            </w:pPr>
            <w:r w:rsidRPr="00AE16E4">
              <w:t>Support of synchronous NR-NR DC operation only wherein MCG is only in FR1 and SCG is only in FR2</w:t>
            </w:r>
          </w:p>
        </w:tc>
        <w:tc>
          <w:tcPr>
            <w:tcW w:w="1325" w:type="dxa"/>
          </w:tcPr>
          <w:p w14:paraId="03750E88" w14:textId="77777777" w:rsidR="00DC57EE" w:rsidRPr="00A34E76" w:rsidRDefault="00DC57EE" w:rsidP="00DC57EE">
            <w:pPr>
              <w:pStyle w:val="TAL"/>
            </w:pPr>
          </w:p>
        </w:tc>
        <w:tc>
          <w:tcPr>
            <w:tcW w:w="3388" w:type="dxa"/>
          </w:tcPr>
          <w:p w14:paraId="3CBB2FD4" w14:textId="77777777" w:rsidR="00DC57EE" w:rsidRPr="00C430A8" w:rsidRDefault="00DC57EE" w:rsidP="00DC57EE">
            <w:pPr>
              <w:pStyle w:val="TAL"/>
              <w:rPr>
                <w:i/>
                <w:lang w:eastAsia="ja-JP"/>
              </w:rPr>
            </w:pPr>
            <w:r w:rsidRPr="0090463D">
              <w:rPr>
                <w:i/>
                <w:lang w:eastAsia="ja-JP"/>
              </w:rPr>
              <w:t>c</w:t>
            </w:r>
            <w:r>
              <w:rPr>
                <w:i/>
                <w:lang w:eastAsia="ja-JP"/>
              </w:rPr>
              <w:t>a</w:t>
            </w:r>
            <w:r w:rsidRPr="0090463D">
              <w:rPr>
                <w:i/>
                <w:lang w:eastAsia="ja-JP"/>
              </w:rPr>
              <w:t>-</w:t>
            </w:r>
            <w:proofErr w:type="spellStart"/>
            <w:r w:rsidRPr="0090463D">
              <w:rPr>
                <w:i/>
                <w:lang w:eastAsia="ja-JP"/>
              </w:rPr>
              <w:t>Parameters</w:t>
            </w:r>
            <w:r>
              <w:rPr>
                <w:i/>
                <w:lang w:eastAsia="ja-JP"/>
              </w:rPr>
              <w:t>NRDC</w:t>
            </w:r>
            <w:proofErr w:type="spellEnd"/>
          </w:p>
        </w:tc>
        <w:tc>
          <w:tcPr>
            <w:tcW w:w="2988" w:type="dxa"/>
          </w:tcPr>
          <w:p w14:paraId="7426A93C" w14:textId="77777777" w:rsidR="00DC57EE" w:rsidRPr="00C430A8" w:rsidRDefault="00DC57EE" w:rsidP="00DC57EE">
            <w:pPr>
              <w:pStyle w:val="TAL"/>
              <w:rPr>
                <w:i/>
                <w:lang w:eastAsia="ja-JP"/>
              </w:rPr>
            </w:pPr>
            <w:r w:rsidRPr="00C430A8">
              <w:rPr>
                <w:i/>
                <w:lang w:eastAsia="ja-JP"/>
              </w:rPr>
              <w:t>BandCombination</w:t>
            </w:r>
            <w:r>
              <w:rPr>
                <w:i/>
                <w:lang w:eastAsia="ja-JP"/>
              </w:rPr>
              <w:t>-v1560</w:t>
            </w:r>
          </w:p>
        </w:tc>
        <w:tc>
          <w:tcPr>
            <w:tcW w:w="1416" w:type="dxa"/>
          </w:tcPr>
          <w:p w14:paraId="0A375F1B" w14:textId="77777777" w:rsidR="00DC57EE" w:rsidRPr="00A34E76" w:rsidRDefault="00DC57EE" w:rsidP="00DC57EE">
            <w:pPr>
              <w:pStyle w:val="TAL"/>
              <w:rPr>
                <w:lang w:eastAsia="ja-JP"/>
              </w:rPr>
            </w:pPr>
            <w:r>
              <w:rPr>
                <w:rFonts w:hint="eastAsia"/>
                <w:lang w:eastAsia="ja-JP"/>
              </w:rPr>
              <w:t>n/a</w:t>
            </w:r>
          </w:p>
        </w:tc>
        <w:tc>
          <w:tcPr>
            <w:tcW w:w="1416" w:type="dxa"/>
          </w:tcPr>
          <w:p w14:paraId="09484F7A" w14:textId="77777777" w:rsidR="00DC57EE" w:rsidRPr="00A34E76" w:rsidRDefault="00DC57EE" w:rsidP="00DC57EE">
            <w:pPr>
              <w:pStyle w:val="TAL"/>
              <w:rPr>
                <w:lang w:eastAsia="ja-JP"/>
              </w:rPr>
            </w:pPr>
            <w:r>
              <w:rPr>
                <w:rFonts w:hint="eastAsia"/>
                <w:lang w:eastAsia="ja-JP"/>
              </w:rPr>
              <w:t>n/a</w:t>
            </w:r>
          </w:p>
        </w:tc>
        <w:tc>
          <w:tcPr>
            <w:tcW w:w="1857" w:type="dxa"/>
          </w:tcPr>
          <w:p w14:paraId="361DA56E" w14:textId="77777777" w:rsidR="00DC57EE" w:rsidRDefault="00DC57EE" w:rsidP="00DC57EE">
            <w:pPr>
              <w:pStyle w:val="TAL"/>
            </w:pPr>
            <w:r>
              <w:t>This is conditioned on the support of DC band combination(s).</w:t>
            </w:r>
          </w:p>
          <w:p w14:paraId="2A6049F3" w14:textId="77777777" w:rsidR="00DC57EE" w:rsidRPr="00A34E76" w:rsidRDefault="00DC57EE" w:rsidP="00DC57EE">
            <w:pPr>
              <w:pStyle w:val="TAL"/>
            </w:pPr>
            <w:r>
              <w:t xml:space="preserve">UE reports a set of supported band </w:t>
            </w:r>
            <w:proofErr w:type="spellStart"/>
            <w:r>
              <w:t>partitionings</w:t>
            </w:r>
            <w:proofErr w:type="spellEnd"/>
            <w:r>
              <w:t xml:space="preserve"> corresponding to MCG in FR1 and to SCG in FR2.</w:t>
            </w:r>
          </w:p>
        </w:tc>
        <w:tc>
          <w:tcPr>
            <w:tcW w:w="1907" w:type="dxa"/>
          </w:tcPr>
          <w:p w14:paraId="4B01B2B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D27E070" w14:textId="77777777" w:rsidTr="00DC57EE">
        <w:tc>
          <w:tcPr>
            <w:tcW w:w="1677" w:type="dxa"/>
            <w:vMerge/>
          </w:tcPr>
          <w:p w14:paraId="62DAEE1E" w14:textId="77777777" w:rsidR="00DC57EE" w:rsidRDefault="00DC57EE" w:rsidP="00DC57EE">
            <w:pPr>
              <w:pStyle w:val="TAL"/>
            </w:pPr>
          </w:p>
        </w:tc>
        <w:tc>
          <w:tcPr>
            <w:tcW w:w="815" w:type="dxa"/>
          </w:tcPr>
          <w:p w14:paraId="03EDEC90" w14:textId="77777777" w:rsidR="00DC57EE" w:rsidRDefault="00DC57EE" w:rsidP="00DC57EE">
            <w:pPr>
              <w:pStyle w:val="TAL"/>
              <w:rPr>
                <w:lang w:eastAsia="ja-JP"/>
              </w:rPr>
            </w:pPr>
            <w:r>
              <w:rPr>
                <w:rFonts w:hint="eastAsia"/>
                <w:lang w:eastAsia="ja-JP"/>
              </w:rPr>
              <w:t>6-25a</w:t>
            </w:r>
          </w:p>
        </w:tc>
        <w:tc>
          <w:tcPr>
            <w:tcW w:w="1957" w:type="dxa"/>
          </w:tcPr>
          <w:p w14:paraId="599906DC" w14:textId="77777777" w:rsidR="00DC57EE" w:rsidRPr="00A34E76" w:rsidRDefault="00DC57EE" w:rsidP="00DC57EE">
            <w:pPr>
              <w:pStyle w:val="TAL"/>
            </w:pPr>
            <w:r w:rsidRPr="00AE16E4">
              <w:t>PDCCH blind detection capability for MCG and for SCG in synchronous NR-NR DC</w:t>
            </w:r>
          </w:p>
        </w:tc>
        <w:tc>
          <w:tcPr>
            <w:tcW w:w="2497" w:type="dxa"/>
          </w:tcPr>
          <w:p w14:paraId="5EA908C0" w14:textId="77777777" w:rsidR="00DC57EE" w:rsidRPr="00A34E76" w:rsidRDefault="00DC57EE" w:rsidP="00DC57EE">
            <w:pPr>
              <w:pStyle w:val="TAL"/>
            </w:pPr>
            <w:r w:rsidRPr="00A80D18">
              <w:t xml:space="preserve">RRC parameters </w:t>
            </w:r>
            <w:proofErr w:type="spellStart"/>
            <w:r w:rsidRPr="0051679D">
              <w:rPr>
                <w:i/>
              </w:rPr>
              <w:t>pdcch</w:t>
            </w:r>
            <w:proofErr w:type="spellEnd"/>
            <w:r w:rsidRPr="0051679D">
              <w:rPr>
                <w:i/>
              </w:rPr>
              <w:t>-</w:t>
            </w:r>
            <w:proofErr w:type="spellStart"/>
            <w:r w:rsidRPr="0051679D">
              <w:rPr>
                <w:i/>
              </w:rPr>
              <w:t>BlindDetectionMCG</w:t>
            </w:r>
            <w:proofErr w:type="spellEnd"/>
            <w:r w:rsidRPr="0051679D">
              <w:rPr>
                <w:i/>
              </w:rPr>
              <w:t>-UE</w:t>
            </w:r>
            <w:r w:rsidRPr="00A80D18">
              <w:t xml:space="preserve"> and </w:t>
            </w:r>
            <w:proofErr w:type="spellStart"/>
            <w:r w:rsidRPr="0051679D">
              <w:rPr>
                <w:i/>
              </w:rPr>
              <w:t>pdcch</w:t>
            </w:r>
            <w:proofErr w:type="spellEnd"/>
            <w:r w:rsidRPr="0051679D">
              <w:rPr>
                <w:i/>
              </w:rPr>
              <w:t>-</w:t>
            </w:r>
            <w:proofErr w:type="spellStart"/>
            <w:r w:rsidRPr="0051679D">
              <w:rPr>
                <w:i/>
              </w:rPr>
              <w:t>BlindDetectionSCG</w:t>
            </w:r>
            <w:proofErr w:type="spellEnd"/>
            <w:r w:rsidRPr="0051679D">
              <w:rPr>
                <w:i/>
              </w:rPr>
              <w:t>-UE</w:t>
            </w:r>
            <w:r w:rsidRPr="00A80D18">
              <w:t xml:space="preserve"> for optional new UE capability signalling that informs the maximum values for </w:t>
            </w:r>
            <w:proofErr w:type="spellStart"/>
            <w:r w:rsidRPr="0051679D">
              <w:rPr>
                <w:i/>
              </w:rPr>
              <w:t>pdcch-BlindDetectionMCG</w:t>
            </w:r>
            <w:proofErr w:type="spellEnd"/>
            <w:r w:rsidRPr="00A80D18">
              <w:t xml:space="preserve"> and </w:t>
            </w:r>
            <w:proofErr w:type="spellStart"/>
            <w:r w:rsidRPr="0051679D">
              <w:rPr>
                <w:i/>
              </w:rPr>
              <w:t>pdcch-BlindDetectionSCG</w:t>
            </w:r>
            <w:proofErr w:type="spellEnd"/>
            <w:r w:rsidRPr="00A80D18">
              <w:t>, respectively</w:t>
            </w:r>
          </w:p>
        </w:tc>
        <w:tc>
          <w:tcPr>
            <w:tcW w:w="1325" w:type="dxa"/>
          </w:tcPr>
          <w:p w14:paraId="15C19DFF" w14:textId="77777777" w:rsidR="00DC57EE" w:rsidRPr="00A34E76" w:rsidRDefault="00DC57EE" w:rsidP="00DC57EE">
            <w:pPr>
              <w:pStyle w:val="TAL"/>
              <w:rPr>
                <w:lang w:eastAsia="ja-JP"/>
              </w:rPr>
            </w:pPr>
            <w:r>
              <w:rPr>
                <w:rFonts w:hint="eastAsia"/>
                <w:lang w:eastAsia="ja-JP"/>
              </w:rPr>
              <w:t>6-5, 6-25</w:t>
            </w:r>
          </w:p>
        </w:tc>
        <w:tc>
          <w:tcPr>
            <w:tcW w:w="3388" w:type="dxa"/>
          </w:tcPr>
          <w:p w14:paraId="3FD6F6DC" w14:textId="77777777" w:rsidR="00DC57EE" w:rsidRPr="00A720FB" w:rsidRDefault="00DC57EE" w:rsidP="00DC57EE">
            <w:pPr>
              <w:pStyle w:val="TAL"/>
              <w:rPr>
                <w:i/>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BlindDetectionMCG</w:t>
            </w:r>
            <w:proofErr w:type="spellEnd"/>
            <w:r w:rsidRPr="00A720FB">
              <w:rPr>
                <w:i/>
                <w:lang w:eastAsia="ja-JP"/>
              </w:rPr>
              <w:t>-UE</w:t>
            </w:r>
          </w:p>
          <w:p w14:paraId="34C92ABE" w14:textId="77777777" w:rsidR="00DC57EE" w:rsidRPr="001563B2" w:rsidRDefault="00DC57EE" w:rsidP="00DC57EE">
            <w:pPr>
              <w:pStyle w:val="TAL"/>
              <w:rPr>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BlindDetectionSCG</w:t>
            </w:r>
            <w:proofErr w:type="spellEnd"/>
            <w:r w:rsidRPr="00A720FB">
              <w:rPr>
                <w:i/>
                <w:lang w:eastAsia="ja-JP"/>
              </w:rPr>
              <w:t>-UE</w:t>
            </w:r>
          </w:p>
        </w:tc>
        <w:tc>
          <w:tcPr>
            <w:tcW w:w="2988" w:type="dxa"/>
          </w:tcPr>
          <w:p w14:paraId="2479862E" w14:textId="77777777" w:rsidR="00DC57EE" w:rsidRPr="001563B2" w:rsidRDefault="00DC57EE" w:rsidP="00DC57EE">
            <w:pPr>
              <w:pStyle w:val="TAL"/>
              <w:rPr>
                <w:lang w:eastAsia="ja-JP"/>
              </w:rPr>
            </w:pPr>
            <w:proofErr w:type="spellStart"/>
            <w:r w:rsidRPr="00A720FB">
              <w:rPr>
                <w:i/>
                <w:lang w:eastAsia="ja-JP"/>
              </w:rPr>
              <w:t>Phy</w:t>
            </w:r>
            <w:proofErr w:type="spellEnd"/>
            <w:r w:rsidRPr="00A720FB">
              <w:rPr>
                <w:i/>
                <w:lang w:eastAsia="ja-JP"/>
              </w:rPr>
              <w:t>-</w:t>
            </w:r>
            <w:proofErr w:type="spellStart"/>
            <w:r w:rsidRPr="00A720FB">
              <w:rPr>
                <w:i/>
                <w:lang w:eastAsia="ja-JP"/>
              </w:rPr>
              <w:t>ParametersFRX</w:t>
            </w:r>
            <w:proofErr w:type="spellEnd"/>
            <w:r w:rsidRPr="00A720FB">
              <w:rPr>
                <w:i/>
                <w:lang w:eastAsia="ja-JP"/>
              </w:rPr>
              <w:t>-Diff</w:t>
            </w:r>
          </w:p>
        </w:tc>
        <w:tc>
          <w:tcPr>
            <w:tcW w:w="1416" w:type="dxa"/>
          </w:tcPr>
          <w:p w14:paraId="651D4D4E" w14:textId="77777777" w:rsidR="00DC57EE" w:rsidRPr="00A34E76" w:rsidRDefault="00DC57EE" w:rsidP="00DC57EE">
            <w:pPr>
              <w:pStyle w:val="TAL"/>
              <w:rPr>
                <w:lang w:eastAsia="ja-JP"/>
              </w:rPr>
            </w:pPr>
            <w:r>
              <w:rPr>
                <w:rFonts w:hint="eastAsia"/>
                <w:lang w:eastAsia="ja-JP"/>
              </w:rPr>
              <w:t>No</w:t>
            </w:r>
          </w:p>
        </w:tc>
        <w:tc>
          <w:tcPr>
            <w:tcW w:w="1416" w:type="dxa"/>
          </w:tcPr>
          <w:p w14:paraId="302B84D3" w14:textId="77777777" w:rsidR="00DC57EE" w:rsidRPr="00A34E76" w:rsidRDefault="00DC57EE" w:rsidP="00DC57EE">
            <w:pPr>
              <w:pStyle w:val="TAL"/>
              <w:rPr>
                <w:lang w:eastAsia="ja-JP"/>
              </w:rPr>
            </w:pPr>
            <w:r>
              <w:rPr>
                <w:rFonts w:hint="eastAsia"/>
                <w:lang w:eastAsia="ja-JP"/>
              </w:rPr>
              <w:t>Yes</w:t>
            </w:r>
          </w:p>
        </w:tc>
        <w:tc>
          <w:tcPr>
            <w:tcW w:w="1857" w:type="dxa"/>
          </w:tcPr>
          <w:p w14:paraId="1093642D" w14:textId="77777777" w:rsidR="00DC57EE" w:rsidRDefault="00DC57EE" w:rsidP="00DC57EE">
            <w:pPr>
              <w:pStyle w:val="TAL"/>
            </w:pP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rsidRPr="00CD09EC">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rsidRPr="00CD09EC">
              <w:t xml:space="preserve"> are per UE capability signalling.</w:t>
            </w:r>
          </w:p>
          <w:p w14:paraId="0176DDCE" w14:textId="77777777" w:rsidR="00DC57EE" w:rsidRDefault="00DC57EE" w:rsidP="00DC57EE">
            <w:pPr>
              <w:pStyle w:val="TAL"/>
            </w:pPr>
          </w:p>
          <w:p w14:paraId="4827D7F1" w14:textId="77777777" w:rsidR="00DC57EE" w:rsidRDefault="00DC57EE" w:rsidP="00DC57EE">
            <w:pPr>
              <w:pStyle w:val="TAL"/>
            </w:pPr>
            <w:r>
              <w:t xml:space="preserve">The value range of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is </w:t>
            </w:r>
          </w:p>
          <w:p w14:paraId="3B94038E" w14:textId="77777777" w:rsidR="00DC57EE" w:rsidRDefault="00DC57EE" w:rsidP="00DC57EE">
            <w:pPr>
              <w:pStyle w:val="TAL"/>
            </w:pPr>
            <w:r>
              <w:t>-</w:t>
            </w:r>
            <w:r>
              <w:tab/>
              <w:t xml:space="preserve">[1, …, </w:t>
            </w:r>
            <w:r w:rsidRPr="00C430A8">
              <w:rPr>
                <w:i/>
              </w:rPr>
              <w:t>pdcch-BlindDetectionCA</w:t>
            </w:r>
            <w:r>
              <w:t xml:space="preserve">-1]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w:t>
            </w:r>
            <w:proofErr w:type="spellStart"/>
            <w:r w:rsidRPr="00C430A8">
              <w:rPr>
                <w:i/>
              </w:rPr>
              <w:t>pdcch-BlindDetectionCA</w:t>
            </w:r>
            <w:proofErr w:type="spellEnd"/>
            <w:r>
              <w:t xml:space="preserve"> if the UE reports </w:t>
            </w:r>
            <w:proofErr w:type="spellStart"/>
            <w:r w:rsidRPr="00C430A8">
              <w:rPr>
                <w:i/>
              </w:rPr>
              <w:t>pdcch-BlindDetectionCA</w:t>
            </w:r>
            <w:proofErr w:type="spellEnd"/>
            <w:r>
              <w:t>, and</w:t>
            </w:r>
          </w:p>
          <w:p w14:paraId="38593D12" w14:textId="77777777" w:rsidR="00DC57EE" w:rsidRDefault="00DC57EE" w:rsidP="00DC57EE">
            <w:pPr>
              <w:pStyle w:val="TAL"/>
            </w:pPr>
            <w:r>
              <w:t>-</w:t>
            </w:r>
            <w:r>
              <w:tab/>
              <w:t xml:space="preserve">[1, 2, 3]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the maximum number of DL serving cells over CGs that UE can support if the UE does not report </w:t>
            </w:r>
            <w:proofErr w:type="spellStart"/>
            <w:r w:rsidRPr="00C430A8">
              <w:rPr>
                <w:i/>
              </w:rPr>
              <w:t>pdcch-BlindDetectionCA</w:t>
            </w:r>
            <w:proofErr w:type="spellEnd"/>
            <w:r>
              <w:t>.</w:t>
            </w:r>
          </w:p>
          <w:p w14:paraId="5288B740" w14:textId="77777777" w:rsidR="00DC57EE" w:rsidRDefault="00DC57EE" w:rsidP="00DC57EE">
            <w:pPr>
              <w:pStyle w:val="TAL"/>
            </w:pPr>
          </w:p>
          <w:p w14:paraId="61EAF8AD" w14:textId="77777777" w:rsidR="00DC57EE" w:rsidRDefault="00DC57EE" w:rsidP="00DC57EE">
            <w:pPr>
              <w:pStyle w:val="TAL"/>
            </w:pPr>
            <w:r>
              <w:t xml:space="preserve">If the UE does not report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w:t>
            </w:r>
          </w:p>
          <w:p w14:paraId="0E52EA4E" w14:textId="77777777" w:rsidR="00DC57EE" w:rsidRDefault="00DC57EE" w:rsidP="00DC57EE">
            <w:pPr>
              <w:pStyle w:val="TAL"/>
            </w:pPr>
            <w:r>
              <w:t>-</w:t>
            </w:r>
            <w:r>
              <w:tab/>
            </w:r>
            <w:proofErr w:type="spellStart"/>
            <w:r w:rsidRPr="00C430A8">
              <w:rPr>
                <w:i/>
              </w:rPr>
              <w:t>pdcch-BlindDetectionCA</w:t>
            </w:r>
            <w:proofErr w:type="spellEnd"/>
            <w:r>
              <w:t xml:space="preserve"> for NR-CA is re-used as the UE capability signalling for NR-DC to determine BD/CCE limit across serving cells over CGs if the UE reports </w:t>
            </w:r>
            <w:proofErr w:type="spellStart"/>
            <w:r w:rsidRPr="00C430A8">
              <w:rPr>
                <w:i/>
              </w:rPr>
              <w:t>pdcch-BlindDetectionCA</w:t>
            </w:r>
            <w:proofErr w:type="spellEnd"/>
            <w:r>
              <w:t xml:space="preserve">, and </w:t>
            </w:r>
          </w:p>
          <w:p w14:paraId="1DF36391" w14:textId="77777777" w:rsidR="00DC57EE" w:rsidRDefault="00DC57EE" w:rsidP="00DC57EE">
            <w:pPr>
              <w:pStyle w:val="TAL"/>
            </w:pPr>
            <w:r>
              <w:t>-</w:t>
            </w:r>
            <w:r>
              <w:tab/>
              <w:t xml:space="preserve">the number of configured DL serving cells over CGs is used to determine BD/CCE limit across serving cells over CGs if the UE does not report </w:t>
            </w:r>
            <w:proofErr w:type="spellStart"/>
            <w:r w:rsidRPr="00C430A8">
              <w:rPr>
                <w:i/>
              </w:rPr>
              <w:t>pdcch-BlindDetectionCA</w:t>
            </w:r>
            <w:proofErr w:type="spellEnd"/>
            <w:r>
              <w:t>.</w:t>
            </w:r>
          </w:p>
          <w:p w14:paraId="1D3F721E" w14:textId="77777777" w:rsidR="00DC57EE" w:rsidRDefault="00DC57EE" w:rsidP="00DC57EE">
            <w:pPr>
              <w:pStyle w:val="TAL"/>
            </w:pPr>
          </w:p>
          <w:p w14:paraId="2609A478" w14:textId="77777777" w:rsidR="00DC57EE" w:rsidRPr="00A34E76" w:rsidRDefault="00DC57EE" w:rsidP="00DC57EE">
            <w:pPr>
              <w:pStyle w:val="TAL"/>
            </w:pPr>
            <w:r>
              <w:lastRenderedPageBreak/>
              <w:t xml:space="preserve">If the UE reports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or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both of them are reported (i.e., not either of them).</w:t>
            </w:r>
          </w:p>
        </w:tc>
        <w:tc>
          <w:tcPr>
            <w:tcW w:w="1907" w:type="dxa"/>
          </w:tcPr>
          <w:p w14:paraId="5AF75294" w14:textId="77777777" w:rsidR="00DC57EE" w:rsidRPr="00A34E76" w:rsidRDefault="00DC57EE" w:rsidP="00DC57EE">
            <w:pPr>
              <w:pStyle w:val="TAL"/>
            </w:pPr>
            <w:r>
              <w:rPr>
                <w:rFonts w:hint="eastAsia"/>
                <w:lang w:eastAsia="ja-JP"/>
              </w:rPr>
              <w:lastRenderedPageBreak/>
              <w:t>Optional with capability signalling</w:t>
            </w:r>
          </w:p>
        </w:tc>
      </w:tr>
      <w:tr w:rsidR="00DC57EE" w14:paraId="39F7CEDF" w14:textId="77777777" w:rsidTr="00DC57EE">
        <w:tc>
          <w:tcPr>
            <w:tcW w:w="1677" w:type="dxa"/>
          </w:tcPr>
          <w:p w14:paraId="5DDA1F5F" w14:textId="77777777" w:rsidR="00DC57EE" w:rsidRDefault="00DC57EE" w:rsidP="00DC57EE">
            <w:pPr>
              <w:pStyle w:val="TAL"/>
              <w:rPr>
                <w:lang w:eastAsia="ja-JP"/>
              </w:rPr>
            </w:pPr>
            <w:r>
              <w:rPr>
                <w:rFonts w:hint="eastAsia"/>
                <w:lang w:eastAsia="ja-JP"/>
              </w:rPr>
              <w:lastRenderedPageBreak/>
              <w:t xml:space="preserve">7. </w:t>
            </w:r>
            <w:r>
              <w:rPr>
                <w:lang w:eastAsia="ja-JP"/>
              </w:rPr>
              <w:t>Channel coding</w:t>
            </w:r>
          </w:p>
        </w:tc>
        <w:tc>
          <w:tcPr>
            <w:tcW w:w="815" w:type="dxa"/>
          </w:tcPr>
          <w:p w14:paraId="13F274ED" w14:textId="77777777" w:rsidR="00DC57EE" w:rsidRDefault="00DC57EE" w:rsidP="00DC57EE">
            <w:pPr>
              <w:pStyle w:val="TAL"/>
              <w:rPr>
                <w:lang w:eastAsia="ja-JP"/>
              </w:rPr>
            </w:pPr>
            <w:r>
              <w:rPr>
                <w:rFonts w:hint="eastAsia"/>
                <w:lang w:eastAsia="ja-JP"/>
              </w:rPr>
              <w:t>7-1</w:t>
            </w:r>
          </w:p>
        </w:tc>
        <w:tc>
          <w:tcPr>
            <w:tcW w:w="1957" w:type="dxa"/>
          </w:tcPr>
          <w:p w14:paraId="577C73C6" w14:textId="77777777" w:rsidR="00DC57EE" w:rsidRPr="00A34E76" w:rsidRDefault="00DC57EE" w:rsidP="00DC57EE">
            <w:pPr>
              <w:pStyle w:val="TAL"/>
              <w:rPr>
                <w:lang w:eastAsia="ja-JP"/>
              </w:rPr>
            </w:pPr>
            <w:r>
              <w:rPr>
                <w:rFonts w:hint="eastAsia"/>
                <w:lang w:eastAsia="ja-JP"/>
              </w:rPr>
              <w:t>Channel coding</w:t>
            </w:r>
          </w:p>
        </w:tc>
        <w:tc>
          <w:tcPr>
            <w:tcW w:w="2497" w:type="dxa"/>
          </w:tcPr>
          <w:p w14:paraId="5C725E4D" w14:textId="77777777" w:rsidR="00DC57EE" w:rsidRDefault="00DC57EE" w:rsidP="00DC57EE">
            <w:pPr>
              <w:pStyle w:val="TAL"/>
            </w:pPr>
            <w:r>
              <w:t>1) LDPC encoding and associated functions for data on DL and UL</w:t>
            </w:r>
          </w:p>
          <w:p w14:paraId="2A9894FA" w14:textId="77777777" w:rsidR="00DC57EE" w:rsidRDefault="00DC57EE" w:rsidP="00DC57EE">
            <w:pPr>
              <w:pStyle w:val="TAL"/>
            </w:pPr>
            <w:r>
              <w:t>2) Polar encoding and associated functions for PBCH, DCI, and UCI</w:t>
            </w:r>
          </w:p>
          <w:p w14:paraId="3A980EF7" w14:textId="77777777" w:rsidR="00DC57EE" w:rsidRPr="00A34E76" w:rsidRDefault="00DC57EE" w:rsidP="00DC57EE">
            <w:pPr>
              <w:pStyle w:val="TAL"/>
            </w:pPr>
            <w:r>
              <w:t>3) Coding for very small blocks</w:t>
            </w:r>
          </w:p>
        </w:tc>
        <w:tc>
          <w:tcPr>
            <w:tcW w:w="1325" w:type="dxa"/>
          </w:tcPr>
          <w:p w14:paraId="7682F2E4" w14:textId="77777777" w:rsidR="00DC57EE" w:rsidRPr="00A34E76" w:rsidRDefault="00DC57EE" w:rsidP="00DC57EE">
            <w:pPr>
              <w:pStyle w:val="TAL"/>
            </w:pPr>
          </w:p>
        </w:tc>
        <w:tc>
          <w:tcPr>
            <w:tcW w:w="3388" w:type="dxa"/>
          </w:tcPr>
          <w:p w14:paraId="18AD1AE1" w14:textId="77777777" w:rsidR="00DC57EE" w:rsidRPr="00A34E76" w:rsidRDefault="00DC57EE" w:rsidP="00DC57EE">
            <w:pPr>
              <w:pStyle w:val="TAL"/>
              <w:rPr>
                <w:lang w:eastAsia="ja-JP"/>
              </w:rPr>
            </w:pPr>
            <w:r>
              <w:rPr>
                <w:rFonts w:hint="eastAsia"/>
                <w:lang w:eastAsia="ja-JP"/>
              </w:rPr>
              <w:t>n/a</w:t>
            </w:r>
          </w:p>
        </w:tc>
        <w:tc>
          <w:tcPr>
            <w:tcW w:w="2988" w:type="dxa"/>
          </w:tcPr>
          <w:p w14:paraId="43ECDB91" w14:textId="77777777" w:rsidR="00DC57EE" w:rsidRPr="00A34E76" w:rsidRDefault="00DC57EE" w:rsidP="00DC57EE">
            <w:pPr>
              <w:pStyle w:val="TAL"/>
              <w:rPr>
                <w:lang w:eastAsia="ja-JP"/>
              </w:rPr>
            </w:pPr>
            <w:r>
              <w:rPr>
                <w:rFonts w:hint="eastAsia"/>
                <w:lang w:eastAsia="ja-JP"/>
              </w:rPr>
              <w:t>n/a</w:t>
            </w:r>
          </w:p>
        </w:tc>
        <w:tc>
          <w:tcPr>
            <w:tcW w:w="1416" w:type="dxa"/>
          </w:tcPr>
          <w:p w14:paraId="70B01B7F" w14:textId="77777777" w:rsidR="00DC57EE" w:rsidRPr="00A34E76" w:rsidRDefault="00DC57EE" w:rsidP="00DC57EE">
            <w:pPr>
              <w:pStyle w:val="TAL"/>
              <w:rPr>
                <w:lang w:eastAsia="ja-JP"/>
              </w:rPr>
            </w:pPr>
            <w:r>
              <w:rPr>
                <w:rFonts w:hint="eastAsia"/>
                <w:lang w:eastAsia="ja-JP"/>
              </w:rPr>
              <w:t>n/a</w:t>
            </w:r>
          </w:p>
        </w:tc>
        <w:tc>
          <w:tcPr>
            <w:tcW w:w="1416" w:type="dxa"/>
          </w:tcPr>
          <w:p w14:paraId="2F1BBE77" w14:textId="77777777" w:rsidR="00DC57EE" w:rsidRPr="00A34E76" w:rsidRDefault="00DC57EE" w:rsidP="00DC57EE">
            <w:pPr>
              <w:pStyle w:val="TAL"/>
              <w:rPr>
                <w:lang w:eastAsia="ja-JP"/>
              </w:rPr>
            </w:pPr>
            <w:r>
              <w:rPr>
                <w:rFonts w:hint="eastAsia"/>
                <w:lang w:eastAsia="ja-JP"/>
              </w:rPr>
              <w:t>n/a</w:t>
            </w:r>
          </w:p>
        </w:tc>
        <w:tc>
          <w:tcPr>
            <w:tcW w:w="1857" w:type="dxa"/>
          </w:tcPr>
          <w:p w14:paraId="5666A14A" w14:textId="77777777" w:rsidR="00DC57EE" w:rsidRPr="00A34E76" w:rsidRDefault="00DC57EE" w:rsidP="00DC57EE">
            <w:pPr>
              <w:pStyle w:val="TAL"/>
            </w:pPr>
          </w:p>
        </w:tc>
        <w:tc>
          <w:tcPr>
            <w:tcW w:w="1907" w:type="dxa"/>
          </w:tcPr>
          <w:p w14:paraId="3A46675B"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8907179" w14:textId="77777777" w:rsidTr="00DC57EE">
        <w:tc>
          <w:tcPr>
            <w:tcW w:w="1677" w:type="dxa"/>
            <w:vMerge w:val="restart"/>
          </w:tcPr>
          <w:p w14:paraId="72C81F6B" w14:textId="77777777" w:rsidR="00DC57EE" w:rsidRDefault="00DC57EE" w:rsidP="00DC57EE">
            <w:pPr>
              <w:pStyle w:val="TAL"/>
              <w:rPr>
                <w:lang w:eastAsia="ja-JP"/>
              </w:rPr>
            </w:pPr>
            <w:r>
              <w:rPr>
                <w:rFonts w:hint="eastAsia"/>
                <w:lang w:eastAsia="ja-JP"/>
              </w:rPr>
              <w:t>8. UL TPC</w:t>
            </w:r>
          </w:p>
        </w:tc>
        <w:tc>
          <w:tcPr>
            <w:tcW w:w="815" w:type="dxa"/>
          </w:tcPr>
          <w:p w14:paraId="026A46FB" w14:textId="77777777" w:rsidR="00DC57EE" w:rsidRDefault="00DC57EE" w:rsidP="00DC57EE">
            <w:pPr>
              <w:pStyle w:val="TAL"/>
              <w:rPr>
                <w:lang w:eastAsia="ja-JP"/>
              </w:rPr>
            </w:pPr>
            <w:r>
              <w:rPr>
                <w:rFonts w:hint="eastAsia"/>
                <w:lang w:eastAsia="ja-JP"/>
              </w:rPr>
              <w:t>8-1</w:t>
            </w:r>
          </w:p>
        </w:tc>
        <w:tc>
          <w:tcPr>
            <w:tcW w:w="1957" w:type="dxa"/>
          </w:tcPr>
          <w:p w14:paraId="4231CF72" w14:textId="77777777" w:rsidR="00DC57EE" w:rsidRPr="00A34E76" w:rsidRDefault="00DC57EE" w:rsidP="00DC57EE">
            <w:pPr>
              <w:pStyle w:val="TAL"/>
              <w:rPr>
                <w:lang w:eastAsia="ja-JP"/>
              </w:rPr>
            </w:pPr>
            <w:r>
              <w:rPr>
                <w:rFonts w:hint="eastAsia"/>
                <w:lang w:eastAsia="ja-JP"/>
              </w:rPr>
              <w:t>Dynamic power sharing for LTE-NR DC</w:t>
            </w:r>
          </w:p>
        </w:tc>
        <w:tc>
          <w:tcPr>
            <w:tcW w:w="2497" w:type="dxa"/>
          </w:tcPr>
          <w:p w14:paraId="0BF00E1A" w14:textId="77777777" w:rsidR="00DC57EE" w:rsidRPr="00A34E76" w:rsidRDefault="00DC57EE" w:rsidP="00DC57EE">
            <w:pPr>
              <w:pStyle w:val="TAL"/>
            </w:pPr>
            <w:r w:rsidRPr="00462B9D">
              <w:t xml:space="preserve">When total transmission power exceeds </w:t>
            </w:r>
            <w:proofErr w:type="spellStart"/>
            <w:r w:rsidRPr="00462B9D">
              <w:t>Pcmax</w:t>
            </w:r>
            <w:proofErr w:type="spellEnd"/>
            <w:r w:rsidRPr="00462B9D">
              <w:t>, UE scales NR transmission power.</w:t>
            </w:r>
          </w:p>
        </w:tc>
        <w:tc>
          <w:tcPr>
            <w:tcW w:w="1325" w:type="dxa"/>
          </w:tcPr>
          <w:p w14:paraId="1359C314" w14:textId="77777777" w:rsidR="00DC57EE" w:rsidRPr="00A34E76" w:rsidRDefault="00DC57EE" w:rsidP="00DC57EE">
            <w:pPr>
              <w:pStyle w:val="TAL"/>
              <w:rPr>
                <w:lang w:eastAsia="ja-JP"/>
              </w:rPr>
            </w:pPr>
            <w:r>
              <w:rPr>
                <w:rFonts w:hint="eastAsia"/>
                <w:lang w:eastAsia="ja-JP"/>
              </w:rPr>
              <w:t>EN-DC</w:t>
            </w:r>
          </w:p>
        </w:tc>
        <w:tc>
          <w:tcPr>
            <w:tcW w:w="3388" w:type="dxa"/>
          </w:tcPr>
          <w:p w14:paraId="759DA29D" w14:textId="77777777" w:rsidR="00DC57EE" w:rsidRPr="00162B2C" w:rsidRDefault="00DC57EE" w:rsidP="00DC57EE">
            <w:pPr>
              <w:pStyle w:val="TAL"/>
              <w:rPr>
                <w:i/>
              </w:rPr>
            </w:pPr>
            <w:proofErr w:type="spellStart"/>
            <w:r w:rsidRPr="00162B2C">
              <w:rPr>
                <w:i/>
              </w:rPr>
              <w:t>dynamicPowerSharing</w:t>
            </w:r>
            <w:proofErr w:type="spellEnd"/>
          </w:p>
        </w:tc>
        <w:tc>
          <w:tcPr>
            <w:tcW w:w="2988" w:type="dxa"/>
          </w:tcPr>
          <w:p w14:paraId="3B7464C2" w14:textId="77777777" w:rsidR="00DC57EE" w:rsidRPr="00162B2C" w:rsidRDefault="00DC57EE" w:rsidP="00DC57EE">
            <w:pPr>
              <w:pStyle w:val="TAL"/>
              <w:rPr>
                <w:i/>
              </w:rPr>
            </w:pPr>
            <w:r w:rsidRPr="00162B2C">
              <w:rPr>
                <w:i/>
              </w:rPr>
              <w:t>MRDC-Parameters</w:t>
            </w:r>
          </w:p>
        </w:tc>
        <w:tc>
          <w:tcPr>
            <w:tcW w:w="1416" w:type="dxa"/>
          </w:tcPr>
          <w:p w14:paraId="7B4A4CE6" w14:textId="77777777" w:rsidR="00DC57EE" w:rsidRPr="00A34E76" w:rsidRDefault="00DC57EE" w:rsidP="00DC57EE">
            <w:pPr>
              <w:pStyle w:val="TAL"/>
              <w:rPr>
                <w:lang w:eastAsia="ja-JP"/>
              </w:rPr>
            </w:pPr>
            <w:r>
              <w:rPr>
                <w:rFonts w:hint="eastAsia"/>
                <w:lang w:eastAsia="ja-JP"/>
              </w:rPr>
              <w:t>n/a</w:t>
            </w:r>
          </w:p>
        </w:tc>
        <w:tc>
          <w:tcPr>
            <w:tcW w:w="1416" w:type="dxa"/>
          </w:tcPr>
          <w:p w14:paraId="6C751F5E" w14:textId="77777777" w:rsidR="00DC57EE" w:rsidRPr="00A34E76" w:rsidRDefault="00DC57EE" w:rsidP="00DC57EE">
            <w:pPr>
              <w:pStyle w:val="TAL"/>
              <w:rPr>
                <w:lang w:eastAsia="ja-JP"/>
              </w:rPr>
            </w:pPr>
            <w:r>
              <w:rPr>
                <w:rFonts w:hint="eastAsia"/>
                <w:lang w:eastAsia="ja-JP"/>
              </w:rPr>
              <w:t>n/a</w:t>
            </w:r>
          </w:p>
        </w:tc>
        <w:tc>
          <w:tcPr>
            <w:tcW w:w="1857" w:type="dxa"/>
          </w:tcPr>
          <w:p w14:paraId="64415740" w14:textId="77777777" w:rsidR="00DC57EE" w:rsidRPr="00A34E76" w:rsidRDefault="00DC57EE" w:rsidP="00DC57EE">
            <w:pPr>
              <w:pStyle w:val="TAL"/>
              <w:rPr>
                <w:lang w:eastAsia="ja-JP"/>
              </w:rPr>
            </w:pPr>
            <w:r>
              <w:rPr>
                <w:rFonts w:hint="eastAsia"/>
                <w:lang w:eastAsia="ja-JP"/>
              </w:rPr>
              <w:t>RP-172833</w:t>
            </w:r>
          </w:p>
        </w:tc>
        <w:tc>
          <w:tcPr>
            <w:tcW w:w="1907" w:type="dxa"/>
          </w:tcPr>
          <w:p w14:paraId="39BD2710"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9B2C945" w14:textId="77777777" w:rsidTr="00DC57EE">
        <w:tc>
          <w:tcPr>
            <w:tcW w:w="1677" w:type="dxa"/>
            <w:vMerge/>
          </w:tcPr>
          <w:p w14:paraId="485DEE92" w14:textId="77777777" w:rsidR="00DC57EE" w:rsidRDefault="00DC57EE" w:rsidP="00DC57EE">
            <w:pPr>
              <w:pStyle w:val="TAL"/>
            </w:pPr>
          </w:p>
        </w:tc>
        <w:tc>
          <w:tcPr>
            <w:tcW w:w="815" w:type="dxa"/>
          </w:tcPr>
          <w:p w14:paraId="5696390B" w14:textId="77777777" w:rsidR="00DC57EE" w:rsidRDefault="00DC57EE" w:rsidP="00DC57EE">
            <w:pPr>
              <w:pStyle w:val="TAL"/>
              <w:rPr>
                <w:lang w:eastAsia="ja-JP"/>
              </w:rPr>
            </w:pPr>
            <w:r>
              <w:rPr>
                <w:rFonts w:hint="eastAsia"/>
                <w:lang w:eastAsia="ja-JP"/>
              </w:rPr>
              <w:t>8-2</w:t>
            </w:r>
          </w:p>
        </w:tc>
        <w:tc>
          <w:tcPr>
            <w:tcW w:w="1957" w:type="dxa"/>
          </w:tcPr>
          <w:p w14:paraId="5C174B50" w14:textId="77777777" w:rsidR="00DC57EE" w:rsidRPr="00A34E76" w:rsidRDefault="00DC57EE" w:rsidP="00DC57EE">
            <w:pPr>
              <w:pStyle w:val="TAL"/>
              <w:rPr>
                <w:lang w:eastAsia="ja-JP"/>
              </w:rPr>
            </w:pPr>
            <w:r>
              <w:rPr>
                <w:rFonts w:hint="eastAsia"/>
                <w:lang w:eastAsia="ja-JP"/>
              </w:rPr>
              <w:t>Operation A with single UL Tx case 1</w:t>
            </w:r>
          </w:p>
        </w:tc>
        <w:tc>
          <w:tcPr>
            <w:tcW w:w="2497" w:type="dxa"/>
          </w:tcPr>
          <w:p w14:paraId="04B1209F" w14:textId="77777777" w:rsidR="00DC57EE" w:rsidRPr="00A34E76" w:rsidRDefault="00DC57EE" w:rsidP="00DC57EE">
            <w:pPr>
              <w:pStyle w:val="TAL"/>
            </w:pPr>
            <w:r>
              <w:rPr>
                <w:rFonts w:hint="eastAsia"/>
                <w:lang w:eastAsia="ja-JP"/>
              </w:rPr>
              <w:t>Operation A with single UL Tx case 1</w:t>
            </w:r>
          </w:p>
        </w:tc>
        <w:tc>
          <w:tcPr>
            <w:tcW w:w="1325" w:type="dxa"/>
          </w:tcPr>
          <w:p w14:paraId="1A3D1E19" w14:textId="77777777" w:rsidR="00DC57EE" w:rsidRPr="00A34E76" w:rsidRDefault="00DC57EE" w:rsidP="00DC57EE">
            <w:pPr>
              <w:pStyle w:val="TAL"/>
              <w:rPr>
                <w:lang w:eastAsia="ja-JP"/>
              </w:rPr>
            </w:pPr>
            <w:r>
              <w:rPr>
                <w:rFonts w:hint="eastAsia"/>
                <w:lang w:eastAsia="ja-JP"/>
              </w:rPr>
              <w:t>EN-DC</w:t>
            </w:r>
          </w:p>
        </w:tc>
        <w:tc>
          <w:tcPr>
            <w:tcW w:w="3388" w:type="dxa"/>
          </w:tcPr>
          <w:p w14:paraId="35B8709C" w14:textId="77777777" w:rsidR="00DC57EE" w:rsidRDefault="00DC57EE" w:rsidP="00DC57EE">
            <w:pPr>
              <w:pStyle w:val="TAL"/>
              <w:rPr>
                <w:i/>
              </w:rPr>
            </w:pPr>
            <w:proofErr w:type="spellStart"/>
            <w:r w:rsidRPr="00162B2C">
              <w:rPr>
                <w:i/>
              </w:rPr>
              <w:t>tdm</w:t>
            </w:r>
            <w:proofErr w:type="spellEnd"/>
            <w:r w:rsidRPr="00162B2C">
              <w:rPr>
                <w:i/>
              </w:rPr>
              <w:t>-Pattern</w:t>
            </w:r>
          </w:p>
          <w:p w14:paraId="7FC4EE1B" w14:textId="77777777" w:rsidR="00DC57EE" w:rsidRDefault="00DC57EE" w:rsidP="00DC57EE">
            <w:pPr>
              <w:pStyle w:val="TAL"/>
              <w:rPr>
                <w:i/>
              </w:rPr>
            </w:pPr>
          </w:p>
          <w:p w14:paraId="40EF6F0E" w14:textId="77777777" w:rsidR="00DC57EE" w:rsidRPr="00162B2C"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3C843FA2" w14:textId="77777777" w:rsidR="00DC57EE" w:rsidRPr="00162B2C" w:rsidRDefault="00DC57EE" w:rsidP="00DC57EE">
            <w:pPr>
              <w:pStyle w:val="TAL"/>
              <w:rPr>
                <w:i/>
              </w:rPr>
            </w:pPr>
            <w:r w:rsidRPr="00162B2C">
              <w:rPr>
                <w:i/>
              </w:rPr>
              <w:t>MRDC-Parameters</w:t>
            </w:r>
          </w:p>
        </w:tc>
        <w:tc>
          <w:tcPr>
            <w:tcW w:w="1416" w:type="dxa"/>
          </w:tcPr>
          <w:p w14:paraId="3889F1A2" w14:textId="77777777" w:rsidR="00DC57EE" w:rsidRPr="00A34E76" w:rsidRDefault="00DC57EE" w:rsidP="00DC57EE">
            <w:pPr>
              <w:pStyle w:val="TAL"/>
              <w:rPr>
                <w:lang w:eastAsia="ja-JP"/>
              </w:rPr>
            </w:pPr>
            <w:r>
              <w:rPr>
                <w:rFonts w:hint="eastAsia"/>
                <w:lang w:eastAsia="ja-JP"/>
              </w:rPr>
              <w:t>Yes</w:t>
            </w:r>
          </w:p>
        </w:tc>
        <w:tc>
          <w:tcPr>
            <w:tcW w:w="1416" w:type="dxa"/>
          </w:tcPr>
          <w:p w14:paraId="1F07AE24" w14:textId="77777777" w:rsidR="00DC57EE" w:rsidRPr="00A34E76" w:rsidRDefault="00DC57EE" w:rsidP="00DC57EE">
            <w:pPr>
              <w:pStyle w:val="TAL"/>
              <w:rPr>
                <w:lang w:eastAsia="ja-JP"/>
              </w:rPr>
            </w:pPr>
            <w:r>
              <w:rPr>
                <w:rFonts w:hint="eastAsia"/>
                <w:lang w:eastAsia="ja-JP"/>
              </w:rPr>
              <w:t>Yes</w:t>
            </w:r>
          </w:p>
        </w:tc>
        <w:tc>
          <w:tcPr>
            <w:tcW w:w="1857" w:type="dxa"/>
          </w:tcPr>
          <w:p w14:paraId="04B07033" w14:textId="77777777" w:rsidR="00DC57EE" w:rsidRPr="00A34E76" w:rsidRDefault="00DC57EE" w:rsidP="00DC57EE">
            <w:pPr>
              <w:pStyle w:val="TAL"/>
              <w:rPr>
                <w:lang w:eastAsia="ja-JP"/>
              </w:rPr>
            </w:pPr>
            <w:r>
              <w:rPr>
                <w:rFonts w:hint="eastAsia"/>
                <w:lang w:eastAsia="ja-JP"/>
              </w:rPr>
              <w:t>RP-172833</w:t>
            </w:r>
          </w:p>
        </w:tc>
        <w:tc>
          <w:tcPr>
            <w:tcW w:w="1907" w:type="dxa"/>
          </w:tcPr>
          <w:p w14:paraId="7FCD1530" w14:textId="77777777" w:rsidR="00DC57EE" w:rsidRPr="00A34E76" w:rsidRDefault="00DC57EE" w:rsidP="00DC57EE">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C57EE" w14:paraId="6AA1CC0A" w14:textId="77777777" w:rsidTr="00DC57EE">
        <w:tc>
          <w:tcPr>
            <w:tcW w:w="1677" w:type="dxa"/>
            <w:vMerge/>
          </w:tcPr>
          <w:p w14:paraId="5AE05F90" w14:textId="77777777" w:rsidR="00DC57EE" w:rsidRDefault="00DC57EE" w:rsidP="00DC57EE">
            <w:pPr>
              <w:pStyle w:val="TAL"/>
            </w:pPr>
          </w:p>
        </w:tc>
        <w:tc>
          <w:tcPr>
            <w:tcW w:w="815" w:type="dxa"/>
          </w:tcPr>
          <w:p w14:paraId="6CBF0F1F" w14:textId="77777777" w:rsidR="00DC57EE" w:rsidRDefault="00DC57EE" w:rsidP="00DC57EE">
            <w:pPr>
              <w:pStyle w:val="TAL"/>
              <w:rPr>
                <w:lang w:eastAsia="ja-JP"/>
              </w:rPr>
            </w:pPr>
            <w:r>
              <w:rPr>
                <w:rFonts w:hint="eastAsia"/>
                <w:lang w:eastAsia="ja-JP"/>
              </w:rPr>
              <w:t>8-3</w:t>
            </w:r>
          </w:p>
        </w:tc>
        <w:tc>
          <w:tcPr>
            <w:tcW w:w="1957" w:type="dxa"/>
          </w:tcPr>
          <w:p w14:paraId="78B4031B" w14:textId="77777777" w:rsidR="00DC57EE" w:rsidRPr="00A34E76" w:rsidRDefault="00DC57EE" w:rsidP="00DC57EE">
            <w:pPr>
              <w:pStyle w:val="TAL"/>
              <w:rPr>
                <w:lang w:eastAsia="ja-JP"/>
              </w:rPr>
            </w:pPr>
            <w:r>
              <w:rPr>
                <w:rFonts w:hint="eastAsia"/>
                <w:lang w:eastAsia="ja-JP"/>
              </w:rPr>
              <w:t>Basic power control operation</w:t>
            </w:r>
          </w:p>
        </w:tc>
        <w:tc>
          <w:tcPr>
            <w:tcW w:w="2497" w:type="dxa"/>
          </w:tcPr>
          <w:p w14:paraId="2CE823E9" w14:textId="77777777" w:rsidR="00DC57EE" w:rsidRDefault="00DC57EE" w:rsidP="00DC57EE">
            <w:pPr>
              <w:pStyle w:val="TAL"/>
            </w:pPr>
            <w:r>
              <w:t>1) Accumulated power control mode for closed loop</w:t>
            </w:r>
          </w:p>
          <w:p w14:paraId="60B67A48" w14:textId="77777777" w:rsidR="00DC57EE" w:rsidRDefault="00DC57EE" w:rsidP="00DC57EE">
            <w:pPr>
              <w:pStyle w:val="TAL"/>
            </w:pPr>
            <w:r>
              <w:t>2) 1 TPC command loop for PUSCH, PUCCH respectively</w:t>
            </w:r>
          </w:p>
          <w:p w14:paraId="537E17C9" w14:textId="77777777" w:rsidR="00DC57EE" w:rsidRDefault="00DC57EE" w:rsidP="00DC57EE">
            <w:pPr>
              <w:pStyle w:val="TAL"/>
            </w:pPr>
            <w:r>
              <w:t>3) One or multiple DL RS configured for pathloss estimation</w:t>
            </w:r>
          </w:p>
          <w:p w14:paraId="27636EFC" w14:textId="77777777" w:rsidR="00DC57EE" w:rsidRDefault="00DC57EE" w:rsidP="00DC57EE">
            <w:pPr>
              <w:pStyle w:val="TAL"/>
            </w:pPr>
            <w:r>
              <w:t>4) One or multiple p0-alpha values configured for open loop PC</w:t>
            </w:r>
          </w:p>
          <w:p w14:paraId="2CA581C7" w14:textId="77777777" w:rsidR="00DC57EE" w:rsidRDefault="00DC57EE" w:rsidP="00DC57EE">
            <w:pPr>
              <w:pStyle w:val="TAL"/>
            </w:pPr>
            <w:r>
              <w:t xml:space="preserve">5) PUSCH power control </w:t>
            </w:r>
          </w:p>
          <w:p w14:paraId="64708D07" w14:textId="77777777" w:rsidR="00DC57EE" w:rsidRDefault="00DC57EE" w:rsidP="00DC57EE">
            <w:pPr>
              <w:pStyle w:val="TAL"/>
            </w:pPr>
            <w:r>
              <w:t xml:space="preserve">6) PUCCH power control </w:t>
            </w:r>
          </w:p>
          <w:p w14:paraId="4CDF284C" w14:textId="77777777" w:rsidR="00DC57EE" w:rsidRDefault="00DC57EE" w:rsidP="00DC57EE">
            <w:pPr>
              <w:pStyle w:val="TAL"/>
            </w:pPr>
            <w:r>
              <w:t>7) PRACH power control</w:t>
            </w:r>
          </w:p>
          <w:p w14:paraId="2819D4E3" w14:textId="77777777" w:rsidR="00DC57EE" w:rsidRDefault="00DC57EE" w:rsidP="00DC57EE">
            <w:pPr>
              <w:pStyle w:val="TAL"/>
            </w:pPr>
            <w:r>
              <w:t xml:space="preserve">8) SRS power control </w:t>
            </w:r>
          </w:p>
          <w:p w14:paraId="0208C3D0" w14:textId="77777777" w:rsidR="00DC57EE" w:rsidRPr="00A34E76" w:rsidRDefault="00DC57EE" w:rsidP="00DC57EE">
            <w:pPr>
              <w:pStyle w:val="TAL"/>
            </w:pPr>
            <w:r>
              <w:t>9) PHR</w:t>
            </w:r>
          </w:p>
        </w:tc>
        <w:tc>
          <w:tcPr>
            <w:tcW w:w="1325" w:type="dxa"/>
          </w:tcPr>
          <w:p w14:paraId="254CB0A5" w14:textId="77777777" w:rsidR="00DC57EE" w:rsidRPr="00A34E76" w:rsidRDefault="00DC57EE" w:rsidP="00DC57EE">
            <w:pPr>
              <w:pStyle w:val="TAL"/>
            </w:pPr>
          </w:p>
        </w:tc>
        <w:tc>
          <w:tcPr>
            <w:tcW w:w="3388" w:type="dxa"/>
          </w:tcPr>
          <w:p w14:paraId="0A21789F" w14:textId="77777777" w:rsidR="00DC57EE" w:rsidRPr="00A34E76" w:rsidRDefault="00DC57EE" w:rsidP="00DC57EE">
            <w:pPr>
              <w:pStyle w:val="TAL"/>
              <w:rPr>
                <w:lang w:eastAsia="ja-JP"/>
              </w:rPr>
            </w:pPr>
            <w:r>
              <w:rPr>
                <w:rFonts w:hint="eastAsia"/>
                <w:lang w:eastAsia="ja-JP"/>
              </w:rPr>
              <w:t>n/a</w:t>
            </w:r>
          </w:p>
        </w:tc>
        <w:tc>
          <w:tcPr>
            <w:tcW w:w="2988" w:type="dxa"/>
          </w:tcPr>
          <w:p w14:paraId="411D2B9A" w14:textId="77777777" w:rsidR="00DC57EE" w:rsidRPr="00A34E76" w:rsidRDefault="00DC57EE" w:rsidP="00DC57EE">
            <w:pPr>
              <w:pStyle w:val="TAL"/>
              <w:rPr>
                <w:lang w:eastAsia="ja-JP"/>
              </w:rPr>
            </w:pPr>
            <w:r>
              <w:rPr>
                <w:rFonts w:hint="eastAsia"/>
                <w:lang w:eastAsia="ja-JP"/>
              </w:rPr>
              <w:t>n/a</w:t>
            </w:r>
          </w:p>
        </w:tc>
        <w:tc>
          <w:tcPr>
            <w:tcW w:w="1416" w:type="dxa"/>
          </w:tcPr>
          <w:p w14:paraId="171E837F" w14:textId="77777777" w:rsidR="00DC57EE" w:rsidRPr="00A34E76" w:rsidRDefault="00DC57EE" w:rsidP="00DC57EE">
            <w:pPr>
              <w:pStyle w:val="TAL"/>
              <w:rPr>
                <w:lang w:eastAsia="ja-JP"/>
              </w:rPr>
            </w:pPr>
            <w:r>
              <w:rPr>
                <w:rFonts w:hint="eastAsia"/>
                <w:lang w:eastAsia="ja-JP"/>
              </w:rPr>
              <w:t>No</w:t>
            </w:r>
          </w:p>
        </w:tc>
        <w:tc>
          <w:tcPr>
            <w:tcW w:w="1416" w:type="dxa"/>
          </w:tcPr>
          <w:p w14:paraId="08A75CBB" w14:textId="77777777" w:rsidR="00DC57EE" w:rsidRPr="00A34E76" w:rsidRDefault="00DC57EE" w:rsidP="00DC57EE">
            <w:pPr>
              <w:pStyle w:val="TAL"/>
              <w:rPr>
                <w:lang w:eastAsia="ja-JP"/>
              </w:rPr>
            </w:pPr>
            <w:r>
              <w:rPr>
                <w:rFonts w:hint="eastAsia"/>
                <w:lang w:eastAsia="ja-JP"/>
              </w:rPr>
              <w:t>No</w:t>
            </w:r>
          </w:p>
        </w:tc>
        <w:tc>
          <w:tcPr>
            <w:tcW w:w="1857" w:type="dxa"/>
          </w:tcPr>
          <w:p w14:paraId="179D3140" w14:textId="77777777" w:rsidR="00DC57EE" w:rsidRPr="00A34E76" w:rsidRDefault="00DC57EE" w:rsidP="00DC57EE">
            <w:pPr>
              <w:pStyle w:val="TAL"/>
            </w:pPr>
          </w:p>
        </w:tc>
        <w:tc>
          <w:tcPr>
            <w:tcW w:w="1907" w:type="dxa"/>
          </w:tcPr>
          <w:p w14:paraId="04772A6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AB40ADD" w14:textId="77777777" w:rsidTr="00DC57EE">
        <w:tc>
          <w:tcPr>
            <w:tcW w:w="1677" w:type="dxa"/>
            <w:vMerge/>
          </w:tcPr>
          <w:p w14:paraId="5C1D7EB0" w14:textId="77777777" w:rsidR="00DC57EE" w:rsidRDefault="00DC57EE" w:rsidP="00DC57EE">
            <w:pPr>
              <w:pStyle w:val="TAL"/>
            </w:pPr>
          </w:p>
        </w:tc>
        <w:tc>
          <w:tcPr>
            <w:tcW w:w="815" w:type="dxa"/>
          </w:tcPr>
          <w:p w14:paraId="729204B8" w14:textId="77777777" w:rsidR="00DC57EE" w:rsidRDefault="00DC57EE" w:rsidP="00DC57EE">
            <w:pPr>
              <w:pStyle w:val="TAL"/>
              <w:rPr>
                <w:lang w:eastAsia="ja-JP"/>
              </w:rPr>
            </w:pPr>
            <w:r>
              <w:rPr>
                <w:rFonts w:hint="eastAsia"/>
                <w:lang w:eastAsia="ja-JP"/>
              </w:rPr>
              <w:t>8-4</w:t>
            </w:r>
          </w:p>
        </w:tc>
        <w:tc>
          <w:tcPr>
            <w:tcW w:w="1957" w:type="dxa"/>
          </w:tcPr>
          <w:p w14:paraId="66CBFE6D" w14:textId="77777777" w:rsidR="00DC57EE" w:rsidRPr="00A34E76" w:rsidRDefault="00DC57EE" w:rsidP="00DC57EE">
            <w:pPr>
              <w:pStyle w:val="TAL"/>
              <w:rPr>
                <w:lang w:eastAsia="ja-JP"/>
              </w:rPr>
            </w:pPr>
            <w:r>
              <w:rPr>
                <w:rFonts w:hint="eastAsia"/>
                <w:lang w:eastAsia="ja-JP"/>
              </w:rPr>
              <w:t>TPC-PUSCH-RNTI</w:t>
            </w:r>
          </w:p>
        </w:tc>
        <w:tc>
          <w:tcPr>
            <w:tcW w:w="2497" w:type="dxa"/>
          </w:tcPr>
          <w:p w14:paraId="3AEC97E8" w14:textId="77777777" w:rsidR="00DC57EE" w:rsidRPr="00A34E76" w:rsidRDefault="00DC57EE" w:rsidP="00DC57EE">
            <w:pPr>
              <w:pStyle w:val="TAL"/>
            </w:pPr>
            <w:r w:rsidRPr="00462B9D">
              <w:t>Specific group DCI message for TPC commands for PUSCH</w:t>
            </w:r>
          </w:p>
        </w:tc>
        <w:tc>
          <w:tcPr>
            <w:tcW w:w="1325" w:type="dxa"/>
          </w:tcPr>
          <w:p w14:paraId="218C5FDF" w14:textId="77777777" w:rsidR="00DC57EE" w:rsidRPr="00A34E76" w:rsidRDefault="00DC57EE" w:rsidP="00DC57EE">
            <w:pPr>
              <w:pStyle w:val="TAL"/>
            </w:pPr>
          </w:p>
        </w:tc>
        <w:tc>
          <w:tcPr>
            <w:tcW w:w="3388" w:type="dxa"/>
          </w:tcPr>
          <w:p w14:paraId="2146B785" w14:textId="77777777" w:rsidR="00DC57EE" w:rsidRPr="00C4071E" w:rsidRDefault="00DC57EE" w:rsidP="00DC57EE">
            <w:pPr>
              <w:pStyle w:val="TAL"/>
              <w:rPr>
                <w:i/>
              </w:rPr>
            </w:pPr>
            <w:proofErr w:type="spellStart"/>
            <w:r w:rsidRPr="00C4071E">
              <w:rPr>
                <w:i/>
              </w:rPr>
              <w:t>tpc</w:t>
            </w:r>
            <w:proofErr w:type="spellEnd"/>
            <w:r w:rsidRPr="00C4071E">
              <w:rPr>
                <w:i/>
              </w:rPr>
              <w:t>-PUSCH-RNTI</w:t>
            </w:r>
          </w:p>
        </w:tc>
        <w:tc>
          <w:tcPr>
            <w:tcW w:w="2988" w:type="dxa"/>
          </w:tcPr>
          <w:p w14:paraId="30FB2410"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DA33CE0" w14:textId="77777777" w:rsidR="00DC57EE" w:rsidRPr="00A34E76" w:rsidRDefault="00DC57EE" w:rsidP="00DC57EE">
            <w:pPr>
              <w:pStyle w:val="TAL"/>
              <w:rPr>
                <w:lang w:eastAsia="ja-JP"/>
              </w:rPr>
            </w:pPr>
            <w:r>
              <w:rPr>
                <w:rFonts w:hint="eastAsia"/>
                <w:lang w:eastAsia="ja-JP"/>
              </w:rPr>
              <w:t>No</w:t>
            </w:r>
          </w:p>
        </w:tc>
        <w:tc>
          <w:tcPr>
            <w:tcW w:w="1416" w:type="dxa"/>
          </w:tcPr>
          <w:p w14:paraId="6A6326A7" w14:textId="77777777" w:rsidR="00DC57EE" w:rsidRPr="00A34E76" w:rsidRDefault="00DC57EE" w:rsidP="00DC57EE">
            <w:pPr>
              <w:pStyle w:val="TAL"/>
              <w:rPr>
                <w:lang w:eastAsia="ja-JP"/>
              </w:rPr>
            </w:pPr>
            <w:r>
              <w:rPr>
                <w:rFonts w:hint="eastAsia"/>
                <w:lang w:eastAsia="ja-JP"/>
              </w:rPr>
              <w:t>Yes</w:t>
            </w:r>
          </w:p>
        </w:tc>
        <w:tc>
          <w:tcPr>
            <w:tcW w:w="1857" w:type="dxa"/>
          </w:tcPr>
          <w:p w14:paraId="78CEC73B" w14:textId="77777777" w:rsidR="00DC57EE" w:rsidRPr="00A34E76" w:rsidRDefault="00DC57EE" w:rsidP="00DC57EE">
            <w:pPr>
              <w:pStyle w:val="TAL"/>
            </w:pPr>
          </w:p>
        </w:tc>
        <w:tc>
          <w:tcPr>
            <w:tcW w:w="1907" w:type="dxa"/>
          </w:tcPr>
          <w:p w14:paraId="2FBE1839"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4A7E0E4" w14:textId="77777777" w:rsidTr="00DC57EE">
        <w:tc>
          <w:tcPr>
            <w:tcW w:w="1677" w:type="dxa"/>
            <w:vMerge/>
          </w:tcPr>
          <w:p w14:paraId="5811970D" w14:textId="77777777" w:rsidR="00DC57EE" w:rsidRDefault="00DC57EE" w:rsidP="00DC57EE">
            <w:pPr>
              <w:pStyle w:val="TAL"/>
            </w:pPr>
          </w:p>
        </w:tc>
        <w:tc>
          <w:tcPr>
            <w:tcW w:w="815" w:type="dxa"/>
          </w:tcPr>
          <w:p w14:paraId="35DCB49A" w14:textId="77777777" w:rsidR="00DC57EE" w:rsidRDefault="00DC57EE" w:rsidP="00DC57EE">
            <w:pPr>
              <w:pStyle w:val="TAL"/>
              <w:rPr>
                <w:lang w:eastAsia="ja-JP"/>
              </w:rPr>
            </w:pPr>
            <w:r>
              <w:rPr>
                <w:rFonts w:hint="eastAsia"/>
                <w:lang w:eastAsia="ja-JP"/>
              </w:rPr>
              <w:t>8-5</w:t>
            </w:r>
          </w:p>
        </w:tc>
        <w:tc>
          <w:tcPr>
            <w:tcW w:w="1957" w:type="dxa"/>
          </w:tcPr>
          <w:p w14:paraId="6F093A7B" w14:textId="77777777" w:rsidR="00DC57EE" w:rsidRPr="00A34E76" w:rsidRDefault="00DC57EE" w:rsidP="00DC57EE">
            <w:pPr>
              <w:pStyle w:val="TAL"/>
              <w:rPr>
                <w:lang w:eastAsia="ja-JP"/>
              </w:rPr>
            </w:pPr>
            <w:r>
              <w:rPr>
                <w:rFonts w:hint="eastAsia"/>
                <w:lang w:eastAsia="ja-JP"/>
              </w:rPr>
              <w:t>TPC-PUCCH-RNTI</w:t>
            </w:r>
          </w:p>
        </w:tc>
        <w:tc>
          <w:tcPr>
            <w:tcW w:w="2497" w:type="dxa"/>
          </w:tcPr>
          <w:p w14:paraId="501565E9" w14:textId="77777777" w:rsidR="00DC57EE" w:rsidRPr="00A34E76" w:rsidRDefault="00DC57EE" w:rsidP="00DC57EE">
            <w:pPr>
              <w:pStyle w:val="TAL"/>
            </w:pPr>
            <w:r w:rsidRPr="00462B9D">
              <w:t>Specific group DCI message for TPC commands for PUCCH</w:t>
            </w:r>
          </w:p>
        </w:tc>
        <w:tc>
          <w:tcPr>
            <w:tcW w:w="1325" w:type="dxa"/>
          </w:tcPr>
          <w:p w14:paraId="5FF384C4" w14:textId="77777777" w:rsidR="00DC57EE" w:rsidRPr="00A34E76" w:rsidRDefault="00DC57EE" w:rsidP="00DC57EE">
            <w:pPr>
              <w:pStyle w:val="TAL"/>
            </w:pPr>
          </w:p>
        </w:tc>
        <w:tc>
          <w:tcPr>
            <w:tcW w:w="3388" w:type="dxa"/>
          </w:tcPr>
          <w:p w14:paraId="1C394D57" w14:textId="77777777" w:rsidR="00DC57EE" w:rsidRPr="00C4071E" w:rsidRDefault="00DC57EE" w:rsidP="00DC57EE">
            <w:pPr>
              <w:pStyle w:val="TAL"/>
              <w:rPr>
                <w:i/>
              </w:rPr>
            </w:pPr>
            <w:proofErr w:type="spellStart"/>
            <w:r w:rsidRPr="00C4071E">
              <w:rPr>
                <w:i/>
              </w:rPr>
              <w:t>tpc</w:t>
            </w:r>
            <w:proofErr w:type="spellEnd"/>
            <w:r w:rsidRPr="00C4071E">
              <w:rPr>
                <w:i/>
              </w:rPr>
              <w:t>-PUCCH-RNTI</w:t>
            </w:r>
          </w:p>
        </w:tc>
        <w:tc>
          <w:tcPr>
            <w:tcW w:w="2988" w:type="dxa"/>
          </w:tcPr>
          <w:p w14:paraId="5D58B8ED"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FBB5063" w14:textId="77777777" w:rsidR="00DC57EE" w:rsidRPr="00A34E76" w:rsidRDefault="00DC57EE" w:rsidP="00DC57EE">
            <w:pPr>
              <w:pStyle w:val="TAL"/>
              <w:rPr>
                <w:lang w:eastAsia="ja-JP"/>
              </w:rPr>
            </w:pPr>
            <w:r>
              <w:rPr>
                <w:rFonts w:hint="eastAsia"/>
                <w:lang w:eastAsia="ja-JP"/>
              </w:rPr>
              <w:t>No</w:t>
            </w:r>
          </w:p>
        </w:tc>
        <w:tc>
          <w:tcPr>
            <w:tcW w:w="1416" w:type="dxa"/>
          </w:tcPr>
          <w:p w14:paraId="4007BC35" w14:textId="77777777" w:rsidR="00DC57EE" w:rsidRPr="00A34E76" w:rsidRDefault="00DC57EE" w:rsidP="00DC57EE">
            <w:pPr>
              <w:pStyle w:val="TAL"/>
              <w:rPr>
                <w:lang w:eastAsia="ja-JP"/>
              </w:rPr>
            </w:pPr>
            <w:r>
              <w:rPr>
                <w:rFonts w:hint="eastAsia"/>
                <w:lang w:eastAsia="ja-JP"/>
              </w:rPr>
              <w:t>Yes</w:t>
            </w:r>
          </w:p>
        </w:tc>
        <w:tc>
          <w:tcPr>
            <w:tcW w:w="1857" w:type="dxa"/>
          </w:tcPr>
          <w:p w14:paraId="03CC19B8" w14:textId="77777777" w:rsidR="00DC57EE" w:rsidRPr="00A34E76" w:rsidRDefault="00DC57EE" w:rsidP="00DC57EE">
            <w:pPr>
              <w:pStyle w:val="TAL"/>
            </w:pPr>
          </w:p>
        </w:tc>
        <w:tc>
          <w:tcPr>
            <w:tcW w:w="1907" w:type="dxa"/>
          </w:tcPr>
          <w:p w14:paraId="480360DD" w14:textId="77777777" w:rsidR="00DC57EE" w:rsidRPr="00A34E76" w:rsidRDefault="00DC57EE" w:rsidP="00DC57EE">
            <w:pPr>
              <w:pStyle w:val="TAL"/>
            </w:pPr>
            <w:r>
              <w:rPr>
                <w:rFonts w:hint="eastAsia"/>
                <w:lang w:eastAsia="ja-JP"/>
              </w:rPr>
              <w:t>Optional with capability signalling</w:t>
            </w:r>
          </w:p>
        </w:tc>
      </w:tr>
      <w:tr w:rsidR="00DC57EE" w14:paraId="7FCE50F8" w14:textId="77777777" w:rsidTr="00DC57EE">
        <w:tc>
          <w:tcPr>
            <w:tcW w:w="1677" w:type="dxa"/>
            <w:vMerge/>
          </w:tcPr>
          <w:p w14:paraId="776B662A" w14:textId="77777777" w:rsidR="00DC57EE" w:rsidRDefault="00DC57EE" w:rsidP="00DC57EE">
            <w:pPr>
              <w:pStyle w:val="TAL"/>
            </w:pPr>
          </w:p>
        </w:tc>
        <w:tc>
          <w:tcPr>
            <w:tcW w:w="815" w:type="dxa"/>
          </w:tcPr>
          <w:p w14:paraId="6E3B4334" w14:textId="77777777" w:rsidR="00DC57EE" w:rsidRDefault="00DC57EE" w:rsidP="00DC57EE">
            <w:pPr>
              <w:pStyle w:val="TAL"/>
              <w:rPr>
                <w:lang w:eastAsia="ja-JP"/>
              </w:rPr>
            </w:pPr>
            <w:r>
              <w:rPr>
                <w:rFonts w:hint="eastAsia"/>
                <w:lang w:eastAsia="ja-JP"/>
              </w:rPr>
              <w:t>8-6</w:t>
            </w:r>
          </w:p>
        </w:tc>
        <w:tc>
          <w:tcPr>
            <w:tcW w:w="1957" w:type="dxa"/>
          </w:tcPr>
          <w:p w14:paraId="728E1C19" w14:textId="77777777" w:rsidR="00DC57EE" w:rsidRPr="00A34E76" w:rsidRDefault="00DC57EE" w:rsidP="00DC57EE">
            <w:pPr>
              <w:pStyle w:val="TAL"/>
              <w:rPr>
                <w:lang w:eastAsia="ja-JP"/>
              </w:rPr>
            </w:pPr>
            <w:r>
              <w:rPr>
                <w:rFonts w:hint="eastAsia"/>
                <w:lang w:eastAsia="ja-JP"/>
              </w:rPr>
              <w:t>TPC-SRS-RNTI</w:t>
            </w:r>
          </w:p>
        </w:tc>
        <w:tc>
          <w:tcPr>
            <w:tcW w:w="2497" w:type="dxa"/>
          </w:tcPr>
          <w:p w14:paraId="50D8CED0" w14:textId="77777777" w:rsidR="00DC57EE" w:rsidRPr="00A34E76" w:rsidRDefault="00DC57EE" w:rsidP="00DC57EE">
            <w:pPr>
              <w:pStyle w:val="TAL"/>
            </w:pPr>
            <w:r w:rsidRPr="00462B9D">
              <w:t>Specific group DCI message for TPC commands for SRS</w:t>
            </w:r>
          </w:p>
        </w:tc>
        <w:tc>
          <w:tcPr>
            <w:tcW w:w="1325" w:type="dxa"/>
          </w:tcPr>
          <w:p w14:paraId="2882D269" w14:textId="77777777" w:rsidR="00DC57EE" w:rsidRPr="00A34E76" w:rsidRDefault="00DC57EE" w:rsidP="00DC57EE">
            <w:pPr>
              <w:pStyle w:val="TAL"/>
            </w:pPr>
          </w:p>
        </w:tc>
        <w:tc>
          <w:tcPr>
            <w:tcW w:w="3388" w:type="dxa"/>
          </w:tcPr>
          <w:p w14:paraId="3DCEDF9C" w14:textId="77777777" w:rsidR="00DC57EE" w:rsidRPr="00C4071E" w:rsidRDefault="00DC57EE" w:rsidP="00DC57EE">
            <w:pPr>
              <w:pStyle w:val="TAL"/>
              <w:rPr>
                <w:i/>
              </w:rPr>
            </w:pPr>
            <w:proofErr w:type="spellStart"/>
            <w:r w:rsidRPr="00C4071E">
              <w:rPr>
                <w:i/>
              </w:rPr>
              <w:t>tpc</w:t>
            </w:r>
            <w:proofErr w:type="spellEnd"/>
            <w:r w:rsidRPr="00C4071E">
              <w:rPr>
                <w:i/>
              </w:rPr>
              <w:t>-SRS-RNTI</w:t>
            </w:r>
          </w:p>
        </w:tc>
        <w:tc>
          <w:tcPr>
            <w:tcW w:w="2988" w:type="dxa"/>
          </w:tcPr>
          <w:p w14:paraId="446538DE"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7A436447" w14:textId="77777777" w:rsidR="00DC57EE" w:rsidRPr="00A34E76" w:rsidRDefault="00DC57EE" w:rsidP="00DC57EE">
            <w:pPr>
              <w:pStyle w:val="TAL"/>
              <w:rPr>
                <w:lang w:eastAsia="ja-JP"/>
              </w:rPr>
            </w:pPr>
            <w:r>
              <w:rPr>
                <w:rFonts w:hint="eastAsia"/>
                <w:lang w:eastAsia="ja-JP"/>
              </w:rPr>
              <w:t>No</w:t>
            </w:r>
          </w:p>
        </w:tc>
        <w:tc>
          <w:tcPr>
            <w:tcW w:w="1416" w:type="dxa"/>
          </w:tcPr>
          <w:p w14:paraId="066AEA83" w14:textId="77777777" w:rsidR="00DC57EE" w:rsidRPr="00A34E76" w:rsidRDefault="00DC57EE" w:rsidP="00DC57EE">
            <w:pPr>
              <w:pStyle w:val="TAL"/>
              <w:rPr>
                <w:lang w:eastAsia="ja-JP"/>
              </w:rPr>
            </w:pPr>
            <w:r>
              <w:rPr>
                <w:rFonts w:hint="eastAsia"/>
                <w:lang w:eastAsia="ja-JP"/>
              </w:rPr>
              <w:t>Yes</w:t>
            </w:r>
          </w:p>
        </w:tc>
        <w:tc>
          <w:tcPr>
            <w:tcW w:w="1857" w:type="dxa"/>
          </w:tcPr>
          <w:p w14:paraId="4EB35AA9" w14:textId="77777777" w:rsidR="00DC57EE" w:rsidRPr="00A34E76" w:rsidRDefault="00DC57EE" w:rsidP="00DC57EE">
            <w:pPr>
              <w:pStyle w:val="TAL"/>
            </w:pPr>
          </w:p>
        </w:tc>
        <w:tc>
          <w:tcPr>
            <w:tcW w:w="1907" w:type="dxa"/>
          </w:tcPr>
          <w:p w14:paraId="51A9F2A4" w14:textId="77777777" w:rsidR="00DC57EE" w:rsidRPr="00A34E76" w:rsidRDefault="00DC57EE" w:rsidP="00DC57EE">
            <w:pPr>
              <w:pStyle w:val="TAL"/>
            </w:pPr>
            <w:r>
              <w:rPr>
                <w:rFonts w:hint="eastAsia"/>
                <w:lang w:eastAsia="ja-JP"/>
              </w:rPr>
              <w:t>Optional with capability signalling</w:t>
            </w:r>
          </w:p>
        </w:tc>
      </w:tr>
      <w:tr w:rsidR="00DC57EE" w14:paraId="31DF144A" w14:textId="77777777" w:rsidTr="00DC57EE">
        <w:tc>
          <w:tcPr>
            <w:tcW w:w="1677" w:type="dxa"/>
            <w:vMerge/>
          </w:tcPr>
          <w:p w14:paraId="290540AB" w14:textId="77777777" w:rsidR="00DC57EE" w:rsidRDefault="00DC57EE" w:rsidP="00DC57EE">
            <w:pPr>
              <w:pStyle w:val="TAL"/>
            </w:pPr>
          </w:p>
        </w:tc>
        <w:tc>
          <w:tcPr>
            <w:tcW w:w="815" w:type="dxa"/>
          </w:tcPr>
          <w:p w14:paraId="498E9C4A" w14:textId="77777777" w:rsidR="00DC57EE" w:rsidRDefault="00DC57EE" w:rsidP="00DC57EE">
            <w:pPr>
              <w:pStyle w:val="TAL"/>
              <w:rPr>
                <w:lang w:eastAsia="ja-JP"/>
              </w:rPr>
            </w:pPr>
            <w:r>
              <w:rPr>
                <w:rFonts w:hint="eastAsia"/>
                <w:lang w:eastAsia="ja-JP"/>
              </w:rPr>
              <w:t>8-7</w:t>
            </w:r>
          </w:p>
        </w:tc>
        <w:tc>
          <w:tcPr>
            <w:tcW w:w="1957" w:type="dxa"/>
          </w:tcPr>
          <w:p w14:paraId="7F0E9740" w14:textId="77777777" w:rsidR="00DC57EE" w:rsidRPr="00A34E76" w:rsidRDefault="00DC57EE" w:rsidP="00DC57EE">
            <w:pPr>
              <w:pStyle w:val="TAL"/>
              <w:rPr>
                <w:lang w:eastAsia="ja-JP"/>
              </w:rPr>
            </w:pPr>
            <w:r>
              <w:rPr>
                <w:rFonts w:hint="eastAsia"/>
                <w:lang w:eastAsia="ja-JP"/>
              </w:rPr>
              <w:t>Absolute TPC command mode</w:t>
            </w:r>
          </w:p>
        </w:tc>
        <w:tc>
          <w:tcPr>
            <w:tcW w:w="2497" w:type="dxa"/>
          </w:tcPr>
          <w:p w14:paraId="6DCD6051" w14:textId="77777777" w:rsidR="00DC57EE" w:rsidRPr="00A34E76" w:rsidRDefault="00DC57EE" w:rsidP="00DC57EE">
            <w:pPr>
              <w:pStyle w:val="TAL"/>
            </w:pPr>
            <w:r w:rsidRPr="00462B9D">
              <w:t>Absolute TPC command mode</w:t>
            </w:r>
          </w:p>
        </w:tc>
        <w:tc>
          <w:tcPr>
            <w:tcW w:w="1325" w:type="dxa"/>
          </w:tcPr>
          <w:p w14:paraId="7AF4FD2E" w14:textId="77777777" w:rsidR="00DC57EE" w:rsidRPr="00A34E76" w:rsidRDefault="00DC57EE" w:rsidP="00DC57EE">
            <w:pPr>
              <w:pStyle w:val="TAL"/>
            </w:pPr>
          </w:p>
        </w:tc>
        <w:tc>
          <w:tcPr>
            <w:tcW w:w="3388" w:type="dxa"/>
          </w:tcPr>
          <w:p w14:paraId="23A1D45C" w14:textId="77777777" w:rsidR="00DC57EE" w:rsidRPr="00C4071E" w:rsidRDefault="00DC57EE" w:rsidP="00DC57EE">
            <w:pPr>
              <w:pStyle w:val="TAL"/>
              <w:rPr>
                <w:i/>
              </w:rPr>
            </w:pPr>
            <w:proofErr w:type="spellStart"/>
            <w:r w:rsidRPr="00C4071E">
              <w:rPr>
                <w:i/>
              </w:rPr>
              <w:t>absoluteTPC</w:t>
            </w:r>
            <w:proofErr w:type="spellEnd"/>
            <w:r w:rsidRPr="00C4071E">
              <w:rPr>
                <w:i/>
              </w:rPr>
              <w:t>-Command</w:t>
            </w:r>
          </w:p>
        </w:tc>
        <w:tc>
          <w:tcPr>
            <w:tcW w:w="2988" w:type="dxa"/>
          </w:tcPr>
          <w:p w14:paraId="125C90A3"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4256E12" w14:textId="77777777" w:rsidR="00DC57EE" w:rsidRPr="00A34E76" w:rsidRDefault="00DC57EE" w:rsidP="00DC57EE">
            <w:pPr>
              <w:pStyle w:val="TAL"/>
              <w:rPr>
                <w:lang w:eastAsia="ja-JP"/>
              </w:rPr>
            </w:pPr>
            <w:r>
              <w:rPr>
                <w:rFonts w:hint="eastAsia"/>
                <w:lang w:eastAsia="ja-JP"/>
              </w:rPr>
              <w:t>No</w:t>
            </w:r>
          </w:p>
        </w:tc>
        <w:tc>
          <w:tcPr>
            <w:tcW w:w="1416" w:type="dxa"/>
          </w:tcPr>
          <w:p w14:paraId="2AFC6C80" w14:textId="77777777" w:rsidR="00DC57EE" w:rsidRPr="00A34E76" w:rsidRDefault="00DC57EE" w:rsidP="00DC57EE">
            <w:pPr>
              <w:pStyle w:val="TAL"/>
              <w:rPr>
                <w:lang w:eastAsia="ja-JP"/>
              </w:rPr>
            </w:pPr>
            <w:r>
              <w:rPr>
                <w:rFonts w:hint="eastAsia"/>
                <w:lang w:eastAsia="ja-JP"/>
              </w:rPr>
              <w:t>Yes</w:t>
            </w:r>
          </w:p>
        </w:tc>
        <w:tc>
          <w:tcPr>
            <w:tcW w:w="1857" w:type="dxa"/>
          </w:tcPr>
          <w:p w14:paraId="30DB3AAD" w14:textId="77777777" w:rsidR="00DC57EE" w:rsidRPr="00A34E76" w:rsidRDefault="00DC57EE" w:rsidP="00DC57EE">
            <w:pPr>
              <w:pStyle w:val="TAL"/>
            </w:pPr>
          </w:p>
        </w:tc>
        <w:tc>
          <w:tcPr>
            <w:tcW w:w="1907" w:type="dxa"/>
          </w:tcPr>
          <w:p w14:paraId="6566BFF5" w14:textId="77777777" w:rsidR="00DC57EE" w:rsidRPr="00A34E76" w:rsidRDefault="00DC57EE" w:rsidP="00DC57EE">
            <w:pPr>
              <w:pStyle w:val="TAL"/>
            </w:pPr>
            <w:r>
              <w:rPr>
                <w:rFonts w:hint="eastAsia"/>
                <w:lang w:eastAsia="ja-JP"/>
              </w:rPr>
              <w:t>Optional with capability signalling</w:t>
            </w:r>
          </w:p>
        </w:tc>
      </w:tr>
      <w:tr w:rsidR="00DC57EE" w14:paraId="4EBA2B48" w14:textId="77777777" w:rsidTr="00DC57EE">
        <w:tc>
          <w:tcPr>
            <w:tcW w:w="1677" w:type="dxa"/>
            <w:vMerge/>
          </w:tcPr>
          <w:p w14:paraId="561A1F24" w14:textId="77777777" w:rsidR="00DC57EE" w:rsidRDefault="00DC57EE" w:rsidP="00DC57EE">
            <w:pPr>
              <w:pStyle w:val="TAL"/>
            </w:pPr>
          </w:p>
        </w:tc>
        <w:tc>
          <w:tcPr>
            <w:tcW w:w="815" w:type="dxa"/>
          </w:tcPr>
          <w:p w14:paraId="43299420" w14:textId="77777777" w:rsidR="00DC57EE" w:rsidRDefault="00DC57EE" w:rsidP="00DC57EE">
            <w:pPr>
              <w:pStyle w:val="TAL"/>
              <w:rPr>
                <w:lang w:eastAsia="ja-JP"/>
              </w:rPr>
            </w:pPr>
            <w:r>
              <w:rPr>
                <w:rFonts w:hint="eastAsia"/>
                <w:lang w:eastAsia="ja-JP"/>
              </w:rPr>
              <w:t>8-8</w:t>
            </w:r>
          </w:p>
        </w:tc>
        <w:tc>
          <w:tcPr>
            <w:tcW w:w="1957" w:type="dxa"/>
          </w:tcPr>
          <w:p w14:paraId="2D24669E" w14:textId="77777777" w:rsidR="00DC57EE" w:rsidRPr="00A34E76" w:rsidRDefault="00DC57EE" w:rsidP="00DC57EE">
            <w:pPr>
              <w:pStyle w:val="TAL"/>
              <w:rPr>
                <w:lang w:eastAsia="ja-JP"/>
              </w:rPr>
            </w:pPr>
            <w:r>
              <w:rPr>
                <w:rFonts w:hint="eastAsia"/>
                <w:lang w:eastAsia="ja-JP"/>
              </w:rPr>
              <w:t>UL power control with 2 PUSCH closed loops</w:t>
            </w:r>
          </w:p>
        </w:tc>
        <w:tc>
          <w:tcPr>
            <w:tcW w:w="2497" w:type="dxa"/>
          </w:tcPr>
          <w:p w14:paraId="688190D1" w14:textId="77777777" w:rsidR="00DC57EE" w:rsidRPr="00A34E76" w:rsidRDefault="00DC57EE" w:rsidP="00DC57EE">
            <w:pPr>
              <w:pStyle w:val="TAL"/>
            </w:pPr>
            <w:r w:rsidRPr="00462B9D">
              <w:t>Two different TPC loops</w:t>
            </w:r>
          </w:p>
        </w:tc>
        <w:tc>
          <w:tcPr>
            <w:tcW w:w="1325" w:type="dxa"/>
          </w:tcPr>
          <w:p w14:paraId="4D9D7E76" w14:textId="77777777" w:rsidR="00DC57EE" w:rsidRPr="00A34E76" w:rsidRDefault="00DC57EE" w:rsidP="00DC57EE">
            <w:pPr>
              <w:pStyle w:val="TAL"/>
            </w:pPr>
          </w:p>
        </w:tc>
        <w:tc>
          <w:tcPr>
            <w:tcW w:w="3388" w:type="dxa"/>
          </w:tcPr>
          <w:p w14:paraId="2E095B38" w14:textId="77777777" w:rsidR="00DC57EE" w:rsidRPr="00C4071E" w:rsidRDefault="00DC57EE" w:rsidP="00DC57EE">
            <w:pPr>
              <w:pStyle w:val="TAL"/>
              <w:rPr>
                <w:i/>
              </w:rPr>
            </w:pPr>
            <w:proofErr w:type="spellStart"/>
            <w:r w:rsidRPr="00C4071E">
              <w:rPr>
                <w:i/>
              </w:rPr>
              <w:t>twoDifferentTPC</w:t>
            </w:r>
            <w:proofErr w:type="spellEnd"/>
            <w:r w:rsidRPr="00C4071E">
              <w:rPr>
                <w:i/>
              </w:rPr>
              <w:t>-Loop-PUSCH</w:t>
            </w:r>
          </w:p>
        </w:tc>
        <w:tc>
          <w:tcPr>
            <w:tcW w:w="2988" w:type="dxa"/>
          </w:tcPr>
          <w:p w14:paraId="37FD51D4"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0C390DBB"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3D07F00" w14:textId="77777777" w:rsidR="00DC57EE" w:rsidRPr="00A34E76" w:rsidRDefault="00DC57EE" w:rsidP="00DC57EE">
            <w:pPr>
              <w:pStyle w:val="TAL"/>
              <w:rPr>
                <w:lang w:eastAsia="ja-JP"/>
              </w:rPr>
            </w:pPr>
            <w:r>
              <w:rPr>
                <w:rFonts w:hint="eastAsia"/>
                <w:lang w:eastAsia="ja-JP"/>
              </w:rPr>
              <w:t>Yes</w:t>
            </w:r>
          </w:p>
        </w:tc>
        <w:tc>
          <w:tcPr>
            <w:tcW w:w="1416" w:type="dxa"/>
          </w:tcPr>
          <w:p w14:paraId="70A4E216" w14:textId="77777777" w:rsidR="00DC57EE" w:rsidRPr="00A34E76" w:rsidRDefault="00DC57EE" w:rsidP="00DC57EE">
            <w:pPr>
              <w:pStyle w:val="TAL"/>
              <w:rPr>
                <w:lang w:eastAsia="ja-JP"/>
              </w:rPr>
            </w:pPr>
            <w:r>
              <w:rPr>
                <w:rFonts w:hint="eastAsia"/>
                <w:lang w:eastAsia="ja-JP"/>
              </w:rPr>
              <w:t>Yes</w:t>
            </w:r>
          </w:p>
        </w:tc>
        <w:tc>
          <w:tcPr>
            <w:tcW w:w="1857" w:type="dxa"/>
          </w:tcPr>
          <w:p w14:paraId="008263F3" w14:textId="77777777" w:rsidR="00DC57EE" w:rsidRPr="00A34E76" w:rsidRDefault="00DC57EE" w:rsidP="00DC57EE">
            <w:pPr>
              <w:pStyle w:val="TAL"/>
            </w:pPr>
          </w:p>
        </w:tc>
        <w:tc>
          <w:tcPr>
            <w:tcW w:w="1907" w:type="dxa"/>
          </w:tcPr>
          <w:p w14:paraId="254121C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5AF02C6" w14:textId="77777777" w:rsidTr="00DC57EE">
        <w:tc>
          <w:tcPr>
            <w:tcW w:w="1677" w:type="dxa"/>
            <w:vMerge/>
          </w:tcPr>
          <w:p w14:paraId="571B59E3" w14:textId="77777777" w:rsidR="00DC57EE" w:rsidRDefault="00DC57EE" w:rsidP="00DC57EE">
            <w:pPr>
              <w:pStyle w:val="TAL"/>
            </w:pPr>
          </w:p>
        </w:tc>
        <w:tc>
          <w:tcPr>
            <w:tcW w:w="815" w:type="dxa"/>
          </w:tcPr>
          <w:p w14:paraId="4F542AD6" w14:textId="77777777" w:rsidR="00DC57EE" w:rsidRDefault="00DC57EE" w:rsidP="00DC57EE">
            <w:pPr>
              <w:pStyle w:val="TAL"/>
              <w:rPr>
                <w:lang w:eastAsia="ja-JP"/>
              </w:rPr>
            </w:pPr>
            <w:r>
              <w:rPr>
                <w:rFonts w:hint="eastAsia"/>
                <w:lang w:eastAsia="ja-JP"/>
              </w:rPr>
              <w:t>8-9</w:t>
            </w:r>
          </w:p>
        </w:tc>
        <w:tc>
          <w:tcPr>
            <w:tcW w:w="1957" w:type="dxa"/>
          </w:tcPr>
          <w:p w14:paraId="6AFC379F" w14:textId="77777777" w:rsidR="00DC57EE" w:rsidRPr="00A34E76" w:rsidRDefault="00DC57EE" w:rsidP="00DC57EE">
            <w:pPr>
              <w:pStyle w:val="TAL"/>
              <w:rPr>
                <w:lang w:eastAsia="ja-JP"/>
              </w:rPr>
            </w:pPr>
            <w:r>
              <w:rPr>
                <w:rFonts w:hint="eastAsia"/>
                <w:lang w:eastAsia="ja-JP"/>
              </w:rPr>
              <w:t>UL power control with 2 PUCCH closed loops</w:t>
            </w:r>
          </w:p>
        </w:tc>
        <w:tc>
          <w:tcPr>
            <w:tcW w:w="2497" w:type="dxa"/>
          </w:tcPr>
          <w:p w14:paraId="68EEAD78" w14:textId="77777777" w:rsidR="00DC57EE" w:rsidRPr="00A34E76" w:rsidRDefault="00DC57EE" w:rsidP="00DC57EE">
            <w:pPr>
              <w:pStyle w:val="TAL"/>
            </w:pPr>
            <w:r w:rsidRPr="00462B9D">
              <w:t>Two different TPC loops</w:t>
            </w:r>
          </w:p>
        </w:tc>
        <w:tc>
          <w:tcPr>
            <w:tcW w:w="1325" w:type="dxa"/>
          </w:tcPr>
          <w:p w14:paraId="2781C536" w14:textId="77777777" w:rsidR="00DC57EE" w:rsidRPr="00A34E76" w:rsidRDefault="00DC57EE" w:rsidP="00DC57EE">
            <w:pPr>
              <w:pStyle w:val="TAL"/>
            </w:pPr>
          </w:p>
        </w:tc>
        <w:tc>
          <w:tcPr>
            <w:tcW w:w="3388" w:type="dxa"/>
          </w:tcPr>
          <w:p w14:paraId="387782AF" w14:textId="77777777" w:rsidR="00DC57EE" w:rsidRPr="00C4071E" w:rsidRDefault="00DC57EE" w:rsidP="00DC57EE">
            <w:pPr>
              <w:pStyle w:val="TAL"/>
              <w:rPr>
                <w:i/>
              </w:rPr>
            </w:pPr>
            <w:proofErr w:type="spellStart"/>
            <w:r w:rsidRPr="00C4071E">
              <w:rPr>
                <w:i/>
              </w:rPr>
              <w:t>twoDifferentTPC</w:t>
            </w:r>
            <w:proofErr w:type="spellEnd"/>
            <w:r w:rsidRPr="00C4071E">
              <w:rPr>
                <w:i/>
              </w:rPr>
              <w:t>-Loop-PUCCH</w:t>
            </w:r>
          </w:p>
        </w:tc>
        <w:tc>
          <w:tcPr>
            <w:tcW w:w="2988" w:type="dxa"/>
          </w:tcPr>
          <w:p w14:paraId="5BDD33C9"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50189969"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5AC2207E" w14:textId="77777777" w:rsidR="00DC57EE" w:rsidRPr="00A34E76" w:rsidRDefault="00DC57EE" w:rsidP="00DC57EE">
            <w:pPr>
              <w:pStyle w:val="TAL"/>
              <w:rPr>
                <w:lang w:eastAsia="ja-JP"/>
              </w:rPr>
            </w:pPr>
            <w:r>
              <w:rPr>
                <w:rFonts w:hint="eastAsia"/>
                <w:lang w:eastAsia="ja-JP"/>
              </w:rPr>
              <w:t>Yes</w:t>
            </w:r>
          </w:p>
        </w:tc>
        <w:tc>
          <w:tcPr>
            <w:tcW w:w="1416" w:type="dxa"/>
          </w:tcPr>
          <w:p w14:paraId="64656953" w14:textId="77777777" w:rsidR="00DC57EE" w:rsidRPr="00A34E76" w:rsidRDefault="00DC57EE" w:rsidP="00DC57EE">
            <w:pPr>
              <w:pStyle w:val="TAL"/>
              <w:rPr>
                <w:lang w:eastAsia="ja-JP"/>
              </w:rPr>
            </w:pPr>
            <w:r>
              <w:rPr>
                <w:rFonts w:hint="eastAsia"/>
                <w:lang w:eastAsia="ja-JP"/>
              </w:rPr>
              <w:t>Yes</w:t>
            </w:r>
          </w:p>
        </w:tc>
        <w:tc>
          <w:tcPr>
            <w:tcW w:w="1857" w:type="dxa"/>
          </w:tcPr>
          <w:p w14:paraId="2186700B" w14:textId="77777777" w:rsidR="00DC57EE" w:rsidRPr="00A34E76" w:rsidRDefault="00DC57EE" w:rsidP="00DC57EE">
            <w:pPr>
              <w:pStyle w:val="TAL"/>
            </w:pPr>
          </w:p>
        </w:tc>
        <w:tc>
          <w:tcPr>
            <w:tcW w:w="1907" w:type="dxa"/>
          </w:tcPr>
          <w:p w14:paraId="3D851623" w14:textId="77777777" w:rsidR="00DC57EE" w:rsidRPr="00A34E76" w:rsidRDefault="00DC57EE" w:rsidP="00DC57EE">
            <w:pPr>
              <w:pStyle w:val="TAL"/>
              <w:rPr>
                <w:lang w:eastAsia="ja-JP"/>
              </w:rPr>
            </w:pPr>
            <w:r>
              <w:rPr>
                <w:rFonts w:hint="eastAsia"/>
                <w:lang w:eastAsia="ja-JP"/>
              </w:rPr>
              <w:t>Mandatory with capability signalling</w:t>
            </w:r>
          </w:p>
        </w:tc>
      </w:tr>
    </w:tbl>
    <w:p w14:paraId="55529422" w14:textId="77777777" w:rsidR="00DC57EE" w:rsidRPr="00DC57EE" w:rsidRDefault="00DC57EE" w:rsidP="00DC57EE">
      <w:pPr>
        <w:spacing w:afterLines="50" w:after="120"/>
        <w:jc w:val="both"/>
        <w:rPr>
          <w:rFonts w:eastAsia="ＭＳ 明朝"/>
          <w:sz w:val="22"/>
        </w:rPr>
      </w:pPr>
    </w:p>
    <w:sectPr w:rsidR="00DC57EE" w:rsidRPr="00DC57EE"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924A9" w14:textId="77777777" w:rsidR="004765C9" w:rsidRDefault="004765C9">
      <w:r>
        <w:separator/>
      </w:r>
    </w:p>
  </w:endnote>
  <w:endnote w:type="continuationSeparator" w:id="0">
    <w:p w14:paraId="4A017AF4" w14:textId="77777777" w:rsidR="004765C9" w:rsidRDefault="004765C9">
      <w:r>
        <w:continuationSeparator/>
      </w:r>
    </w:p>
  </w:endnote>
  <w:endnote w:type="continuationNotice" w:id="1">
    <w:p w14:paraId="0A2C0ACF" w14:textId="77777777" w:rsidR="004765C9" w:rsidRDefault="00476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55C1481C" w:rsidR="00061013" w:rsidRPr="00000924" w:rsidRDefault="000610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B03E8">
      <w:rPr>
        <w:rStyle w:val="af2"/>
        <w:rFonts w:eastAsia="ＭＳ ゴシック"/>
        <w:noProof/>
      </w:rPr>
      <w:t>51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B03E8">
      <w:rPr>
        <w:rStyle w:val="af2"/>
        <w:rFonts w:eastAsia="ＭＳ ゴシック"/>
        <w:noProof/>
      </w:rPr>
      <w:t>51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87619" w14:textId="77777777" w:rsidR="004765C9" w:rsidRDefault="004765C9">
      <w:r>
        <w:separator/>
      </w:r>
    </w:p>
  </w:footnote>
  <w:footnote w:type="continuationSeparator" w:id="0">
    <w:p w14:paraId="4A5335B3" w14:textId="77777777" w:rsidR="004765C9" w:rsidRDefault="004765C9">
      <w:r>
        <w:continuationSeparator/>
      </w:r>
    </w:p>
  </w:footnote>
  <w:footnote w:type="continuationNotice" w:id="1">
    <w:p w14:paraId="30CBCCDD" w14:textId="77777777" w:rsidR="004765C9" w:rsidRDefault="004765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2DC9"/>
    <w:multiLevelType w:val="multilevel"/>
    <w:tmpl w:val="32565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364" w:hanging="564"/>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60BCA"/>
    <w:multiLevelType w:val="hybridMultilevel"/>
    <w:tmpl w:val="03EA7C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055F2B"/>
    <w:multiLevelType w:val="hybridMultilevel"/>
    <w:tmpl w:val="F4D65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9123CA"/>
    <w:multiLevelType w:val="hybridMultilevel"/>
    <w:tmpl w:val="4CB416A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326799"/>
    <w:multiLevelType w:val="hybridMultilevel"/>
    <w:tmpl w:val="CEA65E9E"/>
    <w:lvl w:ilvl="0" w:tplc="C51E8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46116"/>
    <w:multiLevelType w:val="hybridMultilevel"/>
    <w:tmpl w:val="92CADF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363D44"/>
    <w:multiLevelType w:val="hybridMultilevel"/>
    <w:tmpl w:val="2208109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381054"/>
    <w:multiLevelType w:val="multilevel"/>
    <w:tmpl w:val="467C7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D939FE"/>
    <w:multiLevelType w:val="hybridMultilevel"/>
    <w:tmpl w:val="1ED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4DE6A70"/>
    <w:multiLevelType w:val="hybridMultilevel"/>
    <w:tmpl w:val="267E024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9D2DE6"/>
    <w:multiLevelType w:val="hybridMultilevel"/>
    <w:tmpl w:val="3AC4F860"/>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E414DB"/>
    <w:multiLevelType w:val="hybridMultilevel"/>
    <w:tmpl w:val="73F60EC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9B2736E"/>
    <w:multiLevelType w:val="hybridMultilevel"/>
    <w:tmpl w:val="209EB43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247F30"/>
    <w:multiLevelType w:val="hybridMultilevel"/>
    <w:tmpl w:val="60E2406E"/>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A95AD4"/>
    <w:multiLevelType w:val="hybridMultilevel"/>
    <w:tmpl w:val="6D060CE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077F3"/>
    <w:multiLevelType w:val="hybridMultilevel"/>
    <w:tmpl w:val="09A68F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3"/>
  </w:num>
  <w:num w:numId="4">
    <w:abstractNumId w:val="18"/>
  </w:num>
  <w:num w:numId="5">
    <w:abstractNumId w:val="3"/>
  </w:num>
  <w:num w:numId="6">
    <w:abstractNumId w:val="5"/>
  </w:num>
  <w:num w:numId="7">
    <w:abstractNumId w:val="2"/>
  </w:num>
  <w:num w:numId="8">
    <w:abstractNumId w:val="22"/>
  </w:num>
  <w:num w:numId="9">
    <w:abstractNumId w:val="16"/>
  </w:num>
  <w:num w:numId="10">
    <w:abstractNumId w:val="12"/>
  </w:num>
  <w:num w:numId="11">
    <w:abstractNumId w:val="7"/>
  </w:num>
  <w:num w:numId="12">
    <w:abstractNumId w:val="6"/>
  </w:num>
  <w:num w:numId="13">
    <w:abstractNumId w:val="10"/>
  </w:num>
  <w:num w:numId="14">
    <w:abstractNumId w:val="1"/>
  </w:num>
  <w:num w:numId="15">
    <w:abstractNumId w:val="4"/>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9"/>
  </w:num>
  <w:num w:numId="23">
    <w:abstractNumId w:val="0"/>
  </w:num>
  <w:num w:numId="24">
    <w:abstractNumId w:val="9"/>
  </w:num>
  <w:num w:numId="25">
    <w:abstractNumId w:val="15"/>
  </w:num>
  <w:num w:numId="26">
    <w:abstractNumId w:val="8"/>
  </w:num>
  <w:num w:numId="2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13"/>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E8"/>
    <w:rsid w:val="000B03F9"/>
    <w:rsid w:val="000B09C2"/>
    <w:rsid w:val="000B0B6B"/>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0FD"/>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4D"/>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AC7"/>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27"/>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3A7"/>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BD9"/>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6B"/>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648"/>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67B"/>
    <w:rsid w:val="002B7B85"/>
    <w:rsid w:val="002B7ECF"/>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7AE"/>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70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78"/>
    <w:rsid w:val="003A7FC8"/>
    <w:rsid w:val="003B013B"/>
    <w:rsid w:val="003B024F"/>
    <w:rsid w:val="003B0BED"/>
    <w:rsid w:val="003B1019"/>
    <w:rsid w:val="003B12DF"/>
    <w:rsid w:val="003B1373"/>
    <w:rsid w:val="003B13AB"/>
    <w:rsid w:val="003B165D"/>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5C9"/>
    <w:rsid w:val="0047674E"/>
    <w:rsid w:val="004776C5"/>
    <w:rsid w:val="004777BE"/>
    <w:rsid w:val="004778B4"/>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5"/>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C7E9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CE6"/>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556"/>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6F9"/>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647"/>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1"/>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91"/>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2E77"/>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1E10"/>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A2B"/>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AE"/>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6A4"/>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0DC"/>
    <w:rsid w:val="00812208"/>
    <w:rsid w:val="0081288C"/>
    <w:rsid w:val="0081290B"/>
    <w:rsid w:val="00812ADE"/>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DED"/>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C1"/>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16"/>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A0A"/>
    <w:rsid w:val="008C603C"/>
    <w:rsid w:val="008C648F"/>
    <w:rsid w:val="008C69F0"/>
    <w:rsid w:val="008C6B59"/>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608"/>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1CAB"/>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C10"/>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05B"/>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932"/>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5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26"/>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9FF"/>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EB8"/>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68"/>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11"/>
    <w:rsid w:val="00CA2C4D"/>
    <w:rsid w:val="00CA2E61"/>
    <w:rsid w:val="00CA32DD"/>
    <w:rsid w:val="00CA3368"/>
    <w:rsid w:val="00CA336B"/>
    <w:rsid w:val="00CA34F9"/>
    <w:rsid w:val="00CA3C2C"/>
    <w:rsid w:val="00CA4321"/>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15E"/>
    <w:rsid w:val="00CB4BD8"/>
    <w:rsid w:val="00CB4C77"/>
    <w:rsid w:val="00CB4D5C"/>
    <w:rsid w:val="00CB4D9C"/>
    <w:rsid w:val="00CB4F41"/>
    <w:rsid w:val="00CB5420"/>
    <w:rsid w:val="00CB5710"/>
    <w:rsid w:val="00CB5783"/>
    <w:rsid w:val="00CB5E7A"/>
    <w:rsid w:val="00CB656B"/>
    <w:rsid w:val="00CB6869"/>
    <w:rsid w:val="00CB6BB8"/>
    <w:rsid w:val="00CB6F92"/>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1A63"/>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339"/>
    <w:rsid w:val="00D34792"/>
    <w:rsid w:val="00D34AEA"/>
    <w:rsid w:val="00D351DA"/>
    <w:rsid w:val="00D3521C"/>
    <w:rsid w:val="00D3584E"/>
    <w:rsid w:val="00D359E2"/>
    <w:rsid w:val="00D36719"/>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2F"/>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2D5"/>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5C2"/>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1A7"/>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05"/>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23D"/>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778"/>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C1"/>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56A4"/>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uiPriority w:val="99"/>
    <w:qFormat/>
    <w:rPr>
      <w:sz w:val="20"/>
    </w:rPr>
  </w:style>
  <w:style w:type="character" w:customStyle="1" w:styleId="af9">
    <w:name w:val="コメント文字列 (文字)"/>
    <w:basedOn w:val="a1"/>
    <w:link w:val="af8"/>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paragraph" w:customStyle="1" w:styleId="Observation">
    <w:name w:val="Observation"/>
    <w:basedOn w:val="a0"/>
    <w:qFormat/>
    <w:rsid w:val="00061013"/>
    <w:pPr>
      <w:numPr>
        <w:numId w:val="16"/>
      </w:numPr>
      <w:tabs>
        <w:tab w:val="left" w:pos="1701"/>
      </w:tabs>
      <w:spacing w:after="120" w:line="259" w:lineRule="auto"/>
      <w:jc w:val="both"/>
    </w:pPr>
    <w:rPr>
      <w:rFonts w:ascii="Arial" w:eastAsiaTheme="minorEastAsia" w:hAnsi="Arial" w:cstheme="minorBidi"/>
      <w:b/>
      <w:bCs/>
      <w:sz w:val="22"/>
      <w:szCs w:val="22"/>
      <w:lang w:val="en-US"/>
    </w:rPr>
  </w:style>
  <w:style w:type="paragraph" w:customStyle="1" w:styleId="Proposal">
    <w:name w:val="Proposal"/>
    <w:basedOn w:val="a4"/>
    <w:rsid w:val="00061013"/>
    <w:pPr>
      <w:numPr>
        <w:numId w:val="19"/>
      </w:numPr>
      <w:tabs>
        <w:tab w:val="left" w:pos="1701"/>
      </w:tabs>
      <w:spacing w:line="259" w:lineRule="auto"/>
      <w:jc w:val="both"/>
    </w:pPr>
    <w:rPr>
      <w:rFonts w:ascii="Arial" w:eastAsiaTheme="minorEastAsia" w:hAnsi="Arial" w:cstheme="minorBidi"/>
      <w:b/>
      <w:bCs/>
      <w:sz w:val="22"/>
      <w:szCs w:val="22"/>
      <w:lang w:val="en-US" w:eastAsia="en-US"/>
    </w:rPr>
  </w:style>
  <w:style w:type="paragraph" w:customStyle="1" w:styleId="b11">
    <w:name w:val="b1"/>
    <w:basedOn w:val="a0"/>
    <w:rsid w:val="00CB415E"/>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b20">
    <w:name w:val="b2"/>
    <w:basedOn w:val="a0"/>
    <w:rsid w:val="00CB415E"/>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b30">
    <w:name w:val="b3"/>
    <w:basedOn w:val="a0"/>
    <w:rsid w:val="00CB415E"/>
    <w:pPr>
      <w:spacing w:before="100" w:beforeAutospacing="1" w:after="100" w:afterAutospacing="1"/>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2524194">
      <w:bodyDiv w:val="1"/>
      <w:marLeft w:val="0"/>
      <w:marRight w:val="0"/>
      <w:marTop w:val="0"/>
      <w:marBottom w:val="0"/>
      <w:divBdr>
        <w:top w:val="none" w:sz="0" w:space="0" w:color="auto"/>
        <w:left w:val="none" w:sz="0" w:space="0" w:color="auto"/>
        <w:bottom w:val="none" w:sz="0" w:space="0" w:color="auto"/>
        <w:right w:val="none" w:sz="0" w:space="0" w:color="auto"/>
      </w:divBdr>
    </w:div>
    <w:div w:id="16386269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84054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073093">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1084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90127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22128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41224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99924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ACC23-7F59-44FD-A081-F6DF644C4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53</Pages>
  <Words>18428</Words>
  <Characters>105045</Characters>
  <Application>Microsoft Office Word</Application>
  <DocSecurity>0</DocSecurity>
  <Lines>875</Lines>
  <Paragraphs>246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2019-11-20T15:12:00Z</dcterms:created>
  <dcterms:modified xsi:type="dcterms:W3CDTF">2019-11-20T15:17:00Z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6bae36f0-0e4a-4511-8d04-a812d6c98eb4</vt:lpwstr>
  </property>
  <property fmtid="{D5CDD505-2E9C-101B-9397-08002B2CF9AE}" pid="3" name="CTP_TimeStamp">
    <vt:lpwstr>2019-11-19 01:58:50Z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